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E6F04" w14:textId="77777777" w:rsidR="007031EF" w:rsidRPr="00265E26" w:rsidRDefault="00000000">
      <w:pPr>
        <w:spacing w:after="20"/>
        <w:jc w:val="center"/>
        <w:rPr>
          <w:b/>
        </w:rPr>
      </w:pPr>
      <w:r w:rsidRPr="00265E26">
        <w:rPr>
          <w:b/>
          <w:sz w:val="36"/>
        </w:rPr>
        <w:t/>
      </w:r>
    </w:p>
    <w:p w14:paraId="0975ADB8" w14:textId="77777777" w:rsidR="007031EF" w:rsidRPr="00265E26" w:rsidRDefault="00000000">
      <w:pPr>
        <w:spacing w:after="20"/>
        <w:jc w:val="center"/>
        <w:rPr>
          <w:b/>
        </w:rPr>
      </w:pPr>
      <w:r w:rsidRPr="00265E26">
        <w:rPr>
          <w:b/>
          <w:sz w:val="28"/>
        </w:rPr>
        <w:t>END TERM 3 2026</w:t>
      </w:r>
    </w:p>
    <w:p w14:paraId="02962757" w14:textId="77777777" w:rsidR="007031EF" w:rsidRPr="00265E26" w:rsidRDefault="00000000">
      <w:pPr>
        <w:spacing w:after="20"/>
        <w:jc w:val="center"/>
        <w:rPr>
          <w:b/>
        </w:rPr>
      </w:pPr>
      <w:r w:rsidRPr="00265E26">
        <w:rPr>
          <w:b/>
          <w:sz w:val="28"/>
        </w:rPr>
        <w:t>GRADE 10</w:t>
      </w:r>
    </w:p>
    <w:p w14:paraId="556FF09F" w14:textId="77777777" w:rsidR="007031EF" w:rsidRPr="00265E26" w:rsidRDefault="00000000">
      <w:pPr>
        <w:spacing w:after="20"/>
        <w:jc w:val="center"/>
        <w:rPr>
          <w:b/>
        </w:rPr>
      </w:pPr>
      <w:r w:rsidRPr="00265E26">
        <w:rPr>
          <w:b/>
          <w:sz w:val="26"/>
        </w:rPr>
        <w:t>INFORMATION AND COMMUNICATION TECHNOLOGY (ICT)</w:t>
      </w:r>
    </w:p>
    <w:p w14:paraId="426EF08F" w14:textId="77777777" w:rsidR="007031EF" w:rsidRPr="00265E26" w:rsidRDefault="00000000">
      <w:pPr>
        <w:spacing w:after="40"/>
        <w:jc w:val="center"/>
        <w:rPr>
          <w:b/>
        </w:rPr>
      </w:pPr>
      <w:r w:rsidRPr="00265E26">
        <w:rPr>
          <w:b/>
          <w:sz w:val="24"/>
        </w:rPr>
        <w:t>SUMMATIVE ASSESSMENT</w:t>
      </w:r>
    </w:p>
    <w:p w14:paraId="350F84E7" w14:textId="77777777" w:rsidR="007031EF" w:rsidRPr="00265E26" w:rsidRDefault="00000000">
      <w:pPr>
        <w:spacing w:after="160"/>
        <w:jc w:val="center"/>
        <w:rPr>
          <w:b/>
        </w:rPr>
      </w:pPr>
      <w:r w:rsidRPr="00265E26">
        <w:rPr>
          <w:b/>
          <w:sz w:val="22"/>
        </w:rPr>
        <w:t>TIME: 2 HOURS 30 MINUTES     TOTAL MARKS: 80</w:t>
      </w:r>
    </w:p>
    <w:p w14:paraId="2F6A5B6D" w14:textId="77777777" w:rsidR="007031EF" w:rsidRPr="00265E26" w:rsidRDefault="00000000">
      <w:pPr>
        <w:spacing w:after="60"/>
        <w:rPr>
          <w:b/>
        </w:rPr>
      </w:pPr>
      <w:r w:rsidRPr="00265E26">
        <w:rPr>
          <w:b/>
        </w:rPr>
        <w:t>Name: ______________________________________________________________</w:t>
      </w:r>
    </w:p>
    <w:p w14:paraId="1E421F58" w14:textId="77777777" w:rsidR="007031EF" w:rsidRPr="00265E26" w:rsidRDefault="00000000">
      <w:pPr>
        <w:spacing w:after="60"/>
        <w:rPr>
          <w:b/>
        </w:rPr>
      </w:pPr>
      <w:r w:rsidRPr="00265E26">
        <w:rPr>
          <w:b/>
        </w:rPr>
        <w:t>Assessment Number: ____________________________________________</w:t>
      </w:r>
    </w:p>
    <w:p w14:paraId="69B93607" w14:textId="77777777" w:rsidR="007031EF" w:rsidRPr="00265E26" w:rsidRDefault="00000000">
      <w:pPr>
        <w:spacing w:after="60"/>
        <w:rPr>
          <w:b/>
        </w:rPr>
      </w:pPr>
      <w:r w:rsidRPr="00265E26">
        <w:rPr>
          <w:b/>
        </w:rPr>
        <w:t>Class / Stream: _______________________________________________</w:t>
      </w:r>
    </w:p>
    <w:p w14:paraId="015A9A31" w14:textId="77777777" w:rsidR="007031EF" w:rsidRPr="00265E26" w:rsidRDefault="00000000">
      <w:pPr>
        <w:spacing w:after="60"/>
        <w:rPr>
          <w:b/>
        </w:rPr>
      </w:pPr>
      <w:r w:rsidRPr="00265E26">
        <w:rPr>
          <w:b/>
        </w:rPr>
        <w:t>Date: ___________________________________________________________</w:t>
      </w:r>
    </w:p>
    <w:p w14:paraId="0BD9EFA5" w14:textId="77777777" w:rsidR="007031EF" w:rsidRPr="00265E26" w:rsidRDefault="007031EF">
      <w:pPr>
        <w:rPr>
          <w:b/>
        </w:rPr>
      </w:pPr>
    </w:p>
    <w:p w14:paraId="42CB3601" w14:textId="77777777" w:rsidR="007031EF" w:rsidRPr="00265E26" w:rsidRDefault="00000000">
      <w:pPr>
        <w:rPr>
          <w:b/>
        </w:rPr>
      </w:pPr>
      <w:r w:rsidRPr="00265E26">
        <w:rPr>
          <w:b/>
          <w:sz w:val="23"/>
        </w:rPr>
        <w:t>INSTRUCTIONS TO CANDIDATES</w:t>
      </w:r>
    </w:p>
    <w:p w14:paraId="08E39806" w14:textId="77777777" w:rsidR="007031EF" w:rsidRPr="00265E26" w:rsidRDefault="00000000">
      <w:pPr>
        <w:ind w:left="288"/>
        <w:rPr>
          <w:bCs/>
        </w:rPr>
      </w:pPr>
      <w:r w:rsidRPr="00265E26">
        <w:rPr>
          <w:bCs/>
        </w:rPr>
        <w:t>• Write your name and assessment details in the spaces provided.</w:t>
      </w:r>
    </w:p>
    <w:p w14:paraId="1E4BDD46" w14:textId="77777777" w:rsidR="007031EF" w:rsidRPr="00265E26" w:rsidRDefault="00000000">
      <w:pPr>
        <w:ind w:left="288"/>
        <w:rPr>
          <w:bCs/>
        </w:rPr>
      </w:pPr>
      <w:r w:rsidRPr="00265E26">
        <w:rPr>
          <w:bCs/>
        </w:rPr>
        <w:t>• Read all questions carefully before answering.</w:t>
      </w:r>
    </w:p>
    <w:p w14:paraId="5F7477A8" w14:textId="77777777" w:rsidR="007031EF" w:rsidRPr="00265E26" w:rsidRDefault="00000000">
      <w:pPr>
        <w:ind w:left="288"/>
        <w:rPr>
          <w:bCs/>
        </w:rPr>
      </w:pPr>
      <w:r w:rsidRPr="00265E26">
        <w:rPr>
          <w:bCs/>
        </w:rPr>
        <w:t>• Answer ALL questions.</w:t>
      </w:r>
    </w:p>
    <w:p w14:paraId="121F4ED6" w14:textId="77777777" w:rsidR="007031EF" w:rsidRPr="00265E26" w:rsidRDefault="00000000">
      <w:pPr>
        <w:ind w:left="288"/>
        <w:rPr>
          <w:bCs/>
        </w:rPr>
      </w:pPr>
      <w:r w:rsidRPr="00265E26">
        <w:rPr>
          <w:bCs/>
        </w:rPr>
        <w:t>• Show all working where calculations or step-by-step procedures are required.</w:t>
      </w:r>
    </w:p>
    <w:p w14:paraId="5620234F" w14:textId="77777777" w:rsidR="007031EF" w:rsidRPr="00265E26" w:rsidRDefault="00000000">
      <w:pPr>
        <w:ind w:left="288"/>
        <w:rPr>
          <w:bCs/>
        </w:rPr>
      </w:pPr>
      <w:r w:rsidRPr="00265E26">
        <w:rPr>
          <w:bCs/>
        </w:rPr>
        <w:t>• Label diagrams, interface components and other visual responses clearly where required.</w:t>
      </w:r>
    </w:p>
    <w:p w14:paraId="29F7770D" w14:textId="77777777" w:rsidR="007031EF" w:rsidRPr="00265E26" w:rsidRDefault="00000000">
      <w:pPr>
        <w:ind w:left="288"/>
        <w:rPr>
          <w:bCs/>
        </w:rPr>
      </w:pPr>
      <w:r w:rsidRPr="00265E26">
        <w:rPr>
          <w:bCs/>
        </w:rPr>
        <w:t>• Use clear and legible handwriting and appropriate ICT terminology.</w:t>
      </w:r>
    </w:p>
    <w:p w14:paraId="159EF00A" w14:textId="77777777" w:rsidR="007031EF" w:rsidRPr="00265E26" w:rsidRDefault="00000000">
      <w:pPr>
        <w:ind w:left="288"/>
        <w:rPr>
          <w:bCs/>
        </w:rPr>
      </w:pPr>
      <w:r w:rsidRPr="00265E26">
        <w:rPr>
          <w:bCs/>
        </w:rPr>
        <w:t>• All answers must be written in the spaces provided where applicable.</w:t>
      </w:r>
    </w:p>
    <w:p w14:paraId="0D6B5999" w14:textId="77777777" w:rsidR="007031EF" w:rsidRPr="00265E26" w:rsidRDefault="00000000">
      <w:pPr>
        <w:ind w:left="288"/>
        <w:rPr>
          <w:bCs/>
        </w:rPr>
      </w:pPr>
      <w:r w:rsidRPr="00265E26">
        <w:rPr>
          <w:bCs/>
        </w:rPr>
        <w:t>• Check that all questions and pages are present before handing in the paper.</w:t>
      </w:r>
    </w:p>
    <w:p w14:paraId="6A58EB44" w14:textId="77777777" w:rsidR="007031EF" w:rsidRPr="00265E26" w:rsidRDefault="007031EF">
      <w:pPr>
        <w:rPr>
          <w:bCs/>
        </w:rPr>
      </w:pPr>
    </w:p>
    <w:p w14:paraId="704681BE" w14:textId="77777777" w:rsidR="007031EF" w:rsidRPr="00265E26" w:rsidRDefault="00000000">
      <w:pPr>
        <w:pBdr>
          <w:bottom w:val="single" w:sz="4" w:space="1" w:color="000000"/>
        </w:pBdr>
        <w:spacing w:before="120" w:after="60"/>
        <w:rPr>
          <w:b/>
        </w:rPr>
      </w:pPr>
      <w:r w:rsidRPr="00265E26">
        <w:rPr>
          <w:b/>
          <w:sz w:val="25"/>
        </w:rPr>
        <w:t>EXAMINER'S USE ONLY</w:t>
      </w:r>
    </w:p>
    <w:tbl>
      <w:tblPr>
        <w:tblStyle w:val="TableGrid"/>
        <w:tblW w:w="0" w:type="auto"/>
        <w:jc w:val="center"/>
        <w:tblLook w:val="04A0" w:firstRow="1" w:lastRow="0" w:firstColumn="1" w:lastColumn="0" w:noHBand="0" w:noVBand="1"/>
      </w:tblPr>
      <w:tblGrid>
        <w:gridCol w:w="2592"/>
        <w:gridCol w:w="2592"/>
        <w:gridCol w:w="2592"/>
        <w:gridCol w:w="2592"/>
      </w:tblGrid>
      <w:tr w:rsidR="007031EF" w:rsidRPr="00265E26" w14:paraId="67DA79AB" w14:textId="77777777">
        <w:trPr>
          <w:tblHeader/>
          <w:jc w:val="center"/>
        </w:trPr>
        <w:tc>
          <w:tcPr>
            <w:tcW w:w="2592" w:type="dxa"/>
            <w:shd w:val="clear" w:color="auto" w:fill="D9E1F2"/>
          </w:tcPr>
          <w:p w14:paraId="5BEC4165" w14:textId="77777777" w:rsidR="007031EF" w:rsidRPr="00265E26" w:rsidRDefault="00000000">
            <w:pPr>
              <w:rPr>
                <w:b/>
              </w:rPr>
            </w:pPr>
            <w:r w:rsidRPr="00265E26">
              <w:rPr>
                <w:b/>
              </w:rPr>
              <w:t>Section / Question</w:t>
            </w:r>
          </w:p>
        </w:tc>
        <w:tc>
          <w:tcPr>
            <w:tcW w:w="2592" w:type="dxa"/>
            <w:shd w:val="clear" w:color="auto" w:fill="D9E1F2"/>
          </w:tcPr>
          <w:p w14:paraId="1195A4C6" w14:textId="77777777" w:rsidR="007031EF" w:rsidRPr="00265E26" w:rsidRDefault="00000000">
            <w:pPr>
              <w:rPr>
                <w:b/>
              </w:rPr>
            </w:pPr>
            <w:r w:rsidRPr="00265E26">
              <w:rPr>
                <w:b/>
              </w:rPr>
              <w:t>Question Numbers</w:t>
            </w:r>
          </w:p>
        </w:tc>
        <w:tc>
          <w:tcPr>
            <w:tcW w:w="2592" w:type="dxa"/>
            <w:shd w:val="clear" w:color="auto" w:fill="D9E1F2"/>
          </w:tcPr>
          <w:p w14:paraId="34DEF4AE" w14:textId="77777777" w:rsidR="007031EF" w:rsidRPr="00265E26" w:rsidRDefault="00000000">
            <w:pPr>
              <w:rPr>
                <w:b/>
              </w:rPr>
            </w:pPr>
            <w:r w:rsidRPr="00265E26">
              <w:rPr>
                <w:b/>
              </w:rPr>
              <w:t>Maximum Score</w:t>
            </w:r>
          </w:p>
        </w:tc>
        <w:tc>
          <w:tcPr>
            <w:tcW w:w="2592" w:type="dxa"/>
            <w:shd w:val="clear" w:color="auto" w:fill="D9E1F2"/>
          </w:tcPr>
          <w:p w14:paraId="685D8C41" w14:textId="77777777" w:rsidR="007031EF" w:rsidRPr="00265E26" w:rsidRDefault="00000000">
            <w:pPr>
              <w:rPr>
                <w:b/>
              </w:rPr>
            </w:pPr>
            <w:r w:rsidRPr="00265E26">
              <w:rPr>
                <w:b/>
              </w:rPr>
              <w:t>Candidate's Score</w:t>
            </w:r>
          </w:p>
        </w:tc>
      </w:tr>
      <w:tr w:rsidR="007031EF" w:rsidRPr="00265E26" w14:paraId="5561B8A1" w14:textId="77777777">
        <w:trPr>
          <w:jc w:val="center"/>
        </w:trPr>
        <w:tc>
          <w:tcPr>
            <w:tcW w:w="2592" w:type="dxa"/>
          </w:tcPr>
          <w:p w14:paraId="437A9014" w14:textId="77777777" w:rsidR="007031EF" w:rsidRPr="00265E26" w:rsidRDefault="00000000">
            <w:pPr>
              <w:rPr>
                <w:bCs/>
              </w:rPr>
            </w:pPr>
            <w:r w:rsidRPr="00265E26">
              <w:rPr>
                <w:bCs/>
              </w:rPr>
              <w:t>Section A</w:t>
            </w:r>
          </w:p>
        </w:tc>
        <w:tc>
          <w:tcPr>
            <w:tcW w:w="2592" w:type="dxa"/>
          </w:tcPr>
          <w:p w14:paraId="4FF62BE0" w14:textId="77777777" w:rsidR="007031EF" w:rsidRPr="00265E26" w:rsidRDefault="00000000">
            <w:pPr>
              <w:rPr>
                <w:bCs/>
              </w:rPr>
            </w:pPr>
            <w:r w:rsidRPr="00265E26">
              <w:rPr>
                <w:bCs/>
              </w:rPr>
              <w:t>1–8</w:t>
            </w:r>
          </w:p>
        </w:tc>
        <w:tc>
          <w:tcPr>
            <w:tcW w:w="2592" w:type="dxa"/>
          </w:tcPr>
          <w:p w14:paraId="31FE1DB2" w14:textId="77777777" w:rsidR="007031EF" w:rsidRPr="00265E26" w:rsidRDefault="00000000">
            <w:pPr>
              <w:rPr>
                <w:bCs/>
              </w:rPr>
            </w:pPr>
            <w:r w:rsidRPr="00265E26">
              <w:rPr>
                <w:bCs/>
              </w:rPr>
              <w:t>20</w:t>
            </w:r>
          </w:p>
        </w:tc>
        <w:tc>
          <w:tcPr>
            <w:tcW w:w="2592" w:type="dxa"/>
          </w:tcPr>
          <w:p w14:paraId="7CC61006" w14:textId="77777777" w:rsidR="007031EF" w:rsidRPr="00265E26" w:rsidRDefault="007031EF">
            <w:pPr>
              <w:rPr>
                <w:bCs/>
              </w:rPr>
            </w:pPr>
          </w:p>
        </w:tc>
      </w:tr>
      <w:tr w:rsidR="007031EF" w:rsidRPr="00265E26" w14:paraId="05FD542B" w14:textId="77777777">
        <w:trPr>
          <w:jc w:val="center"/>
        </w:trPr>
        <w:tc>
          <w:tcPr>
            <w:tcW w:w="2592" w:type="dxa"/>
          </w:tcPr>
          <w:p w14:paraId="20F4DB79" w14:textId="77777777" w:rsidR="007031EF" w:rsidRPr="00265E26" w:rsidRDefault="00000000">
            <w:pPr>
              <w:rPr>
                <w:bCs/>
              </w:rPr>
            </w:pPr>
            <w:r w:rsidRPr="00265E26">
              <w:rPr>
                <w:bCs/>
              </w:rPr>
              <w:t>Section B</w:t>
            </w:r>
          </w:p>
        </w:tc>
        <w:tc>
          <w:tcPr>
            <w:tcW w:w="2592" w:type="dxa"/>
          </w:tcPr>
          <w:p w14:paraId="6C946268" w14:textId="77777777" w:rsidR="007031EF" w:rsidRPr="00265E26" w:rsidRDefault="00000000">
            <w:pPr>
              <w:rPr>
                <w:bCs/>
              </w:rPr>
            </w:pPr>
            <w:r w:rsidRPr="00265E26">
              <w:rPr>
                <w:bCs/>
              </w:rPr>
              <w:t>9–12</w:t>
            </w:r>
          </w:p>
        </w:tc>
        <w:tc>
          <w:tcPr>
            <w:tcW w:w="2592" w:type="dxa"/>
          </w:tcPr>
          <w:p w14:paraId="13902B7E" w14:textId="77777777" w:rsidR="007031EF" w:rsidRPr="00265E26" w:rsidRDefault="00000000">
            <w:pPr>
              <w:rPr>
                <w:bCs/>
              </w:rPr>
            </w:pPr>
            <w:r w:rsidRPr="00265E26">
              <w:rPr>
                <w:bCs/>
              </w:rPr>
              <w:t>24</w:t>
            </w:r>
          </w:p>
        </w:tc>
        <w:tc>
          <w:tcPr>
            <w:tcW w:w="2592" w:type="dxa"/>
          </w:tcPr>
          <w:p w14:paraId="1CE1300E" w14:textId="77777777" w:rsidR="007031EF" w:rsidRPr="00265E26" w:rsidRDefault="007031EF">
            <w:pPr>
              <w:rPr>
                <w:bCs/>
              </w:rPr>
            </w:pPr>
          </w:p>
        </w:tc>
      </w:tr>
      <w:tr w:rsidR="007031EF" w:rsidRPr="00265E26" w14:paraId="30FB19D9" w14:textId="77777777">
        <w:trPr>
          <w:jc w:val="center"/>
        </w:trPr>
        <w:tc>
          <w:tcPr>
            <w:tcW w:w="2592" w:type="dxa"/>
          </w:tcPr>
          <w:p w14:paraId="6292A93F" w14:textId="77777777" w:rsidR="007031EF" w:rsidRPr="00265E26" w:rsidRDefault="00000000">
            <w:pPr>
              <w:rPr>
                <w:bCs/>
              </w:rPr>
            </w:pPr>
            <w:r w:rsidRPr="00265E26">
              <w:rPr>
                <w:bCs/>
              </w:rPr>
              <w:t>Section C</w:t>
            </w:r>
          </w:p>
        </w:tc>
        <w:tc>
          <w:tcPr>
            <w:tcW w:w="2592" w:type="dxa"/>
          </w:tcPr>
          <w:p w14:paraId="2F73B57F" w14:textId="77777777" w:rsidR="007031EF" w:rsidRPr="00265E26" w:rsidRDefault="00000000">
            <w:pPr>
              <w:rPr>
                <w:bCs/>
              </w:rPr>
            </w:pPr>
            <w:r w:rsidRPr="00265E26">
              <w:rPr>
                <w:bCs/>
              </w:rPr>
              <w:t>13–16</w:t>
            </w:r>
          </w:p>
        </w:tc>
        <w:tc>
          <w:tcPr>
            <w:tcW w:w="2592" w:type="dxa"/>
          </w:tcPr>
          <w:p w14:paraId="05069A4A" w14:textId="77777777" w:rsidR="007031EF" w:rsidRPr="00265E26" w:rsidRDefault="00000000">
            <w:pPr>
              <w:rPr>
                <w:bCs/>
              </w:rPr>
            </w:pPr>
            <w:r w:rsidRPr="00265E26">
              <w:rPr>
                <w:bCs/>
              </w:rPr>
              <w:t>20</w:t>
            </w:r>
          </w:p>
        </w:tc>
        <w:tc>
          <w:tcPr>
            <w:tcW w:w="2592" w:type="dxa"/>
          </w:tcPr>
          <w:p w14:paraId="6959B17E" w14:textId="77777777" w:rsidR="007031EF" w:rsidRPr="00265E26" w:rsidRDefault="007031EF">
            <w:pPr>
              <w:rPr>
                <w:bCs/>
              </w:rPr>
            </w:pPr>
          </w:p>
        </w:tc>
      </w:tr>
      <w:tr w:rsidR="007031EF" w:rsidRPr="00265E26" w14:paraId="53AC56D5" w14:textId="77777777">
        <w:trPr>
          <w:jc w:val="center"/>
        </w:trPr>
        <w:tc>
          <w:tcPr>
            <w:tcW w:w="2592" w:type="dxa"/>
          </w:tcPr>
          <w:p w14:paraId="2C1B62F7" w14:textId="77777777" w:rsidR="007031EF" w:rsidRPr="00265E26" w:rsidRDefault="00000000">
            <w:pPr>
              <w:rPr>
                <w:bCs/>
              </w:rPr>
            </w:pPr>
            <w:r w:rsidRPr="00265E26">
              <w:rPr>
                <w:bCs/>
              </w:rPr>
              <w:t>Section D</w:t>
            </w:r>
          </w:p>
        </w:tc>
        <w:tc>
          <w:tcPr>
            <w:tcW w:w="2592" w:type="dxa"/>
          </w:tcPr>
          <w:p w14:paraId="31B05BFF" w14:textId="77777777" w:rsidR="007031EF" w:rsidRPr="00265E26" w:rsidRDefault="00000000">
            <w:pPr>
              <w:rPr>
                <w:bCs/>
              </w:rPr>
            </w:pPr>
            <w:r w:rsidRPr="00265E26">
              <w:rPr>
                <w:bCs/>
              </w:rPr>
              <w:t>17–18</w:t>
            </w:r>
          </w:p>
        </w:tc>
        <w:tc>
          <w:tcPr>
            <w:tcW w:w="2592" w:type="dxa"/>
          </w:tcPr>
          <w:p w14:paraId="55C61D4D" w14:textId="77777777" w:rsidR="007031EF" w:rsidRPr="00265E26" w:rsidRDefault="00000000">
            <w:pPr>
              <w:rPr>
                <w:bCs/>
              </w:rPr>
            </w:pPr>
            <w:r w:rsidRPr="00265E26">
              <w:rPr>
                <w:bCs/>
              </w:rPr>
              <w:t>16</w:t>
            </w:r>
          </w:p>
        </w:tc>
        <w:tc>
          <w:tcPr>
            <w:tcW w:w="2592" w:type="dxa"/>
          </w:tcPr>
          <w:p w14:paraId="2C5F00BE" w14:textId="77777777" w:rsidR="007031EF" w:rsidRPr="00265E26" w:rsidRDefault="007031EF">
            <w:pPr>
              <w:rPr>
                <w:bCs/>
              </w:rPr>
            </w:pPr>
          </w:p>
        </w:tc>
      </w:tr>
      <w:tr w:rsidR="007031EF" w:rsidRPr="00265E26" w14:paraId="4D20D1A5" w14:textId="77777777">
        <w:trPr>
          <w:jc w:val="center"/>
        </w:trPr>
        <w:tc>
          <w:tcPr>
            <w:tcW w:w="2592" w:type="dxa"/>
          </w:tcPr>
          <w:p w14:paraId="158C131B" w14:textId="77777777" w:rsidR="007031EF" w:rsidRPr="00265E26" w:rsidRDefault="00000000">
            <w:pPr>
              <w:rPr>
                <w:bCs/>
              </w:rPr>
            </w:pPr>
            <w:r w:rsidRPr="00265E26">
              <w:rPr>
                <w:bCs/>
              </w:rPr>
              <w:t>TOTAL</w:t>
            </w:r>
          </w:p>
        </w:tc>
        <w:tc>
          <w:tcPr>
            <w:tcW w:w="2592" w:type="dxa"/>
          </w:tcPr>
          <w:p w14:paraId="39C5B199" w14:textId="77777777" w:rsidR="007031EF" w:rsidRPr="00265E26" w:rsidRDefault="007031EF">
            <w:pPr>
              <w:rPr>
                <w:bCs/>
              </w:rPr>
            </w:pPr>
          </w:p>
        </w:tc>
        <w:tc>
          <w:tcPr>
            <w:tcW w:w="2592" w:type="dxa"/>
          </w:tcPr>
          <w:p w14:paraId="703B1CA9" w14:textId="77777777" w:rsidR="007031EF" w:rsidRPr="00265E26" w:rsidRDefault="00000000">
            <w:pPr>
              <w:rPr>
                <w:bCs/>
              </w:rPr>
            </w:pPr>
            <w:r w:rsidRPr="00265E26">
              <w:rPr>
                <w:bCs/>
              </w:rPr>
              <w:t>80</w:t>
            </w:r>
          </w:p>
        </w:tc>
        <w:tc>
          <w:tcPr>
            <w:tcW w:w="2592" w:type="dxa"/>
          </w:tcPr>
          <w:p w14:paraId="26C776AF" w14:textId="77777777" w:rsidR="007031EF" w:rsidRPr="00265E26" w:rsidRDefault="007031EF">
            <w:pPr>
              <w:rPr>
                <w:bCs/>
              </w:rPr>
            </w:pPr>
          </w:p>
        </w:tc>
      </w:tr>
    </w:tbl>
    <w:p w14:paraId="7F177803" w14:textId="77777777" w:rsidR="007031EF" w:rsidRPr="00265E26" w:rsidRDefault="007031EF">
      <w:pPr>
        <w:rPr>
          <w:bCs/>
        </w:rPr>
      </w:pPr>
    </w:p>
    <w:p w14:paraId="4263F976" w14:textId="77777777" w:rsidR="007031EF" w:rsidRPr="00265E26" w:rsidRDefault="00000000">
      <w:pPr>
        <w:pBdr>
          <w:bottom w:val="single" w:sz="4" w:space="1" w:color="000000"/>
        </w:pBdr>
        <w:spacing w:before="120" w:after="60"/>
        <w:rPr>
          <w:b/>
        </w:rPr>
      </w:pPr>
      <w:r w:rsidRPr="00265E26">
        <w:rPr>
          <w:b/>
          <w:sz w:val="25"/>
        </w:rPr>
        <w:t>SECTION A — FOUNDATIONAL STRUCTURED QUESTIONS (20 MARKS)</w:t>
      </w:r>
    </w:p>
    <w:p w14:paraId="1065ECC7" w14:textId="77777777" w:rsidR="007031EF" w:rsidRPr="00265E26" w:rsidRDefault="00000000">
      <w:pPr>
        <w:spacing w:before="60" w:after="40"/>
        <w:rPr>
          <w:bCs/>
        </w:rPr>
      </w:pPr>
      <w:r w:rsidRPr="00265E26">
        <w:rPr>
          <w:bCs/>
        </w:rPr>
        <w:t>1. State four components of ICT infrastructure in an organisation. (4 marks)</w:t>
      </w:r>
    </w:p>
    <w:p w14:paraId="313937A8"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B18E5B2"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0530CA50"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BCE213A"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DDD7074"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3300FCB" w14:textId="77777777" w:rsidR="007031EF" w:rsidRPr="00265E26" w:rsidRDefault="00000000">
      <w:pPr>
        <w:spacing w:before="60" w:after="40"/>
        <w:rPr>
          <w:bCs/>
        </w:rPr>
      </w:pPr>
      <w:r w:rsidRPr="00265E26">
        <w:rPr>
          <w:bCs/>
        </w:rPr>
        <w:t>2. Give two application areas of ICT in society and state one benefit of ICT in each area. (4 marks)</w:t>
      </w:r>
    </w:p>
    <w:p w14:paraId="45DAD01D"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66EBB8D" w14:textId="77777777" w:rsidR="007031EF" w:rsidRPr="00265E26" w:rsidRDefault="00000000">
      <w:pPr>
        <w:spacing w:after="20" w:line="240" w:lineRule="auto"/>
        <w:rPr>
          <w:bCs/>
        </w:rPr>
      </w:pPr>
      <w:r w:rsidRPr="00265E26">
        <w:rPr>
          <w:bCs/>
          <w:sz w:val="18"/>
        </w:rPr>
        <w:lastRenderedPageBreak/>
        <w:t>________________________________________________________________________________</w:t>
      </w:r>
    </w:p>
    <w:p w14:paraId="111E1A52"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AE46646"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73464E5"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00F7A62" w14:textId="77777777" w:rsidR="007031EF" w:rsidRPr="00265E26" w:rsidRDefault="00000000">
      <w:pPr>
        <w:spacing w:before="60" w:after="40"/>
        <w:rPr>
          <w:bCs/>
        </w:rPr>
      </w:pPr>
      <w:r w:rsidRPr="00265E26">
        <w:rPr>
          <w:bCs/>
        </w:rPr>
        <w:t>3. (a) State two functions of an operating system. (b) Give two examples of operating systems used on digital devices. (4 marks)</w:t>
      </w:r>
    </w:p>
    <w:p w14:paraId="1CD6EF99"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CB28CEE"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8D58A2F"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3231380"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3AFFAF4"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13B3A3C" w14:textId="77777777" w:rsidR="007031EF" w:rsidRPr="00265E26" w:rsidRDefault="00000000">
      <w:pPr>
        <w:spacing w:before="60" w:after="40"/>
        <w:rPr>
          <w:bCs/>
        </w:rPr>
      </w:pPr>
      <w:r w:rsidRPr="00265E26">
        <w:rPr>
          <w:bCs/>
        </w:rPr>
        <w:t>4. Distinguish between a file and a folder in a computing device. (2 marks)</w:t>
      </w:r>
    </w:p>
    <w:p w14:paraId="7835D03B"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3826FBA"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E051BFE"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50FCEEB" w14:textId="77777777" w:rsidR="007031EF" w:rsidRPr="00265E26" w:rsidRDefault="00000000">
      <w:pPr>
        <w:spacing w:before="60" w:after="40"/>
        <w:rPr>
          <w:bCs/>
        </w:rPr>
      </w:pPr>
      <w:r w:rsidRPr="00265E26">
        <w:rPr>
          <w:bCs/>
        </w:rPr>
        <w:t>5. State two measures that can be used to protect personal information when using online platforms. (2 marks)</w:t>
      </w:r>
    </w:p>
    <w:p w14:paraId="6A81D9B9"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128A6B92"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34D7FF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F328B29" w14:textId="77777777" w:rsidR="007031EF" w:rsidRPr="00265E26" w:rsidRDefault="00000000">
      <w:pPr>
        <w:spacing w:before="60" w:after="40"/>
        <w:rPr>
          <w:bCs/>
        </w:rPr>
      </w:pPr>
      <w:r w:rsidRPr="00265E26">
        <w:rPr>
          <w:bCs/>
        </w:rPr>
        <w:t>6. Give two reasons why digital citizenship is important in society. (2 marks)</w:t>
      </w:r>
    </w:p>
    <w:p w14:paraId="41115D5D"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2379ED6"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AD560B8"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6EC38AE" w14:textId="77777777" w:rsidR="007031EF" w:rsidRPr="00265E26" w:rsidRDefault="00000000">
      <w:pPr>
        <w:spacing w:before="60" w:after="40"/>
        <w:rPr>
          <w:bCs/>
        </w:rPr>
      </w:pPr>
      <w:r w:rsidRPr="00265E26">
        <w:rPr>
          <w:bCs/>
        </w:rPr>
        <w:t>7. State two productivity tools that can be used to produce or present information. (2 marks)</w:t>
      </w:r>
    </w:p>
    <w:p w14:paraId="4F4729C7"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81A8477"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C58CCE2"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5B8B31F" w14:textId="77777777" w:rsidR="007031EF" w:rsidRPr="00265E26" w:rsidRDefault="00000000">
      <w:pPr>
        <w:pBdr>
          <w:bottom w:val="single" w:sz="4" w:space="1" w:color="000000"/>
        </w:pBdr>
        <w:spacing w:before="120" w:after="60"/>
        <w:rPr>
          <w:b/>
        </w:rPr>
      </w:pPr>
      <w:r w:rsidRPr="00265E26">
        <w:rPr>
          <w:b/>
          <w:sz w:val="25"/>
        </w:rPr>
        <w:t>SECTION B — PRODUCTIVITY TOOLS, DATA AND VISUAL REPRESENTATION (24 MARKS)</w:t>
      </w:r>
    </w:p>
    <w:p w14:paraId="79BC8EDD" w14:textId="77777777" w:rsidR="007031EF" w:rsidRPr="00265E26" w:rsidRDefault="00000000">
      <w:pPr>
        <w:spacing w:before="60" w:after="40"/>
        <w:rPr>
          <w:bCs/>
        </w:rPr>
      </w:pPr>
      <w:r w:rsidRPr="00265E26">
        <w:rPr>
          <w:bCs/>
        </w:rPr>
        <w:t>8. A school is preparing a three-page information leaflet for parents. State four word-processing features that can be used to make the document professional and explain the purpose of each feature. (8 marks)</w:t>
      </w:r>
    </w:p>
    <w:p w14:paraId="51C1B5FC"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0F6F6E9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0F1B1B4"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133B17FE"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D141754"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6CFEA39"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1597E7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154D146"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DED5FEA"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6858D04"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C7FB9B3" w14:textId="77777777" w:rsidR="007031EF" w:rsidRPr="00265E26" w:rsidRDefault="00000000">
      <w:pPr>
        <w:spacing w:before="60" w:after="40"/>
        <w:rPr>
          <w:bCs/>
        </w:rPr>
      </w:pPr>
      <w:r w:rsidRPr="00265E26">
        <w:rPr>
          <w:bCs/>
        </w:rPr>
        <w:t>9. A learner has prepared a presentation on road safety for a community audience. (a) State two features that can make the presentation interactive and engaging. (b) Explain one way of using hyperlinks or navigation features to improve the presentation. (5 marks)</w:t>
      </w:r>
    </w:p>
    <w:p w14:paraId="4B0413EB"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67CFD01"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402F90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117C66C"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8241160"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ABB5854"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0388127"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2BFB1EC"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F199522"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37B107E" w14:textId="77777777" w:rsidR="007031EF" w:rsidRDefault="00000000">
      <w:pPr>
        <w:rPr>
          <w:bCs/>
        </w:rPr>
      </w:pPr>
      <w:r w:rsidRPr="00265E26">
        <w:rPr>
          <w:bCs/>
        </w:rPr>
        <w:t>10. Study the simplified desktop interface below and answer the questions that follow. (5 marks)</w:t>
      </w:r>
    </w:p>
    <w:p w14:paraId="45754EF0" w14:textId="5A4A3B37" w:rsidR="00265E26" w:rsidRPr="00265E26" w:rsidRDefault="00265E26" w:rsidP="00265E26">
      <w:pPr>
        <w:jc w:val="center"/>
        <w:rPr>
          <w:bCs/>
        </w:rPr>
      </w:pPr>
      <w:r w:rsidRPr="00265E26">
        <w:rPr>
          <w:bCs/>
        </w:rPr>
        <w:lastRenderedPageBreak/>
        <w:drawing>
          <wp:inline distT="0" distB="0" distL="0" distR="0" wp14:anchorId="6CCE9102" wp14:editId="57143D89">
            <wp:extent cx="5543550" cy="2654300"/>
            <wp:effectExtent l="0" t="0" r="0" b="0"/>
            <wp:docPr id="1275990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990905" name=""/>
                    <pic:cNvPicPr/>
                  </pic:nvPicPr>
                  <pic:blipFill>
                    <a:blip r:embed="rId8"/>
                    <a:stretch>
                      <a:fillRect/>
                    </a:stretch>
                  </pic:blipFill>
                  <pic:spPr>
                    <a:xfrm>
                      <a:off x="0" y="0"/>
                      <a:ext cx="5543550" cy="2654300"/>
                    </a:xfrm>
                    <a:prstGeom prst="rect">
                      <a:avLst/>
                    </a:prstGeom>
                  </pic:spPr>
                </pic:pic>
              </a:graphicData>
            </a:graphic>
          </wp:inline>
        </w:drawing>
      </w:r>
    </w:p>
    <w:p w14:paraId="4FBC4280" w14:textId="77777777" w:rsidR="007031EF" w:rsidRPr="00265E26" w:rsidRDefault="00000000">
      <w:pPr>
        <w:spacing w:after="20"/>
        <w:ind w:left="288"/>
        <w:rPr>
          <w:bCs/>
        </w:rPr>
      </w:pPr>
      <w:r w:rsidRPr="00265E26">
        <w:rPr>
          <w:bCs/>
        </w:rPr>
        <w:t>(a) Identify the component that is primarily used to launch applications and access system options. (1 marks)</w:t>
      </w:r>
    </w:p>
    <w:p w14:paraId="0450100E"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0E849D9D" w14:textId="77777777" w:rsidR="007031EF" w:rsidRPr="00265E26" w:rsidRDefault="00000000">
      <w:pPr>
        <w:spacing w:after="20"/>
        <w:ind w:left="288"/>
        <w:rPr>
          <w:bCs/>
        </w:rPr>
      </w:pPr>
      <w:r w:rsidRPr="00265E26">
        <w:rPr>
          <w:bCs/>
        </w:rPr>
        <w:t>(b) State two functions of a file manager. (2 marks)</w:t>
      </w:r>
    </w:p>
    <w:p w14:paraId="109F502D"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AD39468"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1F12D41"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0C61D76E" w14:textId="77777777" w:rsidR="007031EF" w:rsidRPr="00265E26" w:rsidRDefault="00000000">
      <w:pPr>
        <w:spacing w:after="20"/>
        <w:ind w:left="288"/>
        <w:rPr>
          <w:bCs/>
        </w:rPr>
      </w:pPr>
      <w:r w:rsidRPr="00265E26">
        <w:rPr>
          <w:bCs/>
        </w:rPr>
        <w:t>(c) State two reasons why a graphical user interface can make interaction with an operating system easier. (2 marks)</w:t>
      </w:r>
    </w:p>
    <w:p w14:paraId="20924F02"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7EDD479"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9FCEA24"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6AF4C29" w14:textId="77777777" w:rsidR="007031EF" w:rsidRPr="00265E26" w:rsidRDefault="00000000">
      <w:pPr>
        <w:spacing w:before="60" w:after="40"/>
        <w:rPr>
          <w:bCs/>
        </w:rPr>
      </w:pPr>
      <w:r w:rsidRPr="00265E26">
        <w:rPr>
          <w:bCs/>
        </w:rPr>
        <w:t>11. Explain three document-production activities that can be improved through collaboration features in a word processor. (6 marks)</w:t>
      </w:r>
    </w:p>
    <w:p w14:paraId="2E0975A5"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BF30FFC"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6B9169A"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5A50CE7"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17ECD69B"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3F1C63B"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1D4EC20B"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176D62B"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70315F8" w14:textId="77777777" w:rsidR="007031EF" w:rsidRPr="00265E26" w:rsidRDefault="00000000">
      <w:pPr>
        <w:pBdr>
          <w:bottom w:val="single" w:sz="4" w:space="1" w:color="000000"/>
        </w:pBdr>
        <w:spacing w:before="120" w:after="60"/>
        <w:rPr>
          <w:bCs/>
        </w:rPr>
      </w:pPr>
      <w:r w:rsidRPr="00265E26">
        <w:rPr>
          <w:bCs/>
          <w:sz w:val="25"/>
        </w:rPr>
        <w:t>SECTION C — INTERNET, DIGITAL CITIZENSHIP AND DIGITAL COMMUNICATION (20 MARKS)</w:t>
      </w:r>
    </w:p>
    <w:p w14:paraId="4C6ED017" w14:textId="77777777" w:rsidR="007031EF" w:rsidRPr="00265E26" w:rsidRDefault="00000000">
      <w:pPr>
        <w:spacing w:before="60" w:after="40"/>
        <w:rPr>
          <w:bCs/>
        </w:rPr>
      </w:pPr>
      <w:r w:rsidRPr="00265E26">
        <w:rPr>
          <w:bCs/>
        </w:rPr>
        <w:t>12. A learner needs to obtain reliable information from the Internet for a school project. (a) State three services offered through the Internet. (b) Explain three practices that can help the learner obtain reliable information using search engines. (7 marks)</w:t>
      </w:r>
    </w:p>
    <w:p w14:paraId="5231EC14"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03AA06B"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4290AF4"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596038F"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17138BBF"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3E4EF88"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0C629BE"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D3C4919"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CCD0D35"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180B53F" w14:textId="77777777" w:rsidR="007031EF" w:rsidRPr="00265E26" w:rsidRDefault="00000000">
      <w:pPr>
        <w:spacing w:before="60" w:after="40"/>
        <w:rPr>
          <w:bCs/>
        </w:rPr>
      </w:pPr>
      <w:r w:rsidRPr="00265E26">
        <w:rPr>
          <w:bCs/>
        </w:rPr>
        <w:t>13. A school is connecting a computer to the Internet for the first time. State three components or requirements needed to establish an Internet connection and explain the purpose of each. (6 marks)</w:t>
      </w:r>
    </w:p>
    <w:p w14:paraId="21B609A1"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F9C33DD" w14:textId="77777777" w:rsidR="007031EF" w:rsidRPr="00265E26" w:rsidRDefault="00000000">
      <w:pPr>
        <w:spacing w:after="20" w:line="240" w:lineRule="auto"/>
        <w:rPr>
          <w:bCs/>
        </w:rPr>
      </w:pPr>
      <w:r w:rsidRPr="00265E26">
        <w:rPr>
          <w:bCs/>
          <w:sz w:val="18"/>
        </w:rPr>
        <w:lastRenderedPageBreak/>
        <w:t>________________________________________________________________________________</w:t>
      </w:r>
    </w:p>
    <w:p w14:paraId="067E7EFA"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DDA008E"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F542937"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0ABE16D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97E493C"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CCC5F8F"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077AC5D9" w14:textId="77777777" w:rsidR="007031EF" w:rsidRPr="00265E26" w:rsidRDefault="00000000">
      <w:pPr>
        <w:spacing w:before="60" w:after="40"/>
        <w:rPr>
          <w:bCs/>
        </w:rPr>
      </w:pPr>
      <w:r w:rsidRPr="00265E26">
        <w:rPr>
          <w:bCs/>
        </w:rPr>
        <w:t>14. Read the situation below. A learner receives a message asking for a password and personal details through an unfamiliar online platform. The learner is also considering sharing the message with friends. (a) Identify two online safety risks in the situation. (b) Explain four responsible digital-citizenship actions the learner should take. (7 marks)</w:t>
      </w:r>
    </w:p>
    <w:p w14:paraId="0C04C198"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D839AB1"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CD2542A"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1BF39D4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BE4CA2F"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32D6BC7"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08C9120"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BA85EAD"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544FBD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27D9390" w14:textId="77777777" w:rsidR="007031EF" w:rsidRPr="00265E26" w:rsidRDefault="00000000">
      <w:pPr>
        <w:pBdr>
          <w:bottom w:val="single" w:sz="4" w:space="1" w:color="000000"/>
        </w:pBdr>
        <w:spacing w:before="120" w:after="60"/>
        <w:rPr>
          <w:bCs/>
        </w:rPr>
      </w:pPr>
      <w:r w:rsidRPr="00265E26">
        <w:rPr>
          <w:bCs/>
          <w:sz w:val="25"/>
        </w:rPr>
        <w:t>SECTION D — INTEGRATED APPLICATION AND PROBLEM SOLVING (16 MARKS)</w:t>
      </w:r>
    </w:p>
    <w:p w14:paraId="1692C0D9" w14:textId="77777777" w:rsidR="007031EF" w:rsidRPr="00265E26" w:rsidRDefault="00000000">
      <w:pPr>
        <w:spacing w:before="60" w:after="40"/>
        <w:rPr>
          <w:bCs/>
        </w:rPr>
      </w:pPr>
      <w:r w:rsidRPr="00265E26">
        <w:rPr>
          <w:bCs/>
        </w:rPr>
        <w:t>15. A youth group wants to advertise a community health activity using a desktop-publishing tool. Describe four steps the group should follow to create a professional publication and identify one publication type suitable for the activity. (6 marks)</w:t>
      </w:r>
    </w:p>
    <w:p w14:paraId="16FD0DE4"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050A9B21"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02EDF66B"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E130789"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B151A78"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3A5363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41D1CBD"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BE4732C"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16234A22" w14:textId="77777777" w:rsidR="007031EF" w:rsidRPr="00265E26" w:rsidRDefault="00000000">
      <w:pPr>
        <w:spacing w:before="60" w:after="40"/>
        <w:rPr>
          <w:bCs/>
        </w:rPr>
      </w:pPr>
      <w:r w:rsidRPr="00265E26">
        <w:rPr>
          <w:bCs/>
        </w:rPr>
        <w:t>16. A community organisation uses e-mail, instant messaging and video conferencing to coordinate activities. Explain four ways digital communication can improve collaboration and identify two precautions that should be observed when sharing files or information online. (6 marks)</w:t>
      </w:r>
    </w:p>
    <w:p w14:paraId="62DFCA7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3E667E49"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D078E8F"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5F4EE3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062E3E2"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2CCD2846"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58ED0BB"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2EA84D3"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9F68C42" w14:textId="77777777" w:rsidR="007031EF" w:rsidRPr="00265E26" w:rsidRDefault="00000000">
      <w:pPr>
        <w:spacing w:before="60" w:after="40"/>
        <w:rPr>
          <w:bCs/>
        </w:rPr>
      </w:pPr>
      <w:r w:rsidRPr="00265E26">
        <w:rPr>
          <w:bCs/>
        </w:rPr>
        <w:t>17. Compare a word processor, presentation software and desktop-publishing software by giving one suitable use for each and one feature that makes each tool appropriate for that use. (4 marks)</w:t>
      </w:r>
    </w:p>
    <w:p w14:paraId="626FB89C"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730A2371"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66FEA008"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514E4805"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32DBDFC"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4CDE420A" w14:textId="77777777" w:rsidR="007031EF" w:rsidRPr="00265E26" w:rsidRDefault="00000000">
      <w:pPr>
        <w:spacing w:after="20" w:line="240" w:lineRule="auto"/>
        <w:rPr>
          <w:bCs/>
        </w:rPr>
      </w:pPr>
      <w:r w:rsidRPr="00265E26">
        <w:rPr>
          <w:bCs/>
          <w:sz w:val="18"/>
        </w:rPr>
        <w:t>________________________________________________________________________________</w:t>
      </w:r>
    </w:p>
    <w:p w14:paraId="05985D24" w14:textId="77777777" w:rsidR="007031EF" w:rsidRPr="00265E26" w:rsidRDefault="00000000">
      <w:pPr>
        <w:spacing w:after="20" w:line="240" w:lineRule="auto"/>
        <w:rPr>
          <w:bCs/>
        </w:rPr>
      </w:pPr>
      <w:r w:rsidRPr="00265E26">
        <w:rPr>
          <w:bCs/>
          <w:sz w:val="18"/>
        </w:rPr>
        <w:t>________________________________________________________________________________</w:t>
      </w:r>
    </w:p>
    <w:sectPr w:rsidR="007031EF" w:rsidRPr="00265E26" w:rsidSect="00034616">
      <w:footerReference w:type="default" r:id="rId9"/>
      <w:headerReference w:type="default" r:id="rId12"/>
      <w:headerReference w:type="first" r:id="rId13"/>
      <w:headerReference w:type="even" r:id="rId14"/>
      <w:footerReference w:type="first" r:id="rId15"/>
      <w:footerReference w:type="even" r:id="rId16"/>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33C5F" w14:textId="77777777" w:rsidR="00600DA6" w:rsidRDefault="00600DA6">
      <w:pPr>
        <w:spacing w:after="0" w:line="240" w:lineRule="auto"/>
      </w:pPr>
      <w:r>
        <w:separator/>
      </w:r>
    </w:p>
  </w:endnote>
  <w:endnote w:type="continuationSeparator" w:id="0">
    <w:p w14:paraId="11386D8B" w14:textId="77777777" w:rsidR="00600DA6" w:rsidRDefault="00600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C5A6A" w14:textId="77777777" w:rsidR="00600DA6" w:rsidRDefault="00600DA6">
      <w:pPr>
        <w:spacing w:after="0" w:line="240" w:lineRule="auto"/>
      </w:pPr>
      <w:r>
        <w:separator/>
      </w:r>
    </w:p>
  </w:footnote>
  <w:footnote w:type="continuationSeparator" w:id="0">
    <w:p w14:paraId="47189324" w14:textId="77777777" w:rsidR="00600DA6" w:rsidRDefault="00600DA6">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1062706">
    <w:abstractNumId w:val="8"/>
  </w:num>
  <w:num w:numId="2" w16cid:durableId="81724889">
    <w:abstractNumId w:val="6"/>
  </w:num>
  <w:num w:numId="3" w16cid:durableId="798229586">
    <w:abstractNumId w:val="5"/>
  </w:num>
  <w:num w:numId="4" w16cid:durableId="184829580">
    <w:abstractNumId w:val="4"/>
  </w:num>
  <w:num w:numId="5" w16cid:durableId="287974652">
    <w:abstractNumId w:val="7"/>
  </w:num>
  <w:num w:numId="6" w16cid:durableId="1790389824">
    <w:abstractNumId w:val="3"/>
  </w:num>
  <w:num w:numId="7" w16cid:durableId="1380855388">
    <w:abstractNumId w:val="2"/>
  </w:num>
  <w:num w:numId="8" w16cid:durableId="263073363">
    <w:abstractNumId w:val="1"/>
  </w:num>
  <w:num w:numId="9" w16cid:durableId="334188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5E26"/>
    <w:rsid w:val="0029639D"/>
    <w:rsid w:val="00326F90"/>
    <w:rsid w:val="00600DA6"/>
    <w:rsid w:val="007031EF"/>
    <w:rsid w:val="00AA1D8D"/>
    <w:rsid w:val="00B47730"/>
    <w:rsid w:val="00CB0664"/>
    <w:rsid w:val="00FA25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C91F1B"/>
  <w14:defaultImageDpi w14:val="300"/>
  <w15:docId w15:val="{99588179-0ACC-4E45-9C14-2BB9960F5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2026-09-23T14:23:00Z</dcterms:modified>
  <cp:category/>
</cp:coreProperties>
</file>