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8092A" w14:textId="77777777" w:rsidR="005C2BB2" w:rsidRDefault="00000000">
      <w:pPr>
        <w:jc w:val="center"/>
      </w:pPr>
      <w:r>
        <w:rPr>
          <w:b/>
          <w:sz w:val="36"/>
        </w:rPr>
        <w:t/>
      </w:r>
    </w:p>
    <w:p w14:paraId="3F0477F5" w14:textId="77777777" w:rsidR="005C2BB2" w:rsidRDefault="00000000">
      <w:pPr>
        <w:jc w:val="center"/>
      </w:pPr>
      <w:r>
        <w:rPr>
          <w:b/>
          <w:sz w:val="32"/>
        </w:rPr>
        <w:t>END TERM 3 2026</w:t>
      </w:r>
    </w:p>
    <w:p w14:paraId="297ADAD5" w14:textId="77777777" w:rsidR="005C2BB2" w:rsidRDefault="00000000">
      <w:pPr>
        <w:jc w:val="center"/>
      </w:pPr>
      <w:r>
        <w:rPr>
          <w:b/>
          <w:sz w:val="30"/>
        </w:rPr>
        <w:t>GRADE 10</w:t>
      </w:r>
    </w:p>
    <w:p w14:paraId="6929D546" w14:textId="77777777" w:rsidR="005C2BB2" w:rsidRDefault="00000000">
      <w:pPr>
        <w:jc w:val="center"/>
      </w:pPr>
      <w:r>
        <w:rPr>
          <w:b/>
          <w:sz w:val="32"/>
        </w:rPr>
        <w:t>AVIATION</w:t>
      </w:r>
    </w:p>
    <w:p w14:paraId="04E7CB9B" w14:textId="77777777" w:rsidR="005C2BB2" w:rsidRDefault="00000000">
      <w:pPr>
        <w:jc w:val="center"/>
      </w:pPr>
      <w:r>
        <w:rPr>
          <w:b/>
          <w:sz w:val="26"/>
        </w:rPr>
        <w:t>END TERM SUMMATIVE ASSESSMENT</w:t>
      </w:r>
    </w:p>
    <w:p w14:paraId="4B7A9F5F" w14:textId="77777777" w:rsidR="005C2BB2" w:rsidRDefault="00000000">
      <w:pPr>
        <w:jc w:val="center"/>
      </w:pPr>
      <w:r>
        <w:rPr>
          <w:b/>
          <w:sz w:val="24"/>
        </w:rPr>
        <w:t>TIME: 2 HOURS</w:t>
      </w:r>
    </w:p>
    <w:p w14:paraId="3A40E3D7" w14:textId="77777777" w:rsidR="005C2BB2" w:rsidRDefault="005C2BB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5C2BB2" w14:paraId="4E29A6BF" w14:textId="77777777" w:rsidTr="009569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0" w:type="dxa"/>
          </w:tcPr>
          <w:p w14:paraId="66719142" w14:textId="77777777" w:rsidR="005C2BB2" w:rsidRDefault="00000000">
            <w:r>
              <w:t>Name:</w:t>
            </w:r>
          </w:p>
        </w:tc>
        <w:tc>
          <w:tcPr>
            <w:tcW w:w="5100" w:type="dxa"/>
          </w:tcPr>
          <w:p w14:paraId="2DDE8F3B" w14:textId="77777777" w:rsidR="005C2BB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________________________________________</w:t>
            </w:r>
          </w:p>
        </w:tc>
      </w:tr>
      <w:tr w:rsidR="005C2BB2" w14:paraId="7FDC77A8" w14:textId="77777777" w:rsidTr="00956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0" w:type="dxa"/>
          </w:tcPr>
          <w:p w14:paraId="2EEEBED6" w14:textId="77777777" w:rsidR="005C2BB2" w:rsidRDefault="00000000">
            <w:r>
              <w:t>Assessment Number:</w:t>
            </w:r>
          </w:p>
        </w:tc>
        <w:tc>
          <w:tcPr>
            <w:tcW w:w="5100" w:type="dxa"/>
          </w:tcPr>
          <w:p w14:paraId="181BDC3B" w14:textId="77777777" w:rsidR="005C2BB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5C2BB2" w14:paraId="2167B82E" w14:textId="77777777" w:rsidTr="00956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0" w:type="dxa"/>
          </w:tcPr>
          <w:p w14:paraId="47E75906" w14:textId="77777777" w:rsidR="005C2BB2" w:rsidRDefault="00000000">
            <w:r>
              <w:t>Class / Stream:</w:t>
            </w:r>
          </w:p>
        </w:tc>
        <w:tc>
          <w:tcPr>
            <w:tcW w:w="5100" w:type="dxa"/>
          </w:tcPr>
          <w:p w14:paraId="114F11BA" w14:textId="77777777" w:rsidR="005C2BB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5C2BB2" w14:paraId="0AD4768C" w14:textId="77777777" w:rsidTr="00956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0" w:type="dxa"/>
          </w:tcPr>
          <w:p w14:paraId="23118B9D" w14:textId="77777777" w:rsidR="005C2BB2" w:rsidRDefault="00000000">
            <w:r>
              <w:t>Date:</w:t>
            </w:r>
          </w:p>
        </w:tc>
        <w:tc>
          <w:tcPr>
            <w:tcW w:w="5100" w:type="dxa"/>
          </w:tcPr>
          <w:p w14:paraId="7325C3C6" w14:textId="77777777" w:rsidR="005C2BB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</w:tbl>
    <w:p w14:paraId="13D496D4" w14:textId="77777777" w:rsidR="005C2BB2" w:rsidRDefault="005C2BB2"/>
    <w:p w14:paraId="5DAAFECF" w14:textId="77777777" w:rsidR="005C2BB2" w:rsidRDefault="00000000">
      <w:r>
        <w:rPr>
          <w:b/>
          <w:sz w:val="24"/>
        </w:rPr>
        <w:t>INSTRUCTIONS TO CANDIDATES</w:t>
      </w:r>
    </w:p>
    <w:p w14:paraId="03FE2318" w14:textId="77777777" w:rsidR="005C2BB2" w:rsidRDefault="00000000">
      <w:pPr>
        <w:ind w:left="283"/>
      </w:pPr>
      <w:r>
        <w:rPr>
          <w:b/>
        </w:rPr>
        <w:t xml:space="preserve">1. </w:t>
      </w:r>
      <w:r>
        <w:t>Write your name and assessment details in the spaces provided.</w:t>
      </w:r>
    </w:p>
    <w:p w14:paraId="479505AB" w14:textId="77777777" w:rsidR="005C2BB2" w:rsidRDefault="00000000">
      <w:pPr>
        <w:ind w:left="283"/>
      </w:pPr>
      <w:r>
        <w:rPr>
          <w:b/>
        </w:rPr>
        <w:t xml:space="preserve">2. </w:t>
      </w:r>
      <w:r>
        <w:t>Read all questions carefully before answering.</w:t>
      </w:r>
    </w:p>
    <w:p w14:paraId="3B074292" w14:textId="77777777" w:rsidR="005C2BB2" w:rsidRDefault="00000000">
      <w:pPr>
        <w:ind w:left="283"/>
      </w:pPr>
      <w:r>
        <w:rPr>
          <w:b/>
        </w:rPr>
        <w:t xml:space="preserve">3. </w:t>
      </w:r>
      <w:r>
        <w:t>Answer all questions.</w:t>
      </w:r>
    </w:p>
    <w:p w14:paraId="20919F87" w14:textId="77777777" w:rsidR="005C2BB2" w:rsidRDefault="00000000">
      <w:pPr>
        <w:ind w:left="283"/>
      </w:pPr>
      <w:r>
        <w:rPr>
          <w:b/>
        </w:rPr>
        <w:t xml:space="preserve">4. </w:t>
      </w:r>
      <w:r>
        <w:t>Show clear working where calculations or reasoning are required.</w:t>
      </w:r>
    </w:p>
    <w:p w14:paraId="0DA1B245" w14:textId="77777777" w:rsidR="005C2BB2" w:rsidRDefault="00000000">
      <w:pPr>
        <w:ind w:left="283"/>
      </w:pPr>
      <w:r>
        <w:rPr>
          <w:b/>
        </w:rPr>
        <w:t xml:space="preserve">5. </w:t>
      </w:r>
      <w:r>
        <w:t>Label diagrams clearly where required.</w:t>
      </w:r>
    </w:p>
    <w:p w14:paraId="0F40CBB3" w14:textId="77777777" w:rsidR="005C2BB2" w:rsidRDefault="00000000">
      <w:pPr>
        <w:ind w:left="283"/>
      </w:pPr>
      <w:r>
        <w:rPr>
          <w:b/>
        </w:rPr>
        <w:t xml:space="preserve">6. </w:t>
      </w:r>
      <w:r>
        <w:t>Use appropriate aviation terminology in your responses.</w:t>
      </w:r>
    </w:p>
    <w:p w14:paraId="43D34235" w14:textId="77777777" w:rsidR="005C2BB2" w:rsidRDefault="00000000">
      <w:pPr>
        <w:ind w:left="283"/>
      </w:pPr>
      <w:r>
        <w:rPr>
          <w:b/>
        </w:rPr>
        <w:t xml:space="preserve">7. </w:t>
      </w:r>
      <w:r>
        <w:t>Write all answers in the spaces provided where applicable.</w:t>
      </w:r>
    </w:p>
    <w:p w14:paraId="1A9FBD3A" w14:textId="77777777" w:rsidR="005C2BB2" w:rsidRDefault="00000000">
      <w:pPr>
        <w:ind w:left="283"/>
      </w:pPr>
      <w:r>
        <w:rPr>
          <w:b/>
        </w:rPr>
        <w:t xml:space="preserve">8. </w:t>
      </w:r>
      <w:r>
        <w:t>Use clear and legible handwriting.</w:t>
      </w:r>
    </w:p>
    <w:p w14:paraId="7D2B28F7" w14:textId="77777777" w:rsidR="005C2BB2" w:rsidRDefault="00000000">
      <w:pPr>
        <w:ind w:left="283"/>
      </w:pPr>
      <w:r>
        <w:rPr>
          <w:b/>
        </w:rPr>
        <w:t xml:space="preserve">9. </w:t>
      </w:r>
      <w:r>
        <w:t>Check the question paper to ensure that all pages and questions are present.</w:t>
      </w:r>
    </w:p>
    <w:p w14:paraId="7BCF9632" w14:textId="77777777" w:rsidR="005C2BB2" w:rsidRDefault="00000000">
      <w:pPr>
        <w:ind w:left="283"/>
      </w:pPr>
      <w:r>
        <w:rPr>
          <w:b/>
        </w:rPr>
        <w:t xml:space="preserve">10. </w:t>
      </w:r>
      <w:r>
        <w:t>Answer the paper in English.</w:t>
      </w:r>
    </w:p>
    <w:p w14:paraId="65C1EFC7" w14:textId="77777777" w:rsidR="005C2BB2" w:rsidRDefault="00000000">
      <w:r>
        <w:br w:type="page"/>
      </w:r>
    </w:p>
    <w:p w14:paraId="5C18899F" w14:textId="77777777" w:rsidR="005C2BB2" w:rsidRDefault="00000000">
      <w:r>
        <w:rPr>
          <w:b/>
          <w:sz w:val="24"/>
        </w:rPr>
        <w:lastRenderedPageBreak/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5C2BB2" w14:paraId="406F3675" w14:textId="77777777">
        <w:trPr>
          <w:jc w:val="center"/>
        </w:trPr>
        <w:tc>
          <w:tcPr>
            <w:tcW w:w="2550" w:type="dxa"/>
            <w:shd w:val="clear" w:color="auto" w:fill="D9EAF7"/>
            <w:vAlign w:val="center"/>
          </w:tcPr>
          <w:p w14:paraId="34647AEB" w14:textId="77777777" w:rsidR="005C2BB2" w:rsidRDefault="00000000">
            <w:r>
              <w:rPr>
                <w:b/>
                <w:sz w:val="18"/>
              </w:rPr>
              <w:t>Section / Question Numbers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0DCC6144" w14:textId="77777777" w:rsidR="005C2BB2" w:rsidRDefault="00000000">
            <w:r>
              <w:rPr>
                <w:b/>
                <w:sz w:val="18"/>
              </w:rPr>
              <w:t>Maximum Score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74BC23A6" w14:textId="77777777" w:rsidR="005C2BB2" w:rsidRDefault="00000000">
            <w:r>
              <w:rPr>
                <w:b/>
                <w:sz w:val="18"/>
              </w:rPr>
              <w:t>Candidate's Score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70B08F1D" w14:textId="77777777" w:rsidR="005C2BB2" w:rsidRDefault="00000000">
            <w:r>
              <w:rPr>
                <w:b/>
                <w:sz w:val="18"/>
              </w:rPr>
              <w:t>Examiner's Initials</w:t>
            </w:r>
          </w:p>
        </w:tc>
      </w:tr>
      <w:tr w:rsidR="005C2BB2" w14:paraId="6CAB5CC9" w14:textId="77777777">
        <w:trPr>
          <w:jc w:val="center"/>
        </w:trPr>
        <w:tc>
          <w:tcPr>
            <w:tcW w:w="2550" w:type="dxa"/>
            <w:vAlign w:val="center"/>
          </w:tcPr>
          <w:p w14:paraId="05890824" w14:textId="77777777" w:rsidR="005C2BB2" w:rsidRDefault="00000000">
            <w:r>
              <w:rPr>
                <w:sz w:val="18"/>
              </w:rPr>
              <w:t>Section A — Questions 1–5</w:t>
            </w:r>
          </w:p>
        </w:tc>
        <w:tc>
          <w:tcPr>
            <w:tcW w:w="2550" w:type="dxa"/>
            <w:vAlign w:val="center"/>
          </w:tcPr>
          <w:p w14:paraId="7509F430" w14:textId="77777777" w:rsidR="005C2BB2" w:rsidRDefault="00000000">
            <w:r>
              <w:rPr>
                <w:sz w:val="18"/>
              </w:rPr>
              <w:t>20</w:t>
            </w:r>
          </w:p>
        </w:tc>
        <w:tc>
          <w:tcPr>
            <w:tcW w:w="2550" w:type="dxa"/>
            <w:vAlign w:val="center"/>
          </w:tcPr>
          <w:p w14:paraId="19E9CE99" w14:textId="77777777" w:rsidR="005C2BB2" w:rsidRDefault="005C2BB2"/>
        </w:tc>
        <w:tc>
          <w:tcPr>
            <w:tcW w:w="2550" w:type="dxa"/>
            <w:vAlign w:val="center"/>
          </w:tcPr>
          <w:p w14:paraId="39A7927B" w14:textId="77777777" w:rsidR="005C2BB2" w:rsidRDefault="005C2BB2"/>
        </w:tc>
      </w:tr>
      <w:tr w:rsidR="005C2BB2" w14:paraId="27ABE172" w14:textId="77777777">
        <w:trPr>
          <w:jc w:val="center"/>
        </w:trPr>
        <w:tc>
          <w:tcPr>
            <w:tcW w:w="2550" w:type="dxa"/>
            <w:vAlign w:val="center"/>
          </w:tcPr>
          <w:p w14:paraId="05137EA3" w14:textId="77777777" w:rsidR="005C2BB2" w:rsidRDefault="00000000">
            <w:r>
              <w:rPr>
                <w:sz w:val="18"/>
              </w:rPr>
              <w:t>Section B — Questions 6–9</w:t>
            </w:r>
          </w:p>
        </w:tc>
        <w:tc>
          <w:tcPr>
            <w:tcW w:w="2550" w:type="dxa"/>
            <w:vAlign w:val="center"/>
          </w:tcPr>
          <w:p w14:paraId="57EDF12E" w14:textId="77777777" w:rsidR="005C2BB2" w:rsidRDefault="00000000">
            <w:r>
              <w:rPr>
                <w:sz w:val="18"/>
              </w:rPr>
              <w:t>20</w:t>
            </w:r>
          </w:p>
        </w:tc>
        <w:tc>
          <w:tcPr>
            <w:tcW w:w="2550" w:type="dxa"/>
            <w:vAlign w:val="center"/>
          </w:tcPr>
          <w:p w14:paraId="5E4A53DE" w14:textId="77777777" w:rsidR="005C2BB2" w:rsidRDefault="005C2BB2"/>
        </w:tc>
        <w:tc>
          <w:tcPr>
            <w:tcW w:w="2550" w:type="dxa"/>
            <w:vAlign w:val="center"/>
          </w:tcPr>
          <w:p w14:paraId="6480438A" w14:textId="77777777" w:rsidR="005C2BB2" w:rsidRDefault="005C2BB2"/>
        </w:tc>
      </w:tr>
      <w:tr w:rsidR="005C2BB2" w14:paraId="6AA4DD6F" w14:textId="77777777">
        <w:trPr>
          <w:jc w:val="center"/>
        </w:trPr>
        <w:tc>
          <w:tcPr>
            <w:tcW w:w="2550" w:type="dxa"/>
            <w:vAlign w:val="center"/>
          </w:tcPr>
          <w:p w14:paraId="07F4A3DD" w14:textId="77777777" w:rsidR="005C2BB2" w:rsidRDefault="00000000">
            <w:r>
              <w:rPr>
                <w:sz w:val="18"/>
              </w:rPr>
              <w:t>Section C — Questions 10–13</w:t>
            </w:r>
          </w:p>
        </w:tc>
        <w:tc>
          <w:tcPr>
            <w:tcW w:w="2550" w:type="dxa"/>
            <w:vAlign w:val="center"/>
          </w:tcPr>
          <w:p w14:paraId="4F3F19C5" w14:textId="77777777" w:rsidR="005C2BB2" w:rsidRDefault="00000000">
            <w:r>
              <w:rPr>
                <w:sz w:val="18"/>
              </w:rPr>
              <w:t>20</w:t>
            </w:r>
          </w:p>
        </w:tc>
        <w:tc>
          <w:tcPr>
            <w:tcW w:w="2550" w:type="dxa"/>
            <w:vAlign w:val="center"/>
          </w:tcPr>
          <w:p w14:paraId="42CC7528" w14:textId="77777777" w:rsidR="005C2BB2" w:rsidRDefault="005C2BB2"/>
        </w:tc>
        <w:tc>
          <w:tcPr>
            <w:tcW w:w="2550" w:type="dxa"/>
            <w:vAlign w:val="center"/>
          </w:tcPr>
          <w:p w14:paraId="38B74A29" w14:textId="77777777" w:rsidR="005C2BB2" w:rsidRDefault="005C2BB2"/>
        </w:tc>
      </w:tr>
      <w:tr w:rsidR="005C2BB2" w14:paraId="373E932B" w14:textId="77777777">
        <w:trPr>
          <w:jc w:val="center"/>
        </w:trPr>
        <w:tc>
          <w:tcPr>
            <w:tcW w:w="2550" w:type="dxa"/>
            <w:vAlign w:val="center"/>
          </w:tcPr>
          <w:p w14:paraId="51CFE3A9" w14:textId="77777777" w:rsidR="005C2BB2" w:rsidRDefault="00000000">
            <w:r>
              <w:rPr>
                <w:sz w:val="18"/>
              </w:rPr>
              <w:t>Section D — Questions 14–19</w:t>
            </w:r>
          </w:p>
        </w:tc>
        <w:tc>
          <w:tcPr>
            <w:tcW w:w="2550" w:type="dxa"/>
            <w:vAlign w:val="center"/>
          </w:tcPr>
          <w:p w14:paraId="2F5D994C" w14:textId="77777777" w:rsidR="005C2BB2" w:rsidRDefault="00000000">
            <w:r>
              <w:rPr>
                <w:sz w:val="18"/>
              </w:rPr>
              <w:t>20</w:t>
            </w:r>
          </w:p>
        </w:tc>
        <w:tc>
          <w:tcPr>
            <w:tcW w:w="2550" w:type="dxa"/>
            <w:vAlign w:val="center"/>
          </w:tcPr>
          <w:p w14:paraId="34CEB65A" w14:textId="77777777" w:rsidR="005C2BB2" w:rsidRDefault="005C2BB2"/>
        </w:tc>
        <w:tc>
          <w:tcPr>
            <w:tcW w:w="2550" w:type="dxa"/>
            <w:vAlign w:val="center"/>
          </w:tcPr>
          <w:p w14:paraId="793667F1" w14:textId="77777777" w:rsidR="005C2BB2" w:rsidRDefault="005C2BB2"/>
        </w:tc>
      </w:tr>
      <w:tr w:rsidR="005C2BB2" w14:paraId="1C312233" w14:textId="77777777">
        <w:trPr>
          <w:jc w:val="center"/>
        </w:trPr>
        <w:tc>
          <w:tcPr>
            <w:tcW w:w="2550" w:type="dxa"/>
            <w:vAlign w:val="center"/>
          </w:tcPr>
          <w:p w14:paraId="76A0B3F5" w14:textId="77777777" w:rsidR="005C2BB2" w:rsidRDefault="00000000">
            <w:r>
              <w:rPr>
                <w:sz w:val="18"/>
              </w:rPr>
              <w:t>TOTAL</w:t>
            </w:r>
          </w:p>
        </w:tc>
        <w:tc>
          <w:tcPr>
            <w:tcW w:w="2550" w:type="dxa"/>
            <w:vAlign w:val="center"/>
          </w:tcPr>
          <w:p w14:paraId="0E24A7F5" w14:textId="77777777" w:rsidR="005C2BB2" w:rsidRDefault="00000000">
            <w:r>
              <w:rPr>
                <w:sz w:val="18"/>
              </w:rPr>
              <w:t>80</w:t>
            </w:r>
          </w:p>
        </w:tc>
        <w:tc>
          <w:tcPr>
            <w:tcW w:w="2550" w:type="dxa"/>
            <w:vAlign w:val="center"/>
          </w:tcPr>
          <w:p w14:paraId="2F4C0F7D" w14:textId="77777777" w:rsidR="005C2BB2" w:rsidRDefault="005C2BB2"/>
        </w:tc>
        <w:tc>
          <w:tcPr>
            <w:tcW w:w="2550" w:type="dxa"/>
            <w:vAlign w:val="center"/>
          </w:tcPr>
          <w:p w14:paraId="13FAEBB4" w14:textId="77777777" w:rsidR="005C2BB2" w:rsidRDefault="005C2BB2"/>
        </w:tc>
      </w:tr>
    </w:tbl>
    <w:p w14:paraId="23F9AEC9" w14:textId="77777777" w:rsidR="005C2BB2" w:rsidRDefault="005C2BB2"/>
    <w:p w14:paraId="3CB30799" w14:textId="77777777" w:rsidR="005C2BB2" w:rsidRDefault="00000000">
      <w:r>
        <w:rPr>
          <w:b/>
          <w:sz w:val="26"/>
        </w:rPr>
        <w:t>SECTION A — AVIATION WEATHER</w:t>
      </w:r>
    </w:p>
    <w:p w14:paraId="3B37435C" w14:textId="77777777" w:rsidR="005C2BB2" w:rsidRDefault="00000000">
      <w:pPr>
        <w:spacing w:after="60"/>
      </w:pPr>
      <w:r>
        <w:rPr>
          <w:b/>
        </w:rPr>
        <w:t xml:space="preserve">1. </w:t>
      </w:r>
      <w:r>
        <w:t>State four elements of weather that are relevant to flight operations.</w:t>
      </w:r>
      <w:r>
        <w:rPr>
          <w:b/>
        </w:rPr>
        <w:t xml:space="preserve"> (4 marks)</w:t>
      </w:r>
    </w:p>
    <w:p w14:paraId="522004E6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168DBA6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EBF3EF5" w14:textId="77777777" w:rsidR="005C2BB2" w:rsidRDefault="00000000">
      <w:pPr>
        <w:spacing w:after="60"/>
      </w:pPr>
      <w:r>
        <w:rPr>
          <w:b/>
        </w:rPr>
        <w:t xml:space="preserve">2. </w:t>
      </w:r>
      <w:r>
        <w:t>Explain four ways in which weather conditions can affect an aircraft in flight.</w:t>
      </w:r>
      <w:r>
        <w:rPr>
          <w:b/>
        </w:rPr>
        <w:t xml:space="preserve"> (4 marks)</w:t>
      </w:r>
    </w:p>
    <w:p w14:paraId="29DEF3B4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9380AC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602F5C0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5A9A7EB8" w14:textId="77777777" w:rsidR="005C2BB2" w:rsidRDefault="00000000">
      <w:pPr>
        <w:spacing w:after="60"/>
      </w:pPr>
      <w:r>
        <w:rPr>
          <w:b/>
        </w:rPr>
        <w:t xml:space="preserve">3. </w:t>
      </w:r>
      <w:r>
        <w:t>Distinguish between cirrus, stratus and cumulus clouds in terms of their general appearance and altitude characteristics.</w:t>
      </w:r>
      <w:r>
        <w:rPr>
          <w:b/>
        </w:rPr>
        <w:t xml:space="preserve"> (6 marks)</w:t>
      </w:r>
    </w:p>
    <w:p w14:paraId="73FC4CF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12227D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65FBAFA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194C810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3CBCCFA" w14:textId="77777777" w:rsidR="005C2BB2" w:rsidRDefault="00000000">
      <w:pPr>
        <w:spacing w:after="60"/>
      </w:pPr>
      <w:r>
        <w:rPr>
          <w:b/>
        </w:rPr>
        <w:t xml:space="preserve">4. </w:t>
      </w:r>
      <w:r>
        <w:t>A pilot is preparing for a flight and receives information indicating strong winds, high humidity, heavy precipitation and reduced visibility. Explain two operational concerns associated with the reported conditions.</w:t>
      </w:r>
      <w:r>
        <w:rPr>
          <w:b/>
        </w:rPr>
        <w:t xml:space="preserve"> (4 marks)</w:t>
      </w:r>
    </w:p>
    <w:p w14:paraId="1C83716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9A178EA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2A8B1AD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5CB51FAC" w14:textId="77777777" w:rsidR="005C2BB2" w:rsidRDefault="00000000">
      <w:pPr>
        <w:spacing w:after="60"/>
      </w:pPr>
      <w:r>
        <w:rPr>
          <w:b/>
        </w:rPr>
        <w:t xml:space="preserve">5. </w:t>
      </w:r>
      <w:r>
        <w:t>Explain two reasons why accurate measurement and observation of weather elements are important in flight operations.</w:t>
      </w:r>
      <w:r>
        <w:rPr>
          <w:b/>
        </w:rPr>
        <w:t xml:space="preserve"> (2 marks)</w:t>
      </w:r>
    </w:p>
    <w:p w14:paraId="2B8D03E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5BDC2091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6DA3E7B" w14:textId="77777777" w:rsidR="005C2BB2" w:rsidRDefault="00000000">
      <w:r>
        <w:rPr>
          <w:b/>
          <w:sz w:val="26"/>
        </w:rPr>
        <w:t>SECTION B — AVIATION COMMUNICATION</w:t>
      </w:r>
    </w:p>
    <w:p w14:paraId="1D9BCC6D" w14:textId="77777777" w:rsidR="005C2BB2" w:rsidRDefault="00000000">
      <w:pPr>
        <w:spacing w:after="60"/>
      </w:pPr>
      <w:r>
        <w:rPr>
          <w:b/>
        </w:rPr>
        <w:t xml:space="preserve">6. </w:t>
      </w:r>
      <w:r>
        <w:t>State four purposes of standard words and phrases in aviation communication.</w:t>
      </w:r>
      <w:r>
        <w:rPr>
          <w:b/>
        </w:rPr>
        <w:t xml:space="preserve"> (4 marks)</w:t>
      </w:r>
    </w:p>
    <w:p w14:paraId="7CFE3FF8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0E90D25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7AA2E9D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6CB25A2" w14:textId="77777777" w:rsidR="005C2BB2" w:rsidRDefault="00000000">
      <w:pPr>
        <w:spacing w:after="60"/>
      </w:pPr>
      <w:r>
        <w:rPr>
          <w:b/>
        </w:rPr>
        <w:t xml:space="preserve">7. </w:t>
      </w:r>
      <w:r>
        <w:t>Explain the meaning and use of the following aviation communication phrases: (a) ground-to-ground; (b) ground-to-air; (c) read back; (d) transmission.</w:t>
      </w:r>
      <w:r>
        <w:rPr>
          <w:b/>
        </w:rPr>
        <w:t xml:space="preserve"> (8 marks)</w:t>
      </w:r>
    </w:p>
    <w:p w14:paraId="1A6FA79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87C5F36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65D65E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81BD744" w14:textId="77777777" w:rsidR="005C2BB2" w:rsidRDefault="00000000">
      <w:pPr>
        <w:spacing w:after="20"/>
      </w:pPr>
      <w:r>
        <w:lastRenderedPageBreak/>
        <w:t>________________________________________________________________________________</w:t>
      </w:r>
    </w:p>
    <w:p w14:paraId="4F1E1EF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5196228C" w14:textId="77777777" w:rsidR="005C2BB2" w:rsidRDefault="00000000">
      <w:pPr>
        <w:spacing w:after="60"/>
      </w:pPr>
      <w:r>
        <w:rPr>
          <w:b/>
        </w:rPr>
        <w:t xml:space="preserve">8. </w:t>
      </w:r>
      <w:r>
        <w:t>Describe four features of effective radio communication in an aviation environment.</w:t>
      </w:r>
      <w:r>
        <w:rPr>
          <w:b/>
        </w:rPr>
        <w:t xml:space="preserve"> (4 marks)</w:t>
      </w:r>
    </w:p>
    <w:p w14:paraId="07B83FA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26DFD7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0A1D9B6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C29CAEC" w14:textId="77777777" w:rsidR="005C2BB2" w:rsidRDefault="00000000">
      <w:pPr>
        <w:spacing w:after="60"/>
      </w:pPr>
      <w:r>
        <w:rPr>
          <w:b/>
        </w:rPr>
        <w:t xml:space="preserve">9. </w:t>
      </w:r>
      <w:r>
        <w:t>An aircraft is approaching an aerodrome where several ground personnel are working around the movement area. Explain how clear communication between flight crew and ground personnel contributes to safety.</w:t>
      </w:r>
      <w:r>
        <w:rPr>
          <w:b/>
        </w:rPr>
        <w:t xml:space="preserve"> (4 marks)</w:t>
      </w:r>
    </w:p>
    <w:p w14:paraId="5A5A953A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01BB59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211AAA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ACBE7B7" w14:textId="77777777" w:rsidR="005C2BB2" w:rsidRDefault="00000000">
      <w:r>
        <w:rPr>
          <w:b/>
          <w:sz w:val="26"/>
        </w:rPr>
        <w:t>SECTION C — AERODYNAMICS OF FLIGHT</w:t>
      </w:r>
    </w:p>
    <w:p w14:paraId="1B85094F" w14:textId="77777777" w:rsidR="005C2BB2" w:rsidRDefault="00000000">
      <w:pPr>
        <w:spacing w:after="60"/>
      </w:pPr>
      <w:r>
        <w:rPr>
          <w:b/>
        </w:rPr>
        <w:t xml:space="preserve">10. </w:t>
      </w:r>
      <w:r>
        <w:t>(a) Name the two lower layers of the atmosphere discussed in the study of flight. (b) State one characteristic of each layer that is relevant to aviation.</w:t>
      </w:r>
      <w:r>
        <w:rPr>
          <w:b/>
        </w:rPr>
        <w:t xml:space="preserve"> (4 marks)</w:t>
      </w:r>
    </w:p>
    <w:p w14:paraId="59C2ED85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61EEEA5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BB5F5EE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72A5CFC" w14:textId="77777777" w:rsidR="0095698B" w:rsidRDefault="0095698B">
      <w:pPr>
        <w:rPr>
          <w:b/>
        </w:rPr>
      </w:pPr>
    </w:p>
    <w:p w14:paraId="7A4F45E0" w14:textId="712D6FE3" w:rsidR="005C2BB2" w:rsidRDefault="00000000">
      <w:pPr>
        <w:rPr>
          <w:b/>
        </w:rPr>
      </w:pPr>
      <w:r>
        <w:rPr>
          <w:b/>
        </w:rPr>
        <w:t>Figure 1</w:t>
      </w:r>
    </w:p>
    <w:p w14:paraId="7DEEBF2F" w14:textId="71889B2B" w:rsidR="0095698B" w:rsidRDefault="0095698B">
      <w:r w:rsidRPr="0095698B">
        <w:drawing>
          <wp:inline distT="0" distB="0" distL="0" distR="0" wp14:anchorId="20B5B972" wp14:editId="12DA0D2F">
            <wp:extent cx="4984750" cy="2336800"/>
            <wp:effectExtent l="0" t="0" r="6350" b="6350"/>
            <wp:docPr id="638581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5817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A6C6" w14:textId="63CACCF1" w:rsidR="005C2BB2" w:rsidRDefault="005C2BB2">
      <w:pPr>
        <w:jc w:val="center"/>
      </w:pPr>
    </w:p>
    <w:p w14:paraId="6E62D245" w14:textId="77777777" w:rsidR="005C2BB2" w:rsidRDefault="00000000">
      <w:pPr>
        <w:spacing w:after="60"/>
      </w:pPr>
      <w:r>
        <w:rPr>
          <w:b/>
        </w:rPr>
        <w:t xml:space="preserve">11. </w:t>
      </w:r>
      <w:r>
        <w:t>Using Figure 1, identify the three principal axes of an aircraft and state the rotational movement associated with each axis.</w:t>
      </w:r>
      <w:r>
        <w:rPr>
          <w:b/>
        </w:rPr>
        <w:t xml:space="preserve"> (6 marks)</w:t>
      </w:r>
    </w:p>
    <w:p w14:paraId="602980D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33FFDE3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8FBC22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D5375EF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5E014A8" w14:textId="77777777" w:rsidR="005C2BB2" w:rsidRDefault="00000000">
      <w:pPr>
        <w:spacing w:after="60"/>
      </w:pPr>
      <w:r>
        <w:rPr>
          <w:b/>
        </w:rPr>
        <w:t xml:space="preserve">12. </w:t>
      </w:r>
      <w:r>
        <w:t>Name the four main forces that act on an aircraft in flight and explain the role of each force.</w:t>
      </w:r>
      <w:r>
        <w:rPr>
          <w:b/>
        </w:rPr>
        <w:t xml:space="preserve"> (6 marks)</w:t>
      </w:r>
    </w:p>
    <w:p w14:paraId="3085722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A785AFF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647978B" w14:textId="77777777" w:rsidR="005C2BB2" w:rsidRDefault="00000000">
      <w:pPr>
        <w:spacing w:after="20"/>
      </w:pPr>
      <w:r>
        <w:lastRenderedPageBreak/>
        <w:t>________________________________________________________________________________</w:t>
      </w:r>
    </w:p>
    <w:p w14:paraId="438D7E1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62B4D51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641D3CC" w14:textId="77777777" w:rsidR="005C2BB2" w:rsidRDefault="00000000">
      <w:pPr>
        <w:spacing w:after="60"/>
      </w:pPr>
      <w:r>
        <w:rPr>
          <w:b/>
        </w:rPr>
        <w:t xml:space="preserve">13. </w:t>
      </w:r>
      <w:r>
        <w:t>Explain how Bernoulli's principle and Newton's laws help to explain the generation of forces involved in aircraft flight.</w:t>
      </w:r>
      <w:r>
        <w:rPr>
          <w:b/>
        </w:rPr>
        <w:t xml:space="preserve"> (4 marks)</w:t>
      </w:r>
    </w:p>
    <w:p w14:paraId="06671BDE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CA4D68F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AC80DA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7C0BA7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7BEA900" w14:textId="77777777" w:rsidR="005C2BB2" w:rsidRDefault="00000000">
      <w:r>
        <w:rPr>
          <w:b/>
          <w:sz w:val="26"/>
        </w:rPr>
        <w:t>SECTION D — AIRPORT OPERATIONS</w:t>
      </w:r>
    </w:p>
    <w:p w14:paraId="38660DD6" w14:textId="77777777" w:rsidR="005C2BB2" w:rsidRDefault="00000000">
      <w:pPr>
        <w:spacing w:after="60"/>
      </w:pPr>
      <w:r>
        <w:rPr>
          <w:b/>
        </w:rPr>
        <w:t xml:space="preserve">14. </w:t>
      </w:r>
      <w:r>
        <w:t>(a) State three categories of airports identified in the Curriculum Design. (b) Give one characteristic or use associated with each category.</w:t>
      </w:r>
      <w:r>
        <w:rPr>
          <w:b/>
        </w:rPr>
        <w:t xml:space="preserve"> (6 marks)</w:t>
      </w:r>
    </w:p>
    <w:p w14:paraId="3E2DA45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8071A30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3848931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E8FEA0D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81ACA03" w14:textId="77777777" w:rsidR="005C2BB2" w:rsidRDefault="00000000">
      <w:pPr>
        <w:rPr>
          <w:b/>
        </w:rPr>
      </w:pPr>
      <w:r>
        <w:rPr>
          <w:b/>
        </w:rPr>
        <w:t>Figure 2</w:t>
      </w:r>
    </w:p>
    <w:p w14:paraId="1C75F9FF" w14:textId="27F0528D" w:rsidR="0095698B" w:rsidRDefault="0095698B">
      <w:r w:rsidRPr="0095698B">
        <w:drawing>
          <wp:inline distT="0" distB="0" distL="0" distR="0" wp14:anchorId="499BB0AE" wp14:editId="7F894D61">
            <wp:extent cx="6477000" cy="3065780"/>
            <wp:effectExtent l="0" t="0" r="0" b="1270"/>
            <wp:docPr id="1973119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19451" name=""/>
                    <pic:cNvPicPr/>
                  </pic:nvPicPr>
                  <pic:blipFill rotWithShape="1">
                    <a:blip r:embed="rId9"/>
                    <a:srcRect t="13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06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48ABE" w14:textId="52387753" w:rsidR="005C2BB2" w:rsidRDefault="005C2BB2" w:rsidP="0095698B"/>
    <w:p w14:paraId="5D0B6799" w14:textId="77777777" w:rsidR="005C2BB2" w:rsidRDefault="00000000">
      <w:pPr>
        <w:spacing w:after="60"/>
      </w:pPr>
      <w:r>
        <w:rPr>
          <w:b/>
        </w:rPr>
        <w:t xml:space="preserve">15. </w:t>
      </w:r>
      <w:r>
        <w:t>Using Figure 2, (a) identify the runway, taxiway, apron and terminal; (b) explain the function of any two of the identified areas.</w:t>
      </w:r>
      <w:r>
        <w:rPr>
          <w:b/>
        </w:rPr>
        <w:t xml:space="preserve"> (6 marks)</w:t>
      </w:r>
    </w:p>
    <w:p w14:paraId="19924ADA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C4E40C0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116B808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5F9EB9CF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74B2F2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A5D31F4" w14:textId="77777777" w:rsidR="005C2BB2" w:rsidRDefault="00000000">
      <w:pPr>
        <w:spacing w:after="60"/>
      </w:pPr>
      <w:r>
        <w:rPr>
          <w:b/>
        </w:rPr>
        <w:lastRenderedPageBreak/>
        <w:t xml:space="preserve">16. </w:t>
      </w:r>
      <w:r>
        <w:t>Explain the roles of the following roads in airport operations: (a) runway; (b) taxiway; (c) service road; (d) access road.</w:t>
      </w:r>
      <w:r>
        <w:rPr>
          <w:b/>
        </w:rPr>
        <w:t xml:space="preserve"> (4 marks)</w:t>
      </w:r>
    </w:p>
    <w:p w14:paraId="7452335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089227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7FC2B8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01F0DB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25E3BDC" w14:textId="77777777" w:rsidR="005C2BB2" w:rsidRDefault="00000000">
      <w:pPr>
        <w:spacing w:after="60"/>
      </w:pPr>
      <w:r>
        <w:rPr>
          <w:b/>
        </w:rPr>
        <w:t xml:space="preserve">17. </w:t>
      </w:r>
      <w:r>
        <w:t>State four consumer rights that should be observed in airport operations.</w:t>
      </w:r>
      <w:r>
        <w:rPr>
          <w:b/>
        </w:rPr>
        <w:t xml:space="preserve"> (4 marks)</w:t>
      </w:r>
    </w:p>
    <w:p w14:paraId="542B55F7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D8DC5EA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2EE6C09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6FB380CA" w14:textId="77777777" w:rsidR="005C2BB2" w:rsidRDefault="00000000">
      <w:pPr>
        <w:spacing w:after="60"/>
      </w:pPr>
      <w:r>
        <w:rPr>
          <w:b/>
        </w:rPr>
        <w:t xml:space="preserve">18. </w:t>
      </w:r>
      <w:r>
        <w:t>A small aviation business records the following amounts during one month: revenue KSh 480,000; expenses KSh 350,000. Calculate the profit and explain why keeping accurate financial records is important to an aviation business.</w:t>
      </w:r>
      <w:r>
        <w:rPr>
          <w:b/>
        </w:rPr>
        <w:t xml:space="preserve"> (4 marks)</w:t>
      </w:r>
    </w:p>
    <w:p w14:paraId="5460B85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1D8C1435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1EFF6BE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DD9A76D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71F8B040" w14:textId="77777777" w:rsidR="005C2BB2" w:rsidRDefault="00000000">
      <w:pPr>
        <w:spacing w:after="60"/>
      </w:pPr>
      <w:r>
        <w:rPr>
          <w:b/>
        </w:rPr>
        <w:t xml:space="preserve">19. </w:t>
      </w:r>
      <w:r>
        <w:t>Explain two roles played by aviation businesses in airport operations and two ways in which consumer protection agencies contribute to protecting consumers.</w:t>
      </w:r>
      <w:r>
        <w:rPr>
          <w:b/>
        </w:rPr>
        <w:t xml:space="preserve"> (4 marks)</w:t>
      </w:r>
    </w:p>
    <w:p w14:paraId="6C8E752B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3031DE72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042F7D94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2CF15927" w14:textId="77777777" w:rsidR="005C2BB2" w:rsidRDefault="00000000">
      <w:pPr>
        <w:spacing w:after="20"/>
      </w:pPr>
      <w:r>
        <w:t>________________________________________________________________________________</w:t>
      </w:r>
    </w:p>
    <w:p w14:paraId="41F60476" w14:textId="77777777" w:rsidR="005C2BB2" w:rsidRDefault="00000000">
      <w:pPr>
        <w:jc w:val="center"/>
      </w:pPr>
      <w:r>
        <w:rPr>
          <w:b/>
        </w:rPr>
        <w:t>END OF QUESTION PAPER</w:t>
      </w:r>
    </w:p>
    <w:sectPr w:rsidR="005C2BB2" w:rsidSect="00034616">
      <w:footerReference w:type="default" r:id="rId10"/>
      <w:headerReference w:type="default" r:id="rId13"/>
      <w:headerReference w:type="first" r:id="rId14"/>
      <w:headerReference w:type="even" r:id="rId15"/>
      <w:footerReference w:type="first" r:id="rId16"/>
      <w:footerReference w:type="even" r:id="rId17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88DC" w14:textId="77777777" w:rsidR="009F20A7" w:rsidRDefault="009F20A7">
      <w:pPr>
        <w:spacing w:after="0" w:line="240" w:lineRule="auto"/>
      </w:pPr>
      <w:r>
        <w:separator/>
      </w:r>
    </w:p>
  </w:endnote>
  <w:endnote w:type="continuationSeparator" w:id="0">
    <w:p w14:paraId="4F51B94E" w14:textId="77777777" w:rsidR="009F20A7" w:rsidRDefault="009F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19FA" w14:textId="77777777" w:rsidR="009F20A7" w:rsidRDefault="009F20A7">
      <w:pPr>
        <w:spacing w:after="0" w:line="240" w:lineRule="auto"/>
      </w:pPr>
      <w:r>
        <w:separator/>
      </w:r>
    </w:p>
  </w:footnote>
  <w:footnote w:type="continuationSeparator" w:id="0">
    <w:p w14:paraId="4CF87BF1" w14:textId="77777777" w:rsidR="009F20A7" w:rsidRDefault="009F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2293486">
    <w:abstractNumId w:val="8"/>
  </w:num>
  <w:num w:numId="2" w16cid:durableId="726539423">
    <w:abstractNumId w:val="6"/>
  </w:num>
  <w:num w:numId="3" w16cid:durableId="571551681">
    <w:abstractNumId w:val="5"/>
  </w:num>
  <w:num w:numId="4" w16cid:durableId="1346444199">
    <w:abstractNumId w:val="4"/>
  </w:num>
  <w:num w:numId="5" w16cid:durableId="1220245975">
    <w:abstractNumId w:val="7"/>
  </w:num>
  <w:num w:numId="6" w16cid:durableId="457265237">
    <w:abstractNumId w:val="3"/>
  </w:num>
  <w:num w:numId="7" w16cid:durableId="215361810">
    <w:abstractNumId w:val="2"/>
  </w:num>
  <w:num w:numId="8" w16cid:durableId="294802469">
    <w:abstractNumId w:val="1"/>
  </w:num>
  <w:num w:numId="9" w16cid:durableId="177066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2BB2"/>
    <w:rsid w:val="0095698B"/>
    <w:rsid w:val="009F20A7"/>
    <w:rsid w:val="00AA1D8D"/>
    <w:rsid w:val="00B47730"/>
    <w:rsid w:val="00C4259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EBA2F"/>
  <w14:defaultImageDpi w14:val="300"/>
  <w15:docId w15:val="{537E72E2-351E-4DD2-8E12-01BD2C28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Light">
    <w:name w:val="Grid Table Light"/>
    <w:basedOn w:val="TableNormal"/>
    <w:uiPriority w:val="99"/>
    <w:rsid w:val="009569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95698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95698B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lainTable2">
    <w:name w:val="Plain Table 2"/>
    <w:basedOn w:val="TableNormal"/>
    <w:uiPriority w:val="99"/>
    <w:rsid w:val="009569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2.xml"/><Relationship Id="rId1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2026-09-22T22:19:00Z</dcterms:modified>
  <cp:category/>
</cp:coreProperties>
</file>