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F06A7" w14:textId="0522FD10" w:rsidR="00191658" w:rsidRPr="00191658" w:rsidRDefault="00191658" w:rsidP="00191658">
      <w:pPr>
        <w:spacing w:after="100" w:afterAutospacing="1" w:line="240" w:lineRule="auto"/>
        <w:jc w:val="center"/>
        <w:outlineLvl w:val="1"/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</w:pPr>
      <w:r w:rsidRPr="00191658"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  <w:t>GRADE 10 POWER MECHANICS SCHEMES OF WORK: TERM 3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27"/>
        <w:gridCol w:w="539"/>
        <w:gridCol w:w="906"/>
        <w:gridCol w:w="1453"/>
        <w:gridCol w:w="1715"/>
        <w:gridCol w:w="1866"/>
        <w:gridCol w:w="1678"/>
        <w:gridCol w:w="1556"/>
        <w:gridCol w:w="1552"/>
        <w:gridCol w:w="1158"/>
      </w:tblGrid>
      <w:tr w:rsidR="00191658" w:rsidRPr="00191658" w14:paraId="53F1BC10" w14:textId="77777777" w:rsidTr="001916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AF2669" w14:textId="77777777" w:rsidR="00191658" w:rsidRPr="00191658" w:rsidRDefault="00191658" w:rsidP="00191658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6F6159CA" w14:textId="77777777" w:rsidR="00191658" w:rsidRPr="00191658" w:rsidRDefault="00191658" w:rsidP="001916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04BE9DD0" w14:textId="77777777" w:rsidR="00191658" w:rsidRPr="00191658" w:rsidRDefault="00191658" w:rsidP="001916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1FB8D8C1" w14:textId="77777777" w:rsidR="00191658" w:rsidRPr="00191658" w:rsidRDefault="00191658" w:rsidP="001916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116033B1" w14:textId="77777777" w:rsidR="00191658" w:rsidRPr="00191658" w:rsidRDefault="00191658" w:rsidP="001916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32ABBD08" w14:textId="77777777" w:rsidR="00191658" w:rsidRPr="00191658" w:rsidRDefault="00191658" w:rsidP="001916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017FAA6F" w14:textId="77777777" w:rsidR="00191658" w:rsidRPr="00191658" w:rsidRDefault="00191658" w:rsidP="001916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19BA2597" w14:textId="77777777" w:rsidR="00191658" w:rsidRPr="00191658" w:rsidRDefault="00191658" w:rsidP="001916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1540CD5A" w14:textId="77777777" w:rsidR="00191658" w:rsidRPr="00191658" w:rsidRDefault="00191658" w:rsidP="001916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7212BD36" w14:textId="77777777" w:rsidR="00191658" w:rsidRPr="00191658" w:rsidRDefault="00191658" w:rsidP="001916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Ref/ Reflection</w:t>
            </w:r>
          </w:p>
        </w:tc>
      </w:tr>
      <w:tr w:rsidR="00191658" w:rsidRPr="00191658" w14:paraId="02A298C4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C88235" w14:textId="77777777" w:rsidR="00191658" w:rsidRPr="00191658" w:rsidRDefault="00191658" w:rsidP="00191658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63827A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3555FC6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3D47F450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Introduction to Engines</w:t>
            </w:r>
          </w:p>
        </w:tc>
        <w:tc>
          <w:tcPr>
            <w:tcW w:w="0" w:type="auto"/>
            <w:vAlign w:val="center"/>
            <w:hideMark/>
          </w:tcPr>
          <w:p w14:paraId="0C74828C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Define the term engine as used in power mechanics; Describe basic principles of energy transformation in an engine; Appreciate the fundamental role of engines in modern technology. </w:t>
            </w:r>
          </w:p>
        </w:tc>
        <w:tc>
          <w:tcPr>
            <w:tcW w:w="0" w:type="auto"/>
            <w:vAlign w:val="center"/>
            <w:hideMark/>
          </w:tcPr>
          <w:p w14:paraId="6CC0F46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Search digital resources to find the definition and scope of an engine; Discuss definitions of an engine in small guided groups with peers; Write summary notes on basic engine concepts in study exercise books. </w:t>
            </w:r>
          </w:p>
        </w:tc>
        <w:tc>
          <w:tcPr>
            <w:tcW w:w="0" w:type="auto"/>
            <w:vAlign w:val="center"/>
            <w:hideMark/>
          </w:tcPr>
          <w:p w14:paraId="416CC81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is an engine in power mechanics? </w:t>
            </w:r>
          </w:p>
        </w:tc>
        <w:tc>
          <w:tcPr>
            <w:tcW w:w="0" w:type="auto"/>
            <w:vAlign w:val="center"/>
            <w:hideMark/>
          </w:tcPr>
          <w:p w14:paraId="05450EDF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Digital devices; Power Mechanics G10 Book; Charts </w:t>
            </w:r>
          </w:p>
        </w:tc>
        <w:tc>
          <w:tcPr>
            <w:tcW w:w="0" w:type="auto"/>
            <w:vAlign w:val="center"/>
            <w:hideMark/>
          </w:tcPr>
          <w:p w14:paraId="455845CC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questions; Written notes; Group discussion </w:t>
            </w:r>
          </w:p>
        </w:tc>
        <w:tc>
          <w:tcPr>
            <w:tcW w:w="0" w:type="auto"/>
            <w:vAlign w:val="center"/>
            <w:hideMark/>
          </w:tcPr>
          <w:p w14:paraId="667A733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7470295B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CB48E2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B7C9FD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4CCCF1F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1032946F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Introduction to Engines</w:t>
            </w:r>
          </w:p>
        </w:tc>
        <w:tc>
          <w:tcPr>
            <w:tcW w:w="0" w:type="auto"/>
            <w:vAlign w:val="center"/>
            <w:hideMark/>
          </w:tcPr>
          <w:p w14:paraId="7F751454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daily applications of internal combustion engines; Explain how engines support transportation, agriculture, and industry; Value the importance of engines in daily human activities. </w:t>
            </w:r>
          </w:p>
        </w:tc>
        <w:tc>
          <w:tcPr>
            <w:tcW w:w="0" w:type="auto"/>
            <w:vAlign w:val="center"/>
            <w:hideMark/>
          </w:tcPr>
          <w:p w14:paraId="4999C896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Search print media to identify uses of engines in daily life; Discuss applications of engines in transportation, agriculture, and industry with peers; Outline various daily applications of engines on classroom display charts. </w:t>
            </w:r>
          </w:p>
        </w:tc>
        <w:tc>
          <w:tcPr>
            <w:tcW w:w="0" w:type="auto"/>
            <w:vAlign w:val="center"/>
            <w:hideMark/>
          </w:tcPr>
          <w:p w14:paraId="2BB0F5E4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are engines used in day-to-day life? </w:t>
            </w:r>
          </w:p>
        </w:tc>
        <w:tc>
          <w:tcPr>
            <w:tcW w:w="0" w:type="auto"/>
            <w:vAlign w:val="center"/>
            <w:hideMark/>
          </w:tcPr>
          <w:p w14:paraId="3ED5E5AC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Print media; Application charts; Power Mechanics Textbook </w:t>
            </w:r>
          </w:p>
        </w:tc>
        <w:tc>
          <w:tcPr>
            <w:tcW w:w="0" w:type="auto"/>
            <w:vAlign w:val="center"/>
            <w:hideMark/>
          </w:tcPr>
          <w:p w14:paraId="2ED8DA04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Observation; Group presentation; Chart review </w:t>
            </w:r>
          </w:p>
        </w:tc>
        <w:tc>
          <w:tcPr>
            <w:tcW w:w="0" w:type="auto"/>
            <w:vAlign w:val="center"/>
            <w:hideMark/>
          </w:tcPr>
          <w:p w14:paraId="50309FD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70010014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DEF81BF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512F44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D8F03FE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1298FB4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Introduction to Engines</w:t>
            </w:r>
          </w:p>
        </w:tc>
        <w:tc>
          <w:tcPr>
            <w:tcW w:w="0" w:type="auto"/>
            <w:vAlign w:val="center"/>
            <w:hideMark/>
          </w:tcPr>
          <w:p w14:paraId="11EC514C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major structural parts of a single-cylinder engine; Sketch a sectioned single-cylinder engine block; Recognize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key engine structural components. </w:t>
            </w:r>
          </w:p>
        </w:tc>
        <w:tc>
          <w:tcPr>
            <w:tcW w:w="0" w:type="auto"/>
            <w:vAlign w:val="center"/>
            <w:hideMark/>
          </w:tcPr>
          <w:p w14:paraId="31F7922C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Examine a sectioned single-cylinder engine model to identify major parts; Sketch a sectioned single-cylinder engine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showing cylinder block and piston; Label major parts of a sectioned engine model in exercise books. </w:t>
            </w:r>
          </w:p>
        </w:tc>
        <w:tc>
          <w:tcPr>
            <w:tcW w:w="0" w:type="auto"/>
            <w:vAlign w:val="center"/>
            <w:hideMark/>
          </w:tcPr>
          <w:p w14:paraId="01AF795B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are the major parts of a single-cylinder engine? </w:t>
            </w:r>
          </w:p>
        </w:tc>
        <w:tc>
          <w:tcPr>
            <w:tcW w:w="0" w:type="auto"/>
            <w:vAlign w:val="center"/>
            <w:hideMark/>
          </w:tcPr>
          <w:p w14:paraId="43CF439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Sectioned single-cylinder engine; Sketching pads </w:t>
            </w:r>
          </w:p>
        </w:tc>
        <w:tc>
          <w:tcPr>
            <w:tcW w:w="0" w:type="auto"/>
            <w:vAlign w:val="center"/>
            <w:hideMark/>
          </w:tcPr>
          <w:p w14:paraId="0160E62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Sketch review; Practical identification; Oral test </w:t>
            </w:r>
          </w:p>
        </w:tc>
        <w:tc>
          <w:tcPr>
            <w:tcW w:w="0" w:type="auto"/>
            <w:vAlign w:val="center"/>
            <w:hideMark/>
          </w:tcPr>
          <w:p w14:paraId="7D6A3F0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5747B945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6CF37A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C5850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38D6B8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43632256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Introduction to Engines</w:t>
            </w:r>
          </w:p>
        </w:tc>
        <w:tc>
          <w:tcPr>
            <w:tcW w:w="0" w:type="auto"/>
            <w:vAlign w:val="center"/>
            <w:hideMark/>
          </w:tcPr>
          <w:p w14:paraId="4D29269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Define Top Dead Centre and Bottom Dead Centre; Describe piston positions during engine stroke limits; Value precision in identifying piston dead centre limits. </w:t>
            </w:r>
          </w:p>
        </w:tc>
        <w:tc>
          <w:tcPr>
            <w:tcW w:w="0" w:type="auto"/>
            <w:vAlign w:val="center"/>
            <w:hideMark/>
          </w:tcPr>
          <w:p w14:paraId="3EBA578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definitions of Top Dead Centre and Bottom Dead Centre online; Demonstrate Top Dead Centre and Bottom Dead Centre piston positions physically; Draw diagrams showing Top and Bottom Dead Centre piston positions clearly. </w:t>
            </w:r>
          </w:p>
        </w:tc>
        <w:tc>
          <w:tcPr>
            <w:tcW w:w="0" w:type="auto"/>
            <w:vAlign w:val="center"/>
            <w:hideMark/>
          </w:tcPr>
          <w:p w14:paraId="0DBCCCBC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are TDC and BDC in engine operation? </w:t>
            </w:r>
          </w:p>
        </w:tc>
        <w:tc>
          <w:tcPr>
            <w:tcW w:w="0" w:type="auto"/>
            <w:vAlign w:val="center"/>
            <w:hideMark/>
          </w:tcPr>
          <w:p w14:paraId="1F06F0FC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Engine block model; Piston assembly; Diagrams </w:t>
            </w:r>
          </w:p>
        </w:tc>
        <w:tc>
          <w:tcPr>
            <w:tcW w:w="0" w:type="auto"/>
            <w:vAlign w:val="center"/>
            <w:hideMark/>
          </w:tcPr>
          <w:p w14:paraId="6857BF39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Diagram check; Oral questioning; Demonstration review </w:t>
            </w:r>
          </w:p>
        </w:tc>
        <w:tc>
          <w:tcPr>
            <w:tcW w:w="0" w:type="auto"/>
            <w:vAlign w:val="center"/>
            <w:hideMark/>
          </w:tcPr>
          <w:p w14:paraId="094FD91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515DC865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59B6035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C6D0C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A44687D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6D696976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Introduction to Engines</w:t>
            </w:r>
          </w:p>
        </w:tc>
        <w:tc>
          <w:tcPr>
            <w:tcW w:w="0" w:type="auto"/>
            <w:vAlign w:val="center"/>
            <w:hideMark/>
          </w:tcPr>
          <w:p w14:paraId="7FFFBCD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Define engine cylinder bore and stroke length; Explain the relationship between bore diameter and stroke length; Recognize dimensional parameters in engine design. </w:t>
            </w:r>
          </w:p>
        </w:tc>
        <w:tc>
          <w:tcPr>
            <w:tcW w:w="0" w:type="auto"/>
            <w:vAlign w:val="center"/>
            <w:hideMark/>
          </w:tcPr>
          <w:p w14:paraId="10FC7061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Search print resources for definitions of engine bore and stroke length; Discuss the relationship between cylinder bore diameter and stroke length; Illustrate cylinder bore and stroke length on engine cross-section diagrams. </w:t>
            </w:r>
          </w:p>
        </w:tc>
        <w:tc>
          <w:tcPr>
            <w:tcW w:w="0" w:type="auto"/>
            <w:vAlign w:val="center"/>
            <w:hideMark/>
          </w:tcPr>
          <w:p w14:paraId="3F6FFED9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do bore and stroke mean in engines? </w:t>
            </w:r>
          </w:p>
        </w:tc>
        <w:tc>
          <w:tcPr>
            <w:tcW w:w="0" w:type="auto"/>
            <w:vAlign w:val="center"/>
            <w:hideMark/>
          </w:tcPr>
          <w:p w14:paraId="46909ADB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Cross-section diagrams; </w:t>
            </w:r>
            <w:proofErr w:type="spellStart"/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Callipers</w:t>
            </w:r>
            <w:proofErr w:type="spellEnd"/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; Workbooks </w:t>
            </w:r>
          </w:p>
        </w:tc>
        <w:tc>
          <w:tcPr>
            <w:tcW w:w="0" w:type="auto"/>
            <w:vAlign w:val="center"/>
            <w:hideMark/>
          </w:tcPr>
          <w:p w14:paraId="34919D19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exercise; Oral test; Peer review </w:t>
            </w:r>
          </w:p>
        </w:tc>
        <w:tc>
          <w:tcPr>
            <w:tcW w:w="0" w:type="auto"/>
            <w:vAlign w:val="center"/>
            <w:hideMark/>
          </w:tcPr>
          <w:p w14:paraId="5144A43E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57D41AD9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5DDBDC9" w14:textId="77777777" w:rsidR="00191658" w:rsidRPr="00191658" w:rsidRDefault="00191658" w:rsidP="00191658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6C67B7E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77C88CF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Engines</w:t>
            </w:r>
          </w:p>
        </w:tc>
        <w:tc>
          <w:tcPr>
            <w:tcW w:w="0" w:type="auto"/>
            <w:vAlign w:val="center"/>
            <w:hideMark/>
          </w:tcPr>
          <w:p w14:paraId="3F9946BD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4.1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Introduction to Engines</w:t>
            </w:r>
          </w:p>
        </w:tc>
        <w:tc>
          <w:tcPr>
            <w:tcW w:w="0" w:type="auto"/>
            <w:vAlign w:val="center"/>
            <w:hideMark/>
          </w:tcPr>
          <w:p w14:paraId="763B9CD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Define engine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displacement capacity and horsepower; Explain the significance of cubic capacity ratings; Value performance specifications in evaluating engine output. </w:t>
            </w:r>
          </w:p>
        </w:tc>
        <w:tc>
          <w:tcPr>
            <w:tcW w:w="0" w:type="auto"/>
            <w:vAlign w:val="center"/>
            <w:hideMark/>
          </w:tcPr>
          <w:p w14:paraId="67FC0E29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Search digital media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for definitions of engine capacity and horsepower; Discuss the significance of engine cubic capacity and power output ratings; Write summary notes on engine capacity and horsepower in notebooks. </w:t>
            </w:r>
          </w:p>
        </w:tc>
        <w:tc>
          <w:tcPr>
            <w:tcW w:w="0" w:type="auto"/>
            <w:vAlign w:val="center"/>
            <w:hideMark/>
          </w:tcPr>
          <w:p w14:paraId="4BB82E0F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is engine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capacity and horsepower? </w:t>
            </w:r>
          </w:p>
        </w:tc>
        <w:tc>
          <w:tcPr>
            <w:tcW w:w="0" w:type="auto"/>
            <w:vAlign w:val="center"/>
            <w:hideMark/>
          </w:tcPr>
          <w:p w14:paraId="73CBD641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Digital devices;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Engine specification sheets </w:t>
            </w:r>
          </w:p>
        </w:tc>
        <w:tc>
          <w:tcPr>
            <w:tcW w:w="0" w:type="auto"/>
            <w:vAlign w:val="center"/>
            <w:hideMark/>
          </w:tcPr>
          <w:p w14:paraId="6DE76F86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Note review;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Group discussion; Written quiz </w:t>
            </w:r>
          </w:p>
        </w:tc>
        <w:tc>
          <w:tcPr>
            <w:tcW w:w="0" w:type="auto"/>
            <w:vAlign w:val="center"/>
            <w:hideMark/>
          </w:tcPr>
          <w:p w14:paraId="62AE67E1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6A052A96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16D730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4A3CE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D0F5C7B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515BD07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Introduction to Engines</w:t>
            </w:r>
          </w:p>
        </w:tc>
        <w:tc>
          <w:tcPr>
            <w:tcW w:w="0" w:type="auto"/>
            <w:vAlign w:val="center"/>
            <w:hideMark/>
          </w:tcPr>
          <w:p w14:paraId="4A597A1D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Measure cylinder bore diameter using vernier </w:t>
            </w:r>
            <w:proofErr w:type="spellStart"/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callipers</w:t>
            </w:r>
            <w:proofErr w:type="spellEnd"/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; Measure piston stroke length using depth gauges; Practice safety precautions when using precision measuring tools. </w:t>
            </w:r>
          </w:p>
        </w:tc>
        <w:tc>
          <w:tcPr>
            <w:tcW w:w="0" w:type="auto"/>
            <w:vAlign w:val="center"/>
            <w:hideMark/>
          </w:tcPr>
          <w:p w14:paraId="65AE814D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Inspect engine block cylinders to prepare for bore measurement tasks; Measure cylinder bore diameter using vernier </w:t>
            </w:r>
            <w:proofErr w:type="spellStart"/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callipers</w:t>
            </w:r>
            <w:proofErr w:type="spellEnd"/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and internal micrometers; Record measured bore and stroke dimensions in practical exercise logbooks. </w:t>
            </w:r>
          </w:p>
        </w:tc>
        <w:tc>
          <w:tcPr>
            <w:tcW w:w="0" w:type="auto"/>
            <w:vAlign w:val="center"/>
            <w:hideMark/>
          </w:tcPr>
          <w:p w14:paraId="72A34DD9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are </w:t>
            </w:r>
            <w:proofErr w:type="gramStart"/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bore</w:t>
            </w:r>
            <w:proofErr w:type="gramEnd"/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and stroke measured practically? </w:t>
            </w:r>
          </w:p>
        </w:tc>
        <w:tc>
          <w:tcPr>
            <w:tcW w:w="0" w:type="auto"/>
            <w:vAlign w:val="center"/>
            <w:hideMark/>
          </w:tcPr>
          <w:p w14:paraId="7DEE66B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Vernier </w:t>
            </w:r>
            <w:proofErr w:type="spellStart"/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callipers</w:t>
            </w:r>
            <w:proofErr w:type="spellEnd"/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; Depth gauges; Engine block </w:t>
            </w:r>
          </w:p>
        </w:tc>
        <w:tc>
          <w:tcPr>
            <w:tcW w:w="0" w:type="auto"/>
            <w:vAlign w:val="center"/>
            <w:hideMark/>
          </w:tcPr>
          <w:p w14:paraId="3DE7F92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measurement check; Logbook review </w:t>
            </w:r>
          </w:p>
        </w:tc>
        <w:tc>
          <w:tcPr>
            <w:tcW w:w="0" w:type="auto"/>
            <w:vAlign w:val="center"/>
            <w:hideMark/>
          </w:tcPr>
          <w:p w14:paraId="074E8306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47CE2923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33F992D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E447A4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59D0E7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55407AF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Introduction to Engines</w:t>
            </w:r>
          </w:p>
        </w:tc>
        <w:tc>
          <w:tcPr>
            <w:tcW w:w="0" w:type="auto"/>
            <w:vAlign w:val="center"/>
            <w:hideMark/>
          </w:tcPr>
          <w:p w14:paraId="25BA351E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State the mathematical formula for engine capacity; Calculate capacity using bore, stroke, and cylinder numbers; Value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mathematical accuracy in determining engine displacement. </w:t>
            </w:r>
          </w:p>
        </w:tc>
        <w:tc>
          <w:tcPr>
            <w:tcW w:w="0" w:type="auto"/>
            <w:vAlign w:val="center"/>
            <w:hideMark/>
          </w:tcPr>
          <w:p w14:paraId="73947C23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State the mathematical formula used to calculate total engine capacity; Calculate engine capacity using measured bore, stroke, and cylinder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numbers; Solve numerical problems involving engine displacement calculations in exercise books. </w:t>
            </w:r>
          </w:p>
        </w:tc>
        <w:tc>
          <w:tcPr>
            <w:tcW w:w="0" w:type="auto"/>
            <w:vAlign w:val="center"/>
            <w:hideMark/>
          </w:tcPr>
          <w:p w14:paraId="226B4C6B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is total engine capacity calculated mathematically? </w:t>
            </w:r>
          </w:p>
        </w:tc>
        <w:tc>
          <w:tcPr>
            <w:tcW w:w="0" w:type="auto"/>
            <w:vAlign w:val="center"/>
            <w:hideMark/>
          </w:tcPr>
          <w:p w14:paraId="095F6889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Calculators; Engine data sheets; Workbooks </w:t>
            </w:r>
          </w:p>
        </w:tc>
        <w:tc>
          <w:tcPr>
            <w:tcW w:w="0" w:type="auto"/>
            <w:vAlign w:val="center"/>
            <w:hideMark/>
          </w:tcPr>
          <w:p w14:paraId="2C3A041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Calculation check; Written test; Self-assessment </w:t>
            </w:r>
          </w:p>
        </w:tc>
        <w:tc>
          <w:tcPr>
            <w:tcW w:w="0" w:type="auto"/>
            <w:vAlign w:val="center"/>
            <w:hideMark/>
          </w:tcPr>
          <w:p w14:paraId="48BAF823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3B329FBE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B0CF610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488F31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9AA1A4D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4DBFCB19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Classifications of Engines</w:t>
            </w:r>
          </w:p>
        </w:tc>
        <w:tc>
          <w:tcPr>
            <w:tcW w:w="0" w:type="auto"/>
            <w:vAlign w:val="center"/>
            <w:hideMark/>
          </w:tcPr>
          <w:p w14:paraId="51DF50B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parameters used to classify internal combustion engines; Outline methods of classifying engines in power mechanics; Appreciate systematic classification in studying engines. </w:t>
            </w:r>
          </w:p>
        </w:tc>
        <w:tc>
          <w:tcPr>
            <w:tcW w:w="0" w:type="auto"/>
            <w:vAlign w:val="center"/>
            <w:hideMark/>
          </w:tcPr>
          <w:p w14:paraId="7F28D6D1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Search online resources for parameters used to classify internal combustion engines; Discuss major parameters including fuel, stroke, cooling, and cylinder arrangement; Create mind maps outlining parameters used in classifying motor vehicle engines. </w:t>
            </w:r>
          </w:p>
        </w:tc>
        <w:tc>
          <w:tcPr>
            <w:tcW w:w="0" w:type="auto"/>
            <w:vAlign w:val="center"/>
            <w:hideMark/>
          </w:tcPr>
          <w:p w14:paraId="5CC61BA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are internal combustion engines classified? </w:t>
            </w:r>
          </w:p>
        </w:tc>
        <w:tc>
          <w:tcPr>
            <w:tcW w:w="0" w:type="auto"/>
            <w:vAlign w:val="center"/>
            <w:hideMark/>
          </w:tcPr>
          <w:p w14:paraId="37203FD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Classification charts; Digital devices; Workbooks </w:t>
            </w:r>
          </w:p>
        </w:tc>
        <w:tc>
          <w:tcPr>
            <w:tcW w:w="0" w:type="auto"/>
            <w:vAlign w:val="center"/>
            <w:hideMark/>
          </w:tcPr>
          <w:p w14:paraId="6B3D26D1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Mind map check; Oral questioning; Group review </w:t>
            </w:r>
          </w:p>
        </w:tc>
        <w:tc>
          <w:tcPr>
            <w:tcW w:w="0" w:type="auto"/>
            <w:vAlign w:val="center"/>
            <w:hideMark/>
          </w:tcPr>
          <w:p w14:paraId="2406FD5D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3FD7FE56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271664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92B00E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478C5A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7842825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Classifications of Engines</w:t>
            </w:r>
          </w:p>
        </w:tc>
        <w:tc>
          <w:tcPr>
            <w:tcW w:w="0" w:type="auto"/>
            <w:vAlign w:val="center"/>
            <w:hideMark/>
          </w:tcPr>
          <w:p w14:paraId="2A8EF6B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internal and external combustion engine processes; Compare internal versus external combustion engines; Value efficiency differences between combustion processes. </w:t>
            </w:r>
          </w:p>
        </w:tc>
        <w:tc>
          <w:tcPr>
            <w:tcW w:w="0" w:type="auto"/>
            <w:vAlign w:val="center"/>
            <w:hideMark/>
          </w:tcPr>
          <w:p w14:paraId="499B5319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Search print media for information on internal and external combustion engines; Compare operational differences between internal and external combustion engine systems; Write summary notes contrasting internal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and external combustion engine types. </w:t>
            </w:r>
          </w:p>
        </w:tc>
        <w:tc>
          <w:tcPr>
            <w:tcW w:w="0" w:type="auto"/>
            <w:vAlign w:val="center"/>
            <w:hideMark/>
          </w:tcPr>
          <w:p w14:paraId="66CFBBA6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internal and external combustion engines differ? </w:t>
            </w:r>
          </w:p>
        </w:tc>
        <w:tc>
          <w:tcPr>
            <w:tcW w:w="0" w:type="auto"/>
            <w:vAlign w:val="center"/>
            <w:hideMark/>
          </w:tcPr>
          <w:p w14:paraId="4A5EB9C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Comparison diagrams; Power Mechanics Coursebook </w:t>
            </w:r>
          </w:p>
        </w:tc>
        <w:tc>
          <w:tcPr>
            <w:tcW w:w="0" w:type="auto"/>
            <w:vAlign w:val="center"/>
            <w:hideMark/>
          </w:tcPr>
          <w:p w14:paraId="2F09E56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notes; Oral questions; Peer review </w:t>
            </w:r>
          </w:p>
        </w:tc>
        <w:tc>
          <w:tcPr>
            <w:tcW w:w="0" w:type="auto"/>
            <w:vAlign w:val="center"/>
            <w:hideMark/>
          </w:tcPr>
          <w:p w14:paraId="29B27FA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5661B313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C450CD2" w14:textId="77777777" w:rsidR="00191658" w:rsidRPr="00191658" w:rsidRDefault="00191658" w:rsidP="00191658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009BD7D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0B73F2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40FE6D5F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Classifications of Engines</w:t>
            </w:r>
          </w:p>
        </w:tc>
        <w:tc>
          <w:tcPr>
            <w:tcW w:w="0" w:type="auto"/>
            <w:vAlign w:val="center"/>
            <w:hideMark/>
          </w:tcPr>
          <w:p w14:paraId="7BB6A3F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Categorize engines by physical size and power ratings; Differentiate small, medium, and large engine applications; Value appropriate engine sizing for specific tasks. </w:t>
            </w:r>
          </w:p>
        </w:tc>
        <w:tc>
          <w:tcPr>
            <w:tcW w:w="0" w:type="auto"/>
            <w:vAlign w:val="center"/>
            <w:hideMark/>
          </w:tcPr>
          <w:p w14:paraId="28BCF50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engines categorized by physical size and power output ratings; Discuss applications of small, medium, and large engines in industry; Classify sample engines into small, medium, and large size categories. </w:t>
            </w:r>
          </w:p>
        </w:tc>
        <w:tc>
          <w:tcPr>
            <w:tcW w:w="0" w:type="auto"/>
            <w:vAlign w:val="center"/>
            <w:hideMark/>
          </w:tcPr>
          <w:p w14:paraId="7410CD4E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are engines classified by physical size? </w:t>
            </w:r>
          </w:p>
        </w:tc>
        <w:tc>
          <w:tcPr>
            <w:tcW w:w="0" w:type="auto"/>
            <w:vAlign w:val="center"/>
            <w:hideMark/>
          </w:tcPr>
          <w:p w14:paraId="43A1194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Sample engines; Specification charts; Workbooks </w:t>
            </w:r>
          </w:p>
        </w:tc>
        <w:tc>
          <w:tcPr>
            <w:tcW w:w="0" w:type="auto"/>
            <w:vAlign w:val="center"/>
            <w:hideMark/>
          </w:tcPr>
          <w:p w14:paraId="1653A10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Classification check; Group presentation </w:t>
            </w:r>
          </w:p>
        </w:tc>
        <w:tc>
          <w:tcPr>
            <w:tcW w:w="0" w:type="auto"/>
            <w:vAlign w:val="center"/>
            <w:hideMark/>
          </w:tcPr>
          <w:p w14:paraId="215509B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28A66C6B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1FCFB1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6FB9CD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137DB19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56DCF79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Classifications of Engines</w:t>
            </w:r>
          </w:p>
        </w:tc>
        <w:tc>
          <w:tcPr>
            <w:tcW w:w="0" w:type="auto"/>
            <w:vAlign w:val="center"/>
            <w:hideMark/>
          </w:tcPr>
          <w:p w14:paraId="76134DD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engines based on fuel types used; Compare petrol, diesel, and alternative fuel engines; Appreciate alternative fuel engines in environmental protection. </w:t>
            </w:r>
          </w:p>
        </w:tc>
        <w:tc>
          <w:tcPr>
            <w:tcW w:w="0" w:type="auto"/>
            <w:vAlign w:val="center"/>
            <w:hideMark/>
          </w:tcPr>
          <w:p w14:paraId="5D9D612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engines classified by fuel types including petrol, diesel, and gas; Compare ignition methods used in petrol versus diesel engine systems; Write summary notes detailing petrol, diesel, and alternative fuel engines. </w:t>
            </w:r>
          </w:p>
        </w:tc>
        <w:tc>
          <w:tcPr>
            <w:tcW w:w="0" w:type="auto"/>
            <w:vAlign w:val="center"/>
            <w:hideMark/>
          </w:tcPr>
          <w:p w14:paraId="79A51CB6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fuel type dictate engine classification? </w:t>
            </w:r>
          </w:p>
        </w:tc>
        <w:tc>
          <w:tcPr>
            <w:tcW w:w="0" w:type="auto"/>
            <w:vAlign w:val="center"/>
            <w:hideMark/>
          </w:tcPr>
          <w:p w14:paraId="4E4B628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Fuel system charts; Digital devices; Worksheets </w:t>
            </w:r>
          </w:p>
        </w:tc>
        <w:tc>
          <w:tcPr>
            <w:tcW w:w="0" w:type="auto"/>
            <w:vAlign w:val="center"/>
            <w:hideMark/>
          </w:tcPr>
          <w:p w14:paraId="3D0F00C0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Note review; Oral questioning; Written test </w:t>
            </w:r>
          </w:p>
        </w:tc>
        <w:tc>
          <w:tcPr>
            <w:tcW w:w="0" w:type="auto"/>
            <w:vAlign w:val="center"/>
            <w:hideMark/>
          </w:tcPr>
          <w:p w14:paraId="039C925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35E4D5DC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39A1ECA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9BDDA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89371A9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7B7C555B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Classifications of Engines</w:t>
            </w:r>
          </w:p>
        </w:tc>
        <w:tc>
          <w:tcPr>
            <w:tcW w:w="0" w:type="auto"/>
            <w:vAlign w:val="center"/>
            <w:hideMark/>
          </w:tcPr>
          <w:p w14:paraId="6BE372A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Differentiate air-cooled and liquid-cooled engine systems; Explain features of cooling fins and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radiator circuits; Value proper cooling systems in preventing thermal engine damage. </w:t>
            </w:r>
          </w:p>
        </w:tc>
        <w:tc>
          <w:tcPr>
            <w:tcW w:w="0" w:type="auto"/>
            <w:vAlign w:val="center"/>
            <w:hideMark/>
          </w:tcPr>
          <w:p w14:paraId="0FB24E6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Search digital resources for air-cooled and liquid-cooled engine operating systems; Compare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components of air-cooling fins versus liquid-cooling radiator systems; Outline advantages and disadvantages of air and liquid engine cooling. </w:t>
            </w:r>
          </w:p>
        </w:tc>
        <w:tc>
          <w:tcPr>
            <w:tcW w:w="0" w:type="auto"/>
            <w:vAlign w:val="center"/>
            <w:hideMark/>
          </w:tcPr>
          <w:p w14:paraId="4676A840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air and liquid cooling systems compare? </w:t>
            </w:r>
          </w:p>
        </w:tc>
        <w:tc>
          <w:tcPr>
            <w:tcW w:w="0" w:type="auto"/>
            <w:vAlign w:val="center"/>
            <w:hideMark/>
          </w:tcPr>
          <w:p w14:paraId="51216921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Cooling system models; Digital devices; Charts </w:t>
            </w:r>
          </w:p>
        </w:tc>
        <w:tc>
          <w:tcPr>
            <w:tcW w:w="0" w:type="auto"/>
            <w:vAlign w:val="center"/>
            <w:hideMark/>
          </w:tcPr>
          <w:p w14:paraId="09CAF494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Comparison review; Oral test; Observation </w:t>
            </w:r>
          </w:p>
        </w:tc>
        <w:tc>
          <w:tcPr>
            <w:tcW w:w="0" w:type="auto"/>
            <w:vAlign w:val="center"/>
            <w:hideMark/>
          </w:tcPr>
          <w:p w14:paraId="4A158039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0FF23D67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6ED39E2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D24839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F29AA9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1C8254AD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Classifications of Engines</w:t>
            </w:r>
          </w:p>
        </w:tc>
        <w:tc>
          <w:tcPr>
            <w:tcW w:w="0" w:type="auto"/>
            <w:vAlign w:val="center"/>
            <w:hideMark/>
          </w:tcPr>
          <w:p w14:paraId="4EF720F3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engine classes present in local workshops; Observe real-world engines during local field visits; Value practical field experience in consolidating classroom knowledge. </w:t>
            </w:r>
          </w:p>
        </w:tc>
        <w:tc>
          <w:tcPr>
            <w:tcW w:w="0" w:type="auto"/>
            <w:vAlign w:val="center"/>
            <w:hideMark/>
          </w:tcPr>
          <w:p w14:paraId="79B7FBA4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Visit local power mechanics workshops to observe various engine classes; Identify combustion methods and fuel types of engines in local workshops; Record observed engine classes and specifications in field trip logbooks. </w:t>
            </w:r>
          </w:p>
        </w:tc>
        <w:tc>
          <w:tcPr>
            <w:tcW w:w="0" w:type="auto"/>
            <w:vAlign w:val="center"/>
            <w:hideMark/>
          </w:tcPr>
          <w:p w14:paraId="223DBBF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engine classes operate in local workshops? </w:t>
            </w:r>
          </w:p>
        </w:tc>
        <w:tc>
          <w:tcPr>
            <w:tcW w:w="0" w:type="auto"/>
            <w:vAlign w:val="center"/>
            <w:hideMark/>
          </w:tcPr>
          <w:p w14:paraId="3560B019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Local workshop facility; Field logbooks </w:t>
            </w:r>
          </w:p>
        </w:tc>
        <w:tc>
          <w:tcPr>
            <w:tcW w:w="0" w:type="auto"/>
            <w:vAlign w:val="center"/>
            <w:hideMark/>
          </w:tcPr>
          <w:p w14:paraId="59507FD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Field logbook check; Group debrief </w:t>
            </w:r>
          </w:p>
        </w:tc>
        <w:tc>
          <w:tcPr>
            <w:tcW w:w="0" w:type="auto"/>
            <w:vAlign w:val="center"/>
            <w:hideMark/>
          </w:tcPr>
          <w:p w14:paraId="0045C70F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0AADA2F3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2A5FAD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A54E1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7B1970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72FBDD1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Classifications of Engines</w:t>
            </w:r>
          </w:p>
        </w:tc>
        <w:tc>
          <w:tcPr>
            <w:tcW w:w="0" w:type="auto"/>
            <w:vAlign w:val="center"/>
            <w:hideMark/>
          </w:tcPr>
          <w:p w14:paraId="435E2E7F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Tabulate classified engines by fuel, cooling, and size; Present engine classification summary tables; Value systematic data presentation in technical tasks. </w:t>
            </w:r>
          </w:p>
        </w:tc>
        <w:tc>
          <w:tcPr>
            <w:tcW w:w="0" w:type="auto"/>
            <w:vAlign w:val="center"/>
            <w:hideMark/>
          </w:tcPr>
          <w:p w14:paraId="0F2AA850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Review field trip notes on observed local motor vehicle engines; Generate classification tables categorizing local engines by fuel and cooling; Present engine classification tables to peers for review and feedback. </w:t>
            </w:r>
          </w:p>
        </w:tc>
        <w:tc>
          <w:tcPr>
            <w:tcW w:w="0" w:type="auto"/>
            <w:vAlign w:val="center"/>
            <w:hideMark/>
          </w:tcPr>
          <w:p w14:paraId="7287C74C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are engine classification tables constructed? </w:t>
            </w:r>
          </w:p>
        </w:tc>
        <w:tc>
          <w:tcPr>
            <w:tcW w:w="0" w:type="auto"/>
            <w:vAlign w:val="center"/>
            <w:hideMark/>
          </w:tcPr>
          <w:p w14:paraId="5DF59E53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Table templates; Field trip notes; Poster paper </w:t>
            </w:r>
          </w:p>
        </w:tc>
        <w:tc>
          <w:tcPr>
            <w:tcW w:w="0" w:type="auto"/>
            <w:vAlign w:val="center"/>
            <w:hideMark/>
          </w:tcPr>
          <w:p w14:paraId="32C7CFC3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Table evaluation; Peer review; Self-assessment </w:t>
            </w:r>
          </w:p>
        </w:tc>
        <w:tc>
          <w:tcPr>
            <w:tcW w:w="0" w:type="auto"/>
            <w:vAlign w:val="center"/>
            <w:hideMark/>
          </w:tcPr>
          <w:p w14:paraId="367A3E1D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46F7407D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250F189" w14:textId="77777777" w:rsidR="00191658" w:rsidRPr="00191658" w:rsidRDefault="00191658" w:rsidP="00191658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64EE38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B7B3B7D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11A5D98B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Types of Engines</w:t>
            </w:r>
          </w:p>
        </w:tc>
        <w:tc>
          <w:tcPr>
            <w:tcW w:w="0" w:type="auto"/>
            <w:vAlign w:val="center"/>
            <w:hideMark/>
          </w:tcPr>
          <w:p w14:paraId="229766A4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internal and external combustion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engine cycles; Identify working fluids used in combustion engine types; Value internal combustion efficiency in mobile machinery. </w:t>
            </w:r>
          </w:p>
        </w:tc>
        <w:tc>
          <w:tcPr>
            <w:tcW w:w="0" w:type="auto"/>
            <w:vAlign w:val="center"/>
            <w:hideMark/>
          </w:tcPr>
          <w:p w14:paraId="25495D73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Examine operational principles of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internal and external combustion engine cycles; Compare working fluids used in steam turbines versus gasoline engines; Draw diagrams illustrating internal and external combustion process differences clearly. </w:t>
            </w:r>
          </w:p>
        </w:tc>
        <w:tc>
          <w:tcPr>
            <w:tcW w:w="0" w:type="auto"/>
            <w:vAlign w:val="center"/>
            <w:hideMark/>
          </w:tcPr>
          <w:p w14:paraId="0A92BD4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combustion processes differ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in engine cycles? </w:t>
            </w:r>
          </w:p>
        </w:tc>
        <w:tc>
          <w:tcPr>
            <w:tcW w:w="0" w:type="auto"/>
            <w:vAlign w:val="center"/>
            <w:hideMark/>
          </w:tcPr>
          <w:p w14:paraId="3A73FE9F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Combustion cycle diagrams; Workbooks </w:t>
            </w:r>
          </w:p>
        </w:tc>
        <w:tc>
          <w:tcPr>
            <w:tcW w:w="0" w:type="auto"/>
            <w:vAlign w:val="center"/>
            <w:hideMark/>
          </w:tcPr>
          <w:p w14:paraId="0EFBEB96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Diagram check; Oral questioning;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Written notes </w:t>
            </w:r>
          </w:p>
        </w:tc>
        <w:tc>
          <w:tcPr>
            <w:tcW w:w="0" w:type="auto"/>
            <w:vAlign w:val="center"/>
            <w:hideMark/>
          </w:tcPr>
          <w:p w14:paraId="71899A74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16B3FFBF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671C811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14E0AF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9FC6F5F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3449422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Types of Engines</w:t>
            </w:r>
          </w:p>
        </w:tc>
        <w:tc>
          <w:tcPr>
            <w:tcW w:w="0" w:type="auto"/>
            <w:vAlign w:val="center"/>
            <w:hideMark/>
          </w:tcPr>
          <w:p w14:paraId="797C1700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single-cylinder and multi-cylinder engines; Explain power delivery differences across cylinder numbers; Recognize multi-cylinder advantages in smooth vehicle operation. </w:t>
            </w:r>
          </w:p>
        </w:tc>
        <w:tc>
          <w:tcPr>
            <w:tcW w:w="0" w:type="auto"/>
            <w:vAlign w:val="center"/>
            <w:hideMark/>
          </w:tcPr>
          <w:p w14:paraId="288B61B9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physical differences between single-cylinder and multi-cylinder engine blocks; Discuss power delivery smoothness in multi-cylinder versus single-cylinder engines; Summarize advantages of multi-cylinder engine configurations in study exercise books. </w:t>
            </w:r>
          </w:p>
        </w:tc>
        <w:tc>
          <w:tcPr>
            <w:tcW w:w="0" w:type="auto"/>
            <w:vAlign w:val="center"/>
            <w:hideMark/>
          </w:tcPr>
          <w:p w14:paraId="0630C07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are multi-cylinder engines smoother in power delivery? </w:t>
            </w:r>
          </w:p>
        </w:tc>
        <w:tc>
          <w:tcPr>
            <w:tcW w:w="0" w:type="auto"/>
            <w:vAlign w:val="center"/>
            <w:hideMark/>
          </w:tcPr>
          <w:p w14:paraId="175448EF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Engine block models; Demonstration charts </w:t>
            </w:r>
          </w:p>
        </w:tc>
        <w:tc>
          <w:tcPr>
            <w:tcW w:w="0" w:type="auto"/>
            <w:vAlign w:val="center"/>
            <w:hideMark/>
          </w:tcPr>
          <w:p w14:paraId="177EB90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Note review; Classroom discussion; Written quiz </w:t>
            </w:r>
          </w:p>
        </w:tc>
        <w:tc>
          <w:tcPr>
            <w:tcW w:w="0" w:type="auto"/>
            <w:vAlign w:val="center"/>
            <w:hideMark/>
          </w:tcPr>
          <w:p w14:paraId="738D81A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288A72A8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6703A7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03D92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FAEDC46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0245563B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Types of Engines</w:t>
            </w:r>
          </w:p>
        </w:tc>
        <w:tc>
          <w:tcPr>
            <w:tcW w:w="0" w:type="auto"/>
            <w:vAlign w:val="center"/>
            <w:hideMark/>
          </w:tcPr>
          <w:p w14:paraId="3909BF0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inline cylinder configurations in engines; Explain structural features of inline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engine arrangements; Value compact layout design in inline engines. </w:t>
            </w:r>
          </w:p>
        </w:tc>
        <w:tc>
          <w:tcPr>
            <w:tcW w:w="0" w:type="auto"/>
            <w:vAlign w:val="center"/>
            <w:hideMark/>
          </w:tcPr>
          <w:p w14:paraId="45F1F564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Search digital media for inline cylinder arrangement designs in engines; Discuss features and compact layout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of inline cylinder engine configurations; Draw schematic diagrams representing four-cylinder inline engine layout designs. </w:t>
            </w:r>
          </w:p>
        </w:tc>
        <w:tc>
          <w:tcPr>
            <w:tcW w:w="0" w:type="auto"/>
            <w:vAlign w:val="center"/>
            <w:hideMark/>
          </w:tcPr>
          <w:p w14:paraId="6E5FCE40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are the features of inline cylinder configurations? </w:t>
            </w:r>
          </w:p>
        </w:tc>
        <w:tc>
          <w:tcPr>
            <w:tcW w:w="0" w:type="auto"/>
            <w:vAlign w:val="center"/>
            <w:hideMark/>
          </w:tcPr>
          <w:p w14:paraId="6C784DAE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Inline engine diagrams; Digital devices </w:t>
            </w:r>
          </w:p>
        </w:tc>
        <w:tc>
          <w:tcPr>
            <w:tcW w:w="0" w:type="auto"/>
            <w:vAlign w:val="center"/>
            <w:hideMark/>
          </w:tcPr>
          <w:p w14:paraId="5E4903B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Schematic check; Oral test; Peer review </w:t>
            </w:r>
          </w:p>
        </w:tc>
        <w:tc>
          <w:tcPr>
            <w:tcW w:w="0" w:type="auto"/>
            <w:vAlign w:val="center"/>
            <w:hideMark/>
          </w:tcPr>
          <w:p w14:paraId="32209F4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42BF9B98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25D5C0A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A0D0A3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E70D15C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291C8F9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Types of Engines</w:t>
            </w:r>
          </w:p>
        </w:tc>
        <w:tc>
          <w:tcPr>
            <w:tcW w:w="0" w:type="auto"/>
            <w:vAlign w:val="center"/>
            <w:hideMark/>
          </w:tcPr>
          <w:p w14:paraId="47BD4D2D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V-type and rotary cylinder configurations; Compare V-engine bank angles with inline arrangements; Appreciate advanced engine configurations in vehicle design. </w:t>
            </w:r>
          </w:p>
        </w:tc>
        <w:tc>
          <w:tcPr>
            <w:tcW w:w="0" w:type="auto"/>
            <w:vAlign w:val="center"/>
            <w:hideMark/>
          </w:tcPr>
          <w:p w14:paraId="44468F7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V-type and rotary cylinder configurations used in motor vehicles; Compare cylinder angle arrangements in V-engines versus inline engine designs; Outline characteristics of V-type and rotary engine layouts on charts. </w:t>
            </w:r>
          </w:p>
        </w:tc>
        <w:tc>
          <w:tcPr>
            <w:tcW w:w="0" w:type="auto"/>
            <w:vAlign w:val="center"/>
            <w:hideMark/>
          </w:tcPr>
          <w:p w14:paraId="61FA931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V-type and rotary engine layouts function? </w:t>
            </w:r>
          </w:p>
        </w:tc>
        <w:tc>
          <w:tcPr>
            <w:tcW w:w="0" w:type="auto"/>
            <w:vAlign w:val="center"/>
            <w:hideMark/>
          </w:tcPr>
          <w:p w14:paraId="64E97813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V-engine models; Rotary engine diagrams </w:t>
            </w:r>
          </w:p>
        </w:tc>
        <w:tc>
          <w:tcPr>
            <w:tcW w:w="0" w:type="auto"/>
            <w:vAlign w:val="center"/>
            <w:hideMark/>
          </w:tcPr>
          <w:p w14:paraId="6BB05CDF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Chart review; Group presentation; Oral test </w:t>
            </w:r>
          </w:p>
        </w:tc>
        <w:tc>
          <w:tcPr>
            <w:tcW w:w="0" w:type="auto"/>
            <w:vAlign w:val="center"/>
            <w:hideMark/>
          </w:tcPr>
          <w:p w14:paraId="67E7CD6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72342EFC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BC0F261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1F5D1D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243EE44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03185A2F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Types of Engines</w:t>
            </w:r>
          </w:p>
        </w:tc>
        <w:tc>
          <w:tcPr>
            <w:tcW w:w="0" w:type="auto"/>
            <w:vAlign w:val="center"/>
            <w:hideMark/>
          </w:tcPr>
          <w:p w14:paraId="5848686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Sketch inline, V-type, and opposed cylinder layouts; Label cylinder arrangements on technical sketches; Demonstrate drawing accuracy in technical engine sketching. </w:t>
            </w:r>
          </w:p>
        </w:tc>
        <w:tc>
          <w:tcPr>
            <w:tcW w:w="0" w:type="auto"/>
            <w:vAlign w:val="center"/>
            <w:hideMark/>
          </w:tcPr>
          <w:p w14:paraId="6CD967FD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Practice drawing inline, V-type, and opposed cylinder configuration designs; Label cylinder bank angles on V-engine layout schematic drawings; Display cylinder configuration sketches on classroom boards for peer evaluation. </w:t>
            </w:r>
          </w:p>
        </w:tc>
        <w:tc>
          <w:tcPr>
            <w:tcW w:w="0" w:type="auto"/>
            <w:vAlign w:val="center"/>
            <w:hideMark/>
          </w:tcPr>
          <w:p w14:paraId="6B7738C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are cylinder configurations represented technical sketches? </w:t>
            </w:r>
          </w:p>
        </w:tc>
        <w:tc>
          <w:tcPr>
            <w:tcW w:w="0" w:type="auto"/>
            <w:vAlign w:val="center"/>
            <w:hideMark/>
          </w:tcPr>
          <w:p w14:paraId="57CA7C2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Drawing paper; Pencils; Configuration models </w:t>
            </w:r>
          </w:p>
        </w:tc>
        <w:tc>
          <w:tcPr>
            <w:tcW w:w="0" w:type="auto"/>
            <w:vAlign w:val="center"/>
            <w:hideMark/>
          </w:tcPr>
          <w:p w14:paraId="0E0A4EEC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Sketch evaluation; Display review; Peer rating </w:t>
            </w:r>
          </w:p>
        </w:tc>
        <w:tc>
          <w:tcPr>
            <w:tcW w:w="0" w:type="auto"/>
            <w:vAlign w:val="center"/>
            <w:hideMark/>
          </w:tcPr>
          <w:p w14:paraId="3C826A4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78F8DC98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6FB69CA" w14:textId="77777777" w:rsidR="00191658" w:rsidRPr="00191658" w:rsidRDefault="00191658" w:rsidP="00191658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14:paraId="0616481F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FD989A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7782B4F0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Types of Engines</w:t>
            </w:r>
          </w:p>
        </w:tc>
        <w:tc>
          <w:tcPr>
            <w:tcW w:w="0" w:type="auto"/>
            <w:vAlign w:val="center"/>
            <w:hideMark/>
          </w:tcPr>
          <w:p w14:paraId="6C646341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engine speed classifications (low, medium, high); Differentiate engine application areas based on operating RPM; Value engine speed selection for heavy industrial operations. </w:t>
            </w:r>
          </w:p>
        </w:tc>
        <w:tc>
          <w:tcPr>
            <w:tcW w:w="0" w:type="auto"/>
            <w:vAlign w:val="center"/>
            <w:hideMark/>
          </w:tcPr>
          <w:p w14:paraId="6240AF6B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Search print resources for high, medium, and low-speed engine classifications; Compare revolutions per minute ratings across high and low-speed engines; Write summary notes detailing application areas for various engine speeds. </w:t>
            </w:r>
          </w:p>
        </w:tc>
        <w:tc>
          <w:tcPr>
            <w:tcW w:w="0" w:type="auto"/>
            <w:vAlign w:val="center"/>
            <w:hideMark/>
          </w:tcPr>
          <w:p w14:paraId="669690FB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operating speed influence engine application? </w:t>
            </w:r>
          </w:p>
        </w:tc>
        <w:tc>
          <w:tcPr>
            <w:tcW w:w="0" w:type="auto"/>
            <w:vAlign w:val="center"/>
            <w:hideMark/>
          </w:tcPr>
          <w:p w14:paraId="3944E9B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Speed specification tables; Workbooks </w:t>
            </w:r>
          </w:p>
        </w:tc>
        <w:tc>
          <w:tcPr>
            <w:tcW w:w="0" w:type="auto"/>
            <w:vAlign w:val="center"/>
            <w:hideMark/>
          </w:tcPr>
          <w:p w14:paraId="23C6E6F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notes; Oral questions; Peer check </w:t>
            </w:r>
          </w:p>
        </w:tc>
        <w:tc>
          <w:tcPr>
            <w:tcW w:w="0" w:type="auto"/>
            <w:vAlign w:val="center"/>
            <w:hideMark/>
          </w:tcPr>
          <w:p w14:paraId="2097C1F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07F5B09B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E33B870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379F6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DEA9F29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5CE8CDF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Types of Engines</w:t>
            </w:r>
          </w:p>
        </w:tc>
        <w:tc>
          <w:tcPr>
            <w:tcW w:w="0" w:type="auto"/>
            <w:vAlign w:val="center"/>
            <w:hideMark/>
          </w:tcPr>
          <w:p w14:paraId="6A31A609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principles of the four-stroke engine cycle; Describe induction, compression, power, and exhaust strokes; Value four-stroke cycle efficiency in automobile engines. </w:t>
            </w:r>
          </w:p>
        </w:tc>
        <w:tc>
          <w:tcPr>
            <w:tcW w:w="0" w:type="auto"/>
            <w:vAlign w:val="center"/>
            <w:hideMark/>
          </w:tcPr>
          <w:p w14:paraId="0DBBA16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Search digital media for four-stroke internal combustion engine cycle principles; Discuss induction, compression, power, and exhaust strokes in four-stroke engines; Draw schematic diagrams illustrating four individual strokes of an engine. </w:t>
            </w:r>
          </w:p>
        </w:tc>
        <w:tc>
          <w:tcPr>
            <w:tcW w:w="0" w:type="auto"/>
            <w:vAlign w:val="center"/>
            <w:hideMark/>
          </w:tcPr>
          <w:p w14:paraId="722BC91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are the four strokes of an engine cycle? </w:t>
            </w:r>
          </w:p>
        </w:tc>
        <w:tc>
          <w:tcPr>
            <w:tcW w:w="0" w:type="auto"/>
            <w:vAlign w:val="center"/>
            <w:hideMark/>
          </w:tcPr>
          <w:p w14:paraId="14CEDEBD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Four-stroke cycle charts; Digital devices </w:t>
            </w:r>
          </w:p>
        </w:tc>
        <w:tc>
          <w:tcPr>
            <w:tcW w:w="0" w:type="auto"/>
            <w:vAlign w:val="center"/>
            <w:hideMark/>
          </w:tcPr>
          <w:p w14:paraId="5F43A88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Diagram check; Group discussion; Written test </w:t>
            </w:r>
          </w:p>
        </w:tc>
        <w:tc>
          <w:tcPr>
            <w:tcW w:w="0" w:type="auto"/>
            <w:vAlign w:val="center"/>
            <w:hideMark/>
          </w:tcPr>
          <w:p w14:paraId="41A5929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53675AE3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784E68C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8D8A8F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10979F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3399201F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Types of Engines</w:t>
            </w:r>
          </w:p>
        </w:tc>
        <w:tc>
          <w:tcPr>
            <w:tcW w:w="0" w:type="auto"/>
            <w:vAlign w:val="center"/>
            <w:hideMark/>
          </w:tcPr>
          <w:p w14:paraId="147216DD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crankshaft rotation during four-stroke cycles; Trace valve timing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events in four-stroke engine cycles; Value precise timing in four-stroke engine operation. </w:t>
            </w:r>
          </w:p>
        </w:tc>
        <w:tc>
          <w:tcPr>
            <w:tcW w:w="0" w:type="auto"/>
            <w:vAlign w:val="center"/>
            <w:hideMark/>
          </w:tcPr>
          <w:p w14:paraId="77E3C85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Examine crankshaft rotation degrees required to complete four-stroke engine cycles; Trace valve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opening and closing timing during four-stroke engine operations; Summarize four-stroke engine operational sequence steps in study exercise books. </w:t>
            </w:r>
          </w:p>
        </w:tc>
        <w:tc>
          <w:tcPr>
            <w:tcW w:w="0" w:type="auto"/>
            <w:vAlign w:val="center"/>
            <w:hideMark/>
          </w:tcPr>
          <w:p w14:paraId="7889AA50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many crankshaft revolutions complete a four-stroke cycle? </w:t>
            </w:r>
          </w:p>
        </w:tc>
        <w:tc>
          <w:tcPr>
            <w:tcW w:w="0" w:type="auto"/>
            <w:vAlign w:val="center"/>
            <w:hideMark/>
          </w:tcPr>
          <w:p w14:paraId="5457B0E1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Timing diagrams; Working engine cutaway </w:t>
            </w:r>
          </w:p>
        </w:tc>
        <w:tc>
          <w:tcPr>
            <w:tcW w:w="0" w:type="auto"/>
            <w:vAlign w:val="center"/>
            <w:hideMark/>
          </w:tcPr>
          <w:p w14:paraId="43297E4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Sequence check; Oral questioning; Observation </w:t>
            </w:r>
          </w:p>
        </w:tc>
        <w:tc>
          <w:tcPr>
            <w:tcW w:w="0" w:type="auto"/>
            <w:vAlign w:val="center"/>
            <w:hideMark/>
          </w:tcPr>
          <w:p w14:paraId="29DE6221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1941C714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F169A92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34A04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AF61B23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0E7BE8E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Types of Engines</w:t>
            </w:r>
          </w:p>
        </w:tc>
        <w:tc>
          <w:tcPr>
            <w:tcW w:w="0" w:type="auto"/>
            <w:vAlign w:val="center"/>
            <w:hideMark/>
          </w:tcPr>
          <w:p w14:paraId="42A2C1EE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principles of the two-stroke engine cycle; Describe transfer port and exhaust port operations; Recognize compact power output of two-stroke engines. </w:t>
            </w:r>
          </w:p>
        </w:tc>
        <w:tc>
          <w:tcPr>
            <w:tcW w:w="0" w:type="auto"/>
            <w:vAlign w:val="center"/>
            <w:hideMark/>
          </w:tcPr>
          <w:p w14:paraId="78F6A36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Search online resources for two-stroke internal combustion engine operating principles; Discuss transfer port and exhaust port functions during two-stroke cycles; Draw schematic diagrams illustrating two-stroke engine intake and compression strokes. </w:t>
            </w:r>
          </w:p>
        </w:tc>
        <w:tc>
          <w:tcPr>
            <w:tcW w:w="0" w:type="auto"/>
            <w:vAlign w:val="center"/>
            <w:hideMark/>
          </w:tcPr>
          <w:p w14:paraId="28E75506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a two-stroke engine complete cycles in one revolution? </w:t>
            </w:r>
          </w:p>
        </w:tc>
        <w:tc>
          <w:tcPr>
            <w:tcW w:w="0" w:type="auto"/>
            <w:vAlign w:val="center"/>
            <w:hideMark/>
          </w:tcPr>
          <w:p w14:paraId="4DB5A06B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Two-stroke engine models; Diagrams </w:t>
            </w:r>
          </w:p>
        </w:tc>
        <w:tc>
          <w:tcPr>
            <w:tcW w:w="0" w:type="auto"/>
            <w:vAlign w:val="center"/>
            <w:hideMark/>
          </w:tcPr>
          <w:p w14:paraId="4BD80F86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Sketch review; Practical check; Oral test </w:t>
            </w:r>
          </w:p>
        </w:tc>
        <w:tc>
          <w:tcPr>
            <w:tcW w:w="0" w:type="auto"/>
            <w:vAlign w:val="center"/>
            <w:hideMark/>
          </w:tcPr>
          <w:p w14:paraId="3AD85BAD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631A1512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B7F0BD5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F59B6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056D080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3D89866E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Types of Engines</w:t>
            </w:r>
          </w:p>
        </w:tc>
        <w:tc>
          <w:tcPr>
            <w:tcW w:w="0" w:type="auto"/>
            <w:vAlign w:val="center"/>
            <w:hideMark/>
          </w:tcPr>
          <w:p w14:paraId="5FF7122F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Compare two-stroke and four-stroke engine operations; Differentiate fuel efficiency and emissions between engine types; Value environmental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considerations in choosing engine types. </w:t>
            </w:r>
          </w:p>
        </w:tc>
        <w:tc>
          <w:tcPr>
            <w:tcW w:w="0" w:type="auto"/>
            <w:vAlign w:val="center"/>
            <w:hideMark/>
          </w:tcPr>
          <w:p w14:paraId="24818851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Compare power stroke frequency between two-stroke and four-stroke engines; Discuss fuel efficiency and emissions differences between two and four-stroke engines; Construct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comparison tables highlighting two-stroke versus four-stroke engine features. </w:t>
            </w:r>
          </w:p>
        </w:tc>
        <w:tc>
          <w:tcPr>
            <w:tcW w:w="0" w:type="auto"/>
            <w:vAlign w:val="center"/>
            <w:hideMark/>
          </w:tcPr>
          <w:p w14:paraId="18574CD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two-stroke and four-stroke engines compare? </w:t>
            </w:r>
          </w:p>
        </w:tc>
        <w:tc>
          <w:tcPr>
            <w:tcW w:w="0" w:type="auto"/>
            <w:vAlign w:val="center"/>
            <w:hideMark/>
          </w:tcPr>
          <w:p w14:paraId="682B9D8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Comparison tables; Workbooks; Chart paper </w:t>
            </w:r>
          </w:p>
        </w:tc>
        <w:tc>
          <w:tcPr>
            <w:tcW w:w="0" w:type="auto"/>
            <w:vAlign w:val="center"/>
            <w:hideMark/>
          </w:tcPr>
          <w:p w14:paraId="6C476AE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Table evaluation; Group presentation; Peer check </w:t>
            </w:r>
          </w:p>
        </w:tc>
        <w:tc>
          <w:tcPr>
            <w:tcW w:w="0" w:type="auto"/>
            <w:vAlign w:val="center"/>
            <w:hideMark/>
          </w:tcPr>
          <w:p w14:paraId="0ADD33D4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568748A8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AA73132" w14:textId="77777777" w:rsidR="00191658" w:rsidRPr="00191658" w:rsidRDefault="00191658" w:rsidP="00191658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B174D50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7FDE38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720EC0C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Types of Engines</w:t>
            </w:r>
          </w:p>
        </w:tc>
        <w:tc>
          <w:tcPr>
            <w:tcW w:w="0" w:type="auto"/>
            <w:vAlign w:val="center"/>
            <w:hideMark/>
          </w:tcPr>
          <w:p w14:paraId="3B06937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Match engine types to appropriate machinery applications; Explain why specific engines are chosen for vehicles; Appreciate diverse engine selection in engineering applications. </w:t>
            </w:r>
          </w:p>
        </w:tc>
        <w:tc>
          <w:tcPr>
            <w:tcW w:w="0" w:type="auto"/>
            <w:vAlign w:val="center"/>
            <w:hideMark/>
          </w:tcPr>
          <w:p w14:paraId="0654422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application areas for two-stroke, four-stroke, and diesel engines; Discuss why specific engine types are chosen for lawnmowers and trucks; Write summary notes matching engine types to appropriate machinery applications. </w:t>
            </w:r>
          </w:p>
        </w:tc>
        <w:tc>
          <w:tcPr>
            <w:tcW w:w="0" w:type="auto"/>
            <w:vAlign w:val="center"/>
            <w:hideMark/>
          </w:tcPr>
          <w:p w14:paraId="6979B62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are specific engine types selected for machinery? </w:t>
            </w:r>
          </w:p>
        </w:tc>
        <w:tc>
          <w:tcPr>
            <w:tcW w:w="0" w:type="auto"/>
            <w:vAlign w:val="center"/>
            <w:hideMark/>
          </w:tcPr>
          <w:p w14:paraId="7D4E62B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Application charts; Machinery guides </w:t>
            </w:r>
          </w:p>
        </w:tc>
        <w:tc>
          <w:tcPr>
            <w:tcW w:w="0" w:type="auto"/>
            <w:vAlign w:val="center"/>
            <w:hideMark/>
          </w:tcPr>
          <w:p w14:paraId="432DF12E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Matching test; Written notes; Oral review </w:t>
            </w:r>
          </w:p>
        </w:tc>
        <w:tc>
          <w:tcPr>
            <w:tcW w:w="0" w:type="auto"/>
            <w:vAlign w:val="center"/>
            <w:hideMark/>
          </w:tcPr>
          <w:p w14:paraId="548A3E5D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77BA6AF8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FB2AD4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A6B9AB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B2DA6DF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1167730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4.4 Engine Components</w:t>
            </w:r>
          </w:p>
        </w:tc>
        <w:tc>
          <w:tcPr>
            <w:tcW w:w="0" w:type="auto"/>
            <w:vAlign w:val="center"/>
            <w:hideMark/>
          </w:tcPr>
          <w:p w14:paraId="48B3DDD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stationary and moving engine components; Categorize engine parts into structural and moving groups; Recognize key internal combustion engine components. </w:t>
            </w:r>
          </w:p>
        </w:tc>
        <w:tc>
          <w:tcPr>
            <w:tcW w:w="0" w:type="auto"/>
            <w:vAlign w:val="center"/>
            <w:hideMark/>
          </w:tcPr>
          <w:p w14:paraId="3752008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dismantled engine blocks to identify stationary and moving components; Categorize engine parts into stationary structure and moving mechanism groups; List stationary and moving engine components in practical study logbooks. </w:t>
            </w:r>
          </w:p>
        </w:tc>
        <w:tc>
          <w:tcPr>
            <w:tcW w:w="0" w:type="auto"/>
            <w:vAlign w:val="center"/>
            <w:hideMark/>
          </w:tcPr>
          <w:p w14:paraId="5FEA43AE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are stationary and moving engine components? </w:t>
            </w:r>
          </w:p>
        </w:tc>
        <w:tc>
          <w:tcPr>
            <w:tcW w:w="0" w:type="auto"/>
            <w:vAlign w:val="center"/>
            <w:hideMark/>
          </w:tcPr>
          <w:p w14:paraId="39335CD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Dismantled engine block; Realia parts </w:t>
            </w:r>
          </w:p>
        </w:tc>
        <w:tc>
          <w:tcPr>
            <w:tcW w:w="0" w:type="auto"/>
            <w:vAlign w:val="center"/>
            <w:hideMark/>
          </w:tcPr>
          <w:p w14:paraId="027DED9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Categorization check; Practical observation </w:t>
            </w:r>
          </w:p>
        </w:tc>
        <w:tc>
          <w:tcPr>
            <w:tcW w:w="0" w:type="auto"/>
            <w:vAlign w:val="center"/>
            <w:hideMark/>
          </w:tcPr>
          <w:p w14:paraId="34107DE4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49850448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5A6A674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4C7B7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2288CF3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Engines</w:t>
            </w:r>
          </w:p>
        </w:tc>
        <w:tc>
          <w:tcPr>
            <w:tcW w:w="0" w:type="auto"/>
            <w:vAlign w:val="center"/>
            <w:hideMark/>
          </w:tcPr>
          <w:p w14:paraId="68B3F32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4.4 Engine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Components</w:t>
            </w:r>
          </w:p>
        </w:tc>
        <w:tc>
          <w:tcPr>
            <w:tcW w:w="0" w:type="auto"/>
            <w:vAlign w:val="center"/>
            <w:hideMark/>
          </w:tcPr>
          <w:p w14:paraId="5A843E2B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Identify cylinder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block and cylinder head components; Describe cylinder bores, water jackets, and oil galleries; Value structural integrity of engine block castings. </w:t>
            </w:r>
          </w:p>
        </w:tc>
        <w:tc>
          <w:tcPr>
            <w:tcW w:w="0" w:type="auto"/>
            <w:vAlign w:val="center"/>
            <w:hideMark/>
          </w:tcPr>
          <w:p w14:paraId="1E51D309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Inspect cylinder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block and cylinder head castings on dismantled engines; Discuss functions of cylinder bores, water jackets, and oil galleries; Sketch cylinder block and head components labeling key structural features. </w:t>
            </w:r>
          </w:p>
        </w:tc>
        <w:tc>
          <w:tcPr>
            <w:tcW w:w="0" w:type="auto"/>
            <w:vAlign w:val="center"/>
            <w:hideMark/>
          </w:tcPr>
          <w:p w14:paraId="4419CAD3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functions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do cylinder blocks and heads perform? </w:t>
            </w:r>
          </w:p>
        </w:tc>
        <w:tc>
          <w:tcPr>
            <w:tcW w:w="0" w:type="auto"/>
            <w:vAlign w:val="center"/>
            <w:hideMark/>
          </w:tcPr>
          <w:p w14:paraId="2C86D03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Cylinder block;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Cylinder head; Sketching pads </w:t>
            </w:r>
          </w:p>
        </w:tc>
        <w:tc>
          <w:tcPr>
            <w:tcW w:w="0" w:type="auto"/>
            <w:vAlign w:val="center"/>
            <w:hideMark/>
          </w:tcPr>
          <w:p w14:paraId="4AEF172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Sketch check;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Oral questioning; Group review </w:t>
            </w:r>
          </w:p>
        </w:tc>
        <w:tc>
          <w:tcPr>
            <w:tcW w:w="0" w:type="auto"/>
            <w:vAlign w:val="center"/>
            <w:hideMark/>
          </w:tcPr>
          <w:p w14:paraId="515874C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5A6DACD8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F022004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92F57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3DFE964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60097146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4.4 Engine Components</w:t>
            </w:r>
          </w:p>
        </w:tc>
        <w:tc>
          <w:tcPr>
            <w:tcW w:w="0" w:type="auto"/>
            <w:vAlign w:val="center"/>
            <w:hideMark/>
          </w:tcPr>
          <w:p w14:paraId="654B835D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crankcase, oil sump, and rocker cover parts; Explain oil containment and valve cover functions; Value leak-free sealing of engine casing covers. </w:t>
            </w:r>
          </w:p>
        </w:tc>
        <w:tc>
          <w:tcPr>
            <w:tcW w:w="0" w:type="auto"/>
            <w:vAlign w:val="center"/>
            <w:hideMark/>
          </w:tcPr>
          <w:p w14:paraId="1CFB671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crankcase, oil sump, and rocker cover construction on engines; Discuss oil pan sump functions in storing engine lubricating oil; Write summary notes describing crankcase, sump, and rocker cover functions. </w:t>
            </w:r>
          </w:p>
        </w:tc>
        <w:tc>
          <w:tcPr>
            <w:tcW w:w="0" w:type="auto"/>
            <w:vAlign w:val="center"/>
            <w:hideMark/>
          </w:tcPr>
          <w:p w14:paraId="73ADE0AC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is the purpose of the oil sump and rocker cover? </w:t>
            </w:r>
          </w:p>
        </w:tc>
        <w:tc>
          <w:tcPr>
            <w:tcW w:w="0" w:type="auto"/>
            <w:vAlign w:val="center"/>
            <w:hideMark/>
          </w:tcPr>
          <w:p w14:paraId="70911D1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Oil sump; Rocker cover; Workbooks </w:t>
            </w:r>
          </w:p>
        </w:tc>
        <w:tc>
          <w:tcPr>
            <w:tcW w:w="0" w:type="auto"/>
            <w:vAlign w:val="center"/>
            <w:hideMark/>
          </w:tcPr>
          <w:p w14:paraId="0A16103E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notes; Practical identification </w:t>
            </w:r>
          </w:p>
        </w:tc>
        <w:tc>
          <w:tcPr>
            <w:tcW w:w="0" w:type="auto"/>
            <w:vAlign w:val="center"/>
            <w:hideMark/>
          </w:tcPr>
          <w:p w14:paraId="0B79CB01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6FC0AC0E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8CBF3F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91B97C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785D5F0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246D36D3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4.4 Engine Components</w:t>
            </w:r>
          </w:p>
        </w:tc>
        <w:tc>
          <w:tcPr>
            <w:tcW w:w="0" w:type="auto"/>
            <w:vAlign w:val="center"/>
            <w:hideMark/>
          </w:tcPr>
          <w:p w14:paraId="0CDCFFF1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piston, connecting rod, and gudgeon pin parts; Assemble piston and connecting rod components correctly; Practice safety when assembling precision engine components. </w:t>
            </w:r>
          </w:p>
        </w:tc>
        <w:tc>
          <w:tcPr>
            <w:tcW w:w="0" w:type="auto"/>
            <w:vAlign w:val="center"/>
            <w:hideMark/>
          </w:tcPr>
          <w:p w14:paraId="15537860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Inspect piston crown, ring grooves, gudgeon pin, and connecting rod; Discuss piston ring functions in sealing combustion pressure and oil; Assemble piston and connecting rod components using gudgeon pin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retainers. </w:t>
            </w:r>
          </w:p>
        </w:tc>
        <w:tc>
          <w:tcPr>
            <w:tcW w:w="0" w:type="auto"/>
            <w:vAlign w:val="center"/>
            <w:hideMark/>
          </w:tcPr>
          <w:p w14:paraId="3E3DBAB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a piston assembly connect to a connecting rod? </w:t>
            </w:r>
          </w:p>
        </w:tc>
        <w:tc>
          <w:tcPr>
            <w:tcW w:w="0" w:type="auto"/>
            <w:vAlign w:val="center"/>
            <w:hideMark/>
          </w:tcPr>
          <w:p w14:paraId="6130CF0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Piston assembly; Connecting rod; Circlip pliers </w:t>
            </w:r>
          </w:p>
        </w:tc>
        <w:tc>
          <w:tcPr>
            <w:tcW w:w="0" w:type="auto"/>
            <w:vAlign w:val="center"/>
            <w:hideMark/>
          </w:tcPr>
          <w:p w14:paraId="28832380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assembly check; Observation </w:t>
            </w:r>
          </w:p>
        </w:tc>
        <w:tc>
          <w:tcPr>
            <w:tcW w:w="0" w:type="auto"/>
            <w:vAlign w:val="center"/>
            <w:hideMark/>
          </w:tcPr>
          <w:p w14:paraId="49F5A4D0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2799C2FE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9595E3" w14:textId="77777777" w:rsidR="00191658" w:rsidRPr="00191658" w:rsidRDefault="00191658" w:rsidP="00191658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EA4089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75EA94F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361E1B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D1CC116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OFFICIAL MID-TERM BREAK (7TH OCTOBER – 11TH OCTOBER 2026)</w:t>
            </w:r>
          </w:p>
        </w:tc>
        <w:tc>
          <w:tcPr>
            <w:tcW w:w="0" w:type="auto"/>
            <w:vAlign w:val="center"/>
            <w:hideMark/>
          </w:tcPr>
          <w:p w14:paraId="732824C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NO LESSONS SCHEDULED / MID-TERM BREAK RECESS</w:t>
            </w:r>
          </w:p>
        </w:tc>
        <w:tc>
          <w:tcPr>
            <w:tcW w:w="0" w:type="auto"/>
            <w:vAlign w:val="center"/>
            <w:hideMark/>
          </w:tcPr>
          <w:p w14:paraId="66180AE9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367690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7135305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208BA08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74F84BD7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0DA5859" w14:textId="77777777" w:rsidR="00191658" w:rsidRPr="00191658" w:rsidRDefault="00191658" w:rsidP="00191658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37C328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EAA9FD0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62C1A85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4.4 Engine Components</w:t>
            </w:r>
          </w:p>
        </w:tc>
        <w:tc>
          <w:tcPr>
            <w:tcW w:w="0" w:type="auto"/>
            <w:vAlign w:val="center"/>
            <w:hideMark/>
          </w:tcPr>
          <w:p w14:paraId="3A63A071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crankshaft and camshaft components; Describe main journals, crankpins, and lobe shapes; Appreciate rotary motion conversion by crankshafts. </w:t>
            </w:r>
          </w:p>
        </w:tc>
        <w:tc>
          <w:tcPr>
            <w:tcW w:w="0" w:type="auto"/>
            <w:vAlign w:val="center"/>
            <w:hideMark/>
          </w:tcPr>
          <w:p w14:paraId="1B0EE78B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Inspect crankshaft main journals, crankpins, counterweights, and camshaft lobes; Discuss how crankshafts convert reciprocating piston motion into rotary motion; Sketch crankshaft and camshaft components labeling main journals and lobes. </w:t>
            </w:r>
          </w:p>
        </w:tc>
        <w:tc>
          <w:tcPr>
            <w:tcW w:w="0" w:type="auto"/>
            <w:vAlign w:val="center"/>
            <w:hideMark/>
          </w:tcPr>
          <w:p w14:paraId="25D586D4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a crankshaft convert reciprocating piston motion? </w:t>
            </w:r>
          </w:p>
        </w:tc>
        <w:tc>
          <w:tcPr>
            <w:tcW w:w="0" w:type="auto"/>
            <w:vAlign w:val="center"/>
            <w:hideMark/>
          </w:tcPr>
          <w:p w14:paraId="0BA249DC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Crankshaft; Camshaft; Sketching paper </w:t>
            </w:r>
          </w:p>
        </w:tc>
        <w:tc>
          <w:tcPr>
            <w:tcW w:w="0" w:type="auto"/>
            <w:vAlign w:val="center"/>
            <w:hideMark/>
          </w:tcPr>
          <w:p w14:paraId="6BF8446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Sketch review; Oral test; Demonstration check </w:t>
            </w:r>
          </w:p>
        </w:tc>
        <w:tc>
          <w:tcPr>
            <w:tcW w:w="0" w:type="auto"/>
            <w:vAlign w:val="center"/>
            <w:hideMark/>
          </w:tcPr>
          <w:p w14:paraId="2E650833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1FEAAC6C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4826399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33E56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6F3C3BB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30A8C2B0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4.4 Engine Components</w:t>
            </w:r>
          </w:p>
        </w:tc>
        <w:tc>
          <w:tcPr>
            <w:tcW w:w="0" w:type="auto"/>
            <w:vAlign w:val="center"/>
            <w:hideMark/>
          </w:tcPr>
          <w:p w14:paraId="5541A70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intake valves, exhaust valves, and rocker arms; Describe valve margin, face, stem, and spring parts; Practice safety when using valve spring compressors. </w:t>
            </w:r>
          </w:p>
        </w:tc>
        <w:tc>
          <w:tcPr>
            <w:tcW w:w="0" w:type="auto"/>
            <w:vAlign w:val="center"/>
            <w:hideMark/>
          </w:tcPr>
          <w:p w14:paraId="52B200F3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Inspect intake valves, exhaust valves, springs, and rocker arm assemblies; Discuss valve margin, face, stem, and rocker arm pushrod operations; Assemble valve springs and keepers onto cylinder head assemblies correctly. </w:t>
            </w:r>
          </w:p>
        </w:tc>
        <w:tc>
          <w:tcPr>
            <w:tcW w:w="0" w:type="auto"/>
            <w:vAlign w:val="center"/>
            <w:hideMark/>
          </w:tcPr>
          <w:p w14:paraId="11DB4DB6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valves and rocker arms control gas flow? </w:t>
            </w:r>
          </w:p>
        </w:tc>
        <w:tc>
          <w:tcPr>
            <w:tcW w:w="0" w:type="auto"/>
            <w:vAlign w:val="center"/>
            <w:hideMark/>
          </w:tcPr>
          <w:p w14:paraId="2540F40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Valve spring compressor; Valves; Rocker arms </w:t>
            </w:r>
          </w:p>
        </w:tc>
        <w:tc>
          <w:tcPr>
            <w:tcW w:w="0" w:type="auto"/>
            <w:vAlign w:val="center"/>
            <w:hideMark/>
          </w:tcPr>
          <w:p w14:paraId="47DE206F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assembly rating; Observation </w:t>
            </w:r>
          </w:p>
        </w:tc>
        <w:tc>
          <w:tcPr>
            <w:tcW w:w="0" w:type="auto"/>
            <w:vAlign w:val="center"/>
            <w:hideMark/>
          </w:tcPr>
          <w:p w14:paraId="2F8F1A24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3DF11748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8E580CE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8B22F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FC87C06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Engines</w:t>
            </w:r>
          </w:p>
        </w:tc>
        <w:tc>
          <w:tcPr>
            <w:tcW w:w="0" w:type="auto"/>
            <w:vAlign w:val="center"/>
            <w:hideMark/>
          </w:tcPr>
          <w:p w14:paraId="294AD16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4.4 Engine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Components</w:t>
            </w:r>
          </w:p>
        </w:tc>
        <w:tc>
          <w:tcPr>
            <w:tcW w:w="0" w:type="auto"/>
            <w:vAlign w:val="center"/>
            <w:hideMark/>
          </w:tcPr>
          <w:p w14:paraId="3650A42D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Sketch major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stationary and moving engine components; Label structural features on component technical sketches; Demonstrate technical drawing accuracy in engine sketching. </w:t>
            </w:r>
          </w:p>
        </w:tc>
        <w:tc>
          <w:tcPr>
            <w:tcW w:w="0" w:type="auto"/>
            <w:vAlign w:val="center"/>
            <w:hideMark/>
          </w:tcPr>
          <w:p w14:paraId="4EB735ED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Practice sketching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major stationary and moving internal combustion engine components; Label key features on sketched piston, connecting rod, and crankshaft drawings; Display engine component sketches on classroom boards for peer review. </w:t>
            </w:r>
          </w:p>
        </w:tc>
        <w:tc>
          <w:tcPr>
            <w:tcW w:w="0" w:type="auto"/>
            <w:vAlign w:val="center"/>
            <w:hideMark/>
          </w:tcPr>
          <w:p w14:paraId="659CAE4C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are engine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components represented in technical sketches? </w:t>
            </w:r>
          </w:p>
        </w:tc>
        <w:tc>
          <w:tcPr>
            <w:tcW w:w="0" w:type="auto"/>
            <w:vAlign w:val="center"/>
            <w:hideMark/>
          </w:tcPr>
          <w:p w14:paraId="46D77459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Pencils;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Drawing paper; Engine components </w:t>
            </w:r>
          </w:p>
        </w:tc>
        <w:tc>
          <w:tcPr>
            <w:tcW w:w="0" w:type="auto"/>
            <w:vAlign w:val="center"/>
            <w:hideMark/>
          </w:tcPr>
          <w:p w14:paraId="529752E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Sketch check;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Peer review; Display evaluation </w:t>
            </w:r>
          </w:p>
        </w:tc>
        <w:tc>
          <w:tcPr>
            <w:tcW w:w="0" w:type="auto"/>
            <w:vAlign w:val="center"/>
            <w:hideMark/>
          </w:tcPr>
          <w:p w14:paraId="12540FDC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24A42BB1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516ED03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8F6D59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862C05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4F793DEB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4.4 Engine Components</w:t>
            </w:r>
          </w:p>
        </w:tc>
        <w:tc>
          <w:tcPr>
            <w:tcW w:w="0" w:type="auto"/>
            <w:vAlign w:val="center"/>
            <w:hideMark/>
          </w:tcPr>
          <w:p w14:paraId="79492D5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functions of stationary engine structural components; Explain how blocks and heads contain combustion pressure; Value structural strength in engine block design. </w:t>
            </w:r>
          </w:p>
        </w:tc>
        <w:tc>
          <w:tcPr>
            <w:tcW w:w="0" w:type="auto"/>
            <w:vAlign w:val="center"/>
            <w:hideMark/>
          </w:tcPr>
          <w:p w14:paraId="075C9189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functions of stationary components including block, head, and sump; Explain how stationary parts provide structural support and fluid containment; Write summary notes detailing functions of stationary internal engine components. </w:t>
            </w:r>
          </w:p>
        </w:tc>
        <w:tc>
          <w:tcPr>
            <w:tcW w:w="0" w:type="auto"/>
            <w:vAlign w:val="center"/>
            <w:hideMark/>
          </w:tcPr>
          <w:p w14:paraId="0547FA3B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are the functions of stationary engine components? </w:t>
            </w:r>
          </w:p>
        </w:tc>
        <w:tc>
          <w:tcPr>
            <w:tcW w:w="0" w:type="auto"/>
            <w:vAlign w:val="center"/>
            <w:hideMark/>
          </w:tcPr>
          <w:p w14:paraId="35576B8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Stationary engine parts; Workbooks </w:t>
            </w:r>
          </w:p>
        </w:tc>
        <w:tc>
          <w:tcPr>
            <w:tcW w:w="0" w:type="auto"/>
            <w:vAlign w:val="center"/>
            <w:hideMark/>
          </w:tcPr>
          <w:p w14:paraId="75C4AF1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notes; Oral questioning; Peer check </w:t>
            </w:r>
          </w:p>
        </w:tc>
        <w:tc>
          <w:tcPr>
            <w:tcW w:w="0" w:type="auto"/>
            <w:vAlign w:val="center"/>
            <w:hideMark/>
          </w:tcPr>
          <w:p w14:paraId="157E2D7F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552C7AD6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92CF4E0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BB0B7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EB3C91F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22376B8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4.4 Engine Components</w:t>
            </w:r>
          </w:p>
        </w:tc>
        <w:tc>
          <w:tcPr>
            <w:tcW w:w="0" w:type="auto"/>
            <w:vAlign w:val="center"/>
            <w:hideMark/>
          </w:tcPr>
          <w:p w14:paraId="4324D589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functions of moving engine mechanisms; Explain power transmission from piston to drive shaft; Value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mechanical energy transmission in engine mechanisms. </w:t>
            </w:r>
          </w:p>
        </w:tc>
        <w:tc>
          <w:tcPr>
            <w:tcW w:w="0" w:type="auto"/>
            <w:vAlign w:val="center"/>
            <w:hideMark/>
          </w:tcPr>
          <w:p w14:paraId="7720CB26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Discuss functions of moving mechanisms including piston, rod, and valves; Explain how moving parts transfer mechanical force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during power strokes; Write summary notes detailing functions of moving internal engine components. </w:t>
            </w:r>
          </w:p>
        </w:tc>
        <w:tc>
          <w:tcPr>
            <w:tcW w:w="0" w:type="auto"/>
            <w:vAlign w:val="center"/>
            <w:hideMark/>
          </w:tcPr>
          <w:p w14:paraId="401E5D9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moving engine components transmit mechanical power? </w:t>
            </w:r>
          </w:p>
        </w:tc>
        <w:tc>
          <w:tcPr>
            <w:tcW w:w="0" w:type="auto"/>
            <w:vAlign w:val="center"/>
            <w:hideMark/>
          </w:tcPr>
          <w:p w14:paraId="67F9ACE4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Moving engine parts; Function charts </w:t>
            </w:r>
          </w:p>
        </w:tc>
        <w:tc>
          <w:tcPr>
            <w:tcW w:w="0" w:type="auto"/>
            <w:vAlign w:val="center"/>
            <w:hideMark/>
          </w:tcPr>
          <w:p w14:paraId="706A9FC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Note review; Classroom discussion; Oral test </w:t>
            </w:r>
          </w:p>
        </w:tc>
        <w:tc>
          <w:tcPr>
            <w:tcW w:w="0" w:type="auto"/>
            <w:vAlign w:val="center"/>
            <w:hideMark/>
          </w:tcPr>
          <w:p w14:paraId="457FDC1F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55FCD0BC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6713AF6" w14:textId="77777777" w:rsidR="00191658" w:rsidRPr="00191658" w:rsidRDefault="00191658" w:rsidP="00191658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0EFB353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6BF6DB0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58DFE06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4.4 Engine Components</w:t>
            </w:r>
          </w:p>
        </w:tc>
        <w:tc>
          <w:tcPr>
            <w:tcW w:w="0" w:type="auto"/>
            <w:vAlign w:val="center"/>
            <w:hideMark/>
          </w:tcPr>
          <w:p w14:paraId="1FB1166E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Inspect cylinder bores for taper and out-of-round wear; Measure cylinder bore diameter using internal micrometers; Practice accuracy when measuring cylinder bore dimensions. </w:t>
            </w:r>
          </w:p>
        </w:tc>
        <w:tc>
          <w:tcPr>
            <w:tcW w:w="0" w:type="auto"/>
            <w:vAlign w:val="center"/>
            <w:hideMark/>
          </w:tcPr>
          <w:p w14:paraId="67B63E3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Inspect cylinder bores for taper, out-of-round wear, and surface scoring; Measure cylinder bore diameter using internal micrometers at various depths; Calculate cylinder bore taper and ovality wear from measured diameter readings. </w:t>
            </w:r>
          </w:p>
        </w:tc>
        <w:tc>
          <w:tcPr>
            <w:tcW w:w="0" w:type="auto"/>
            <w:vAlign w:val="center"/>
            <w:hideMark/>
          </w:tcPr>
          <w:p w14:paraId="557DD664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is cylinder bore wear measured practically? </w:t>
            </w:r>
          </w:p>
        </w:tc>
        <w:tc>
          <w:tcPr>
            <w:tcW w:w="0" w:type="auto"/>
            <w:vAlign w:val="center"/>
            <w:hideMark/>
          </w:tcPr>
          <w:p w14:paraId="5796915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Internal micrometer; Telescopic gauge; Engine block </w:t>
            </w:r>
          </w:p>
        </w:tc>
        <w:tc>
          <w:tcPr>
            <w:tcW w:w="0" w:type="auto"/>
            <w:vAlign w:val="center"/>
            <w:hideMark/>
          </w:tcPr>
          <w:p w14:paraId="4651CC3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Measurement check; Calculation review </w:t>
            </w:r>
          </w:p>
        </w:tc>
        <w:tc>
          <w:tcPr>
            <w:tcW w:w="0" w:type="auto"/>
            <w:vAlign w:val="center"/>
            <w:hideMark/>
          </w:tcPr>
          <w:p w14:paraId="4B13E9C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1D7BA693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EE09AC8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9EC65E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B2CEA94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552FEEDB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4.4 Engine Components</w:t>
            </w:r>
          </w:p>
        </w:tc>
        <w:tc>
          <w:tcPr>
            <w:tcW w:w="0" w:type="auto"/>
            <w:vAlign w:val="center"/>
            <w:hideMark/>
          </w:tcPr>
          <w:p w14:paraId="2AEB1F2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Inspect crankshaft main and rod journals for wear; Measure journal diameters using external micrometers; Value precision measurement in engine component service. </w:t>
            </w:r>
          </w:p>
        </w:tc>
        <w:tc>
          <w:tcPr>
            <w:tcW w:w="0" w:type="auto"/>
            <w:vAlign w:val="center"/>
            <w:hideMark/>
          </w:tcPr>
          <w:p w14:paraId="1916DB9C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Inspect crankshaft main and connecting rod journals for wear patterns; Measure crankshaft journal diameters using external micrometers at right angles; Determine journal out-of-round wear by comparing measured micrometer readings. </w:t>
            </w:r>
          </w:p>
        </w:tc>
        <w:tc>
          <w:tcPr>
            <w:tcW w:w="0" w:type="auto"/>
            <w:vAlign w:val="center"/>
            <w:hideMark/>
          </w:tcPr>
          <w:p w14:paraId="1CF3AB3E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are crankshaft journals measured for wear? </w:t>
            </w:r>
          </w:p>
        </w:tc>
        <w:tc>
          <w:tcPr>
            <w:tcW w:w="0" w:type="auto"/>
            <w:vAlign w:val="center"/>
            <w:hideMark/>
          </w:tcPr>
          <w:p w14:paraId="4AFD2C8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External micrometer; Crankshaft; Workbooks </w:t>
            </w:r>
          </w:p>
        </w:tc>
        <w:tc>
          <w:tcPr>
            <w:tcW w:w="0" w:type="auto"/>
            <w:vAlign w:val="center"/>
            <w:hideMark/>
          </w:tcPr>
          <w:p w14:paraId="6DA15FE6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measurement check; Logbook review </w:t>
            </w:r>
          </w:p>
        </w:tc>
        <w:tc>
          <w:tcPr>
            <w:tcW w:w="0" w:type="auto"/>
            <w:vAlign w:val="center"/>
            <w:hideMark/>
          </w:tcPr>
          <w:p w14:paraId="62E8F13D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6018A679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B22115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ABE7A3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CE23D3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4E53617D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4.4 Engine Components</w:t>
            </w:r>
          </w:p>
        </w:tc>
        <w:tc>
          <w:tcPr>
            <w:tcW w:w="0" w:type="auto"/>
            <w:vAlign w:val="center"/>
            <w:hideMark/>
          </w:tcPr>
          <w:p w14:paraId="6FCFD19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Measure piston ring end gaps using feeler gauges; Compare measured ring gaps against service limits; Practice safety when inserting rings into cylinder bores. </w:t>
            </w:r>
          </w:p>
        </w:tc>
        <w:tc>
          <w:tcPr>
            <w:tcW w:w="0" w:type="auto"/>
            <w:vAlign w:val="center"/>
            <w:hideMark/>
          </w:tcPr>
          <w:p w14:paraId="12A7D41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Insert piston rings into cylinder bores using inverted piston crowns; Measure piston ring end gaps using feeler gauges inside cylinders; Compare measured ring gaps against manufacturer service limit specifications in manuals. </w:t>
            </w:r>
          </w:p>
        </w:tc>
        <w:tc>
          <w:tcPr>
            <w:tcW w:w="0" w:type="auto"/>
            <w:vAlign w:val="center"/>
            <w:hideMark/>
          </w:tcPr>
          <w:p w14:paraId="4B80282F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is piston ring end gap measured? </w:t>
            </w:r>
          </w:p>
        </w:tc>
        <w:tc>
          <w:tcPr>
            <w:tcW w:w="0" w:type="auto"/>
            <w:vAlign w:val="center"/>
            <w:hideMark/>
          </w:tcPr>
          <w:p w14:paraId="0E9264E6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Feeler gauges; Piston rings; Service manual </w:t>
            </w:r>
          </w:p>
        </w:tc>
        <w:tc>
          <w:tcPr>
            <w:tcW w:w="0" w:type="auto"/>
            <w:vAlign w:val="center"/>
            <w:hideMark/>
          </w:tcPr>
          <w:p w14:paraId="21358C85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Practical measurement check; Oral review </w:t>
            </w:r>
          </w:p>
        </w:tc>
        <w:tc>
          <w:tcPr>
            <w:tcW w:w="0" w:type="auto"/>
            <w:vAlign w:val="center"/>
            <w:hideMark/>
          </w:tcPr>
          <w:p w14:paraId="1E5C904D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01B935F2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B75B41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34AAA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C837A9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4B020BD4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4.4 Engine Components</w:t>
            </w:r>
          </w:p>
        </w:tc>
        <w:tc>
          <w:tcPr>
            <w:tcW w:w="0" w:type="auto"/>
            <w:vAlign w:val="center"/>
            <w:hideMark/>
          </w:tcPr>
          <w:p w14:paraId="288CA739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Perform measurements on cylinder bore, journals, and ring gaps; Record measured dimensions in service evaluation sheets; Determine component usability against manufacturer specifications. </w:t>
            </w:r>
          </w:p>
        </w:tc>
        <w:tc>
          <w:tcPr>
            <w:tcW w:w="0" w:type="auto"/>
            <w:vAlign w:val="center"/>
            <w:hideMark/>
          </w:tcPr>
          <w:p w14:paraId="36F7FC11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Perform precision measurements on cylinder bore, journals, and ring gaps; Record all measured dimensions in engine component service evaluation sheets; Compare measured engine dimensions against manufacturer service limits to determine usability. </w:t>
            </w:r>
          </w:p>
        </w:tc>
        <w:tc>
          <w:tcPr>
            <w:tcW w:w="0" w:type="auto"/>
            <w:vAlign w:val="center"/>
            <w:hideMark/>
          </w:tcPr>
          <w:p w14:paraId="628DE127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are engine measurements evaluated against service limits? </w:t>
            </w:r>
          </w:p>
        </w:tc>
        <w:tc>
          <w:tcPr>
            <w:tcW w:w="0" w:type="auto"/>
            <w:vAlign w:val="center"/>
            <w:hideMark/>
          </w:tcPr>
          <w:p w14:paraId="7803923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Measuring tools; Service evaluation sheets; Manuals </w:t>
            </w:r>
          </w:p>
        </w:tc>
        <w:tc>
          <w:tcPr>
            <w:tcW w:w="0" w:type="auto"/>
            <w:vAlign w:val="center"/>
            <w:hideMark/>
          </w:tcPr>
          <w:p w14:paraId="3C0D749E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Evaluation sheet check; Practical test </w:t>
            </w:r>
          </w:p>
        </w:tc>
        <w:tc>
          <w:tcPr>
            <w:tcW w:w="0" w:type="auto"/>
            <w:vAlign w:val="center"/>
            <w:hideMark/>
          </w:tcPr>
          <w:p w14:paraId="6B3F980E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191658" w:rsidRPr="00191658" w14:paraId="1B5E0C01" w14:textId="77777777" w:rsidTr="00191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5724E9" w14:textId="77777777" w:rsidR="00191658" w:rsidRPr="00191658" w:rsidRDefault="00191658" w:rsidP="0019165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2FC7A0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70A32D2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Engines</w:t>
            </w:r>
          </w:p>
        </w:tc>
        <w:tc>
          <w:tcPr>
            <w:tcW w:w="0" w:type="auto"/>
            <w:vAlign w:val="center"/>
            <w:hideMark/>
          </w:tcPr>
          <w:p w14:paraId="6D4C7921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4.4 Engine Components</w:t>
            </w:r>
          </w:p>
        </w:tc>
        <w:tc>
          <w:tcPr>
            <w:tcW w:w="0" w:type="auto"/>
            <w:vAlign w:val="center"/>
            <w:hideMark/>
          </w:tcPr>
          <w:p w14:paraId="29CFD4D6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Review engine component service measurement data collected; Summarize key concepts across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Strand 4.0 Engines; Compile component sketches and logbooks in portfolios. </w:t>
            </w:r>
          </w:p>
        </w:tc>
        <w:tc>
          <w:tcPr>
            <w:tcW w:w="0" w:type="auto"/>
            <w:vAlign w:val="center"/>
            <w:hideMark/>
          </w:tcPr>
          <w:p w14:paraId="2524D44F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Review all measured engine component service data collected during practicals; Summarize key engine </w:t>
            </w: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terminologies, classifications, types, and component functions; Compile practical logbooks and component sketches into personal assessment portfolios. </w:t>
            </w:r>
          </w:p>
        </w:tc>
        <w:tc>
          <w:tcPr>
            <w:tcW w:w="0" w:type="auto"/>
            <w:vAlign w:val="center"/>
            <w:hideMark/>
          </w:tcPr>
          <w:p w14:paraId="10F1A7E1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key competencies have been acquired in Strand 4.0? </w:t>
            </w:r>
          </w:p>
        </w:tc>
        <w:tc>
          <w:tcPr>
            <w:tcW w:w="0" w:type="auto"/>
            <w:vAlign w:val="center"/>
            <w:hideMark/>
          </w:tcPr>
          <w:p w14:paraId="21C219AA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Student portfolios; Logbooks; Summary charts </w:t>
            </w:r>
          </w:p>
        </w:tc>
        <w:tc>
          <w:tcPr>
            <w:tcW w:w="0" w:type="auto"/>
            <w:vAlign w:val="center"/>
            <w:hideMark/>
          </w:tcPr>
          <w:p w14:paraId="2E5F47B4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191658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Portfolio evaluation; Self-assessment check </w:t>
            </w:r>
          </w:p>
        </w:tc>
        <w:tc>
          <w:tcPr>
            <w:tcW w:w="0" w:type="auto"/>
            <w:vAlign w:val="center"/>
            <w:hideMark/>
          </w:tcPr>
          <w:p w14:paraId="184EA008" w14:textId="77777777" w:rsidR="00191658" w:rsidRPr="00191658" w:rsidRDefault="00191658" w:rsidP="001916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5F8D648C" w14:textId="77777777" w:rsidR="00CF2D12" w:rsidRPr="00191658" w:rsidRDefault="00CF2D12">
      <w:pPr>
        <w:rPr>
          <w:rFonts w:ascii="Inter" w:hAnsi="Inter"/>
          <w:lang w:val="en-US"/>
        </w:rPr>
      </w:pPr>
    </w:p>
    <w:sectPr w:rsidR="00CF2D12" w:rsidRPr="00191658" w:rsidSect="0019165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58"/>
    <w:rsid w:val="00010AD0"/>
    <w:rsid w:val="0005637E"/>
    <w:rsid w:val="00091CF7"/>
    <w:rsid w:val="000E1D87"/>
    <w:rsid w:val="000F1D2D"/>
    <w:rsid w:val="001648C6"/>
    <w:rsid w:val="00180262"/>
    <w:rsid w:val="00191658"/>
    <w:rsid w:val="00192882"/>
    <w:rsid w:val="0021262E"/>
    <w:rsid w:val="002A13C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93805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11486"/>
    <w:rsid w:val="00D1333A"/>
    <w:rsid w:val="00D25C19"/>
    <w:rsid w:val="00D33CFE"/>
    <w:rsid w:val="00D53E4A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61301"/>
  <w15:chartTrackingRefBased/>
  <w15:docId w15:val="{4B923587-3F01-48B5-A815-27DC38D5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6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6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6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6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6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6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6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6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6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9165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rsid w:val="0019165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658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658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658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658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658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658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658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191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1658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6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1658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1916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1658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1916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16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6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658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191658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19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19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191658"/>
    <w:rPr>
      <w:b/>
      <w:bCs/>
    </w:rPr>
  </w:style>
  <w:style w:type="table" w:styleId="GridTable1Light-Accent1">
    <w:name w:val="Grid Table 1 Light Accent 1"/>
    <w:basedOn w:val="TableNormal"/>
    <w:uiPriority w:val="46"/>
    <w:rsid w:val="00191658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3549</Words>
  <Characters>20234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2026-08-02T21:29:00Z</dcterms:created>
  <dcterms:modified xsi:type="dcterms:W3CDTF">2026-08-02T21:41:00Z</dcterms:modified>
</cp:coreProperties>
</file>