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154C4" w14:textId="77777777" w:rsidR="000B4878" w:rsidRPr="000B4878" w:rsidRDefault="000B4878" w:rsidP="000B4878">
      <w:pPr>
        <w:spacing w:after="0" w:line="240" w:lineRule="auto"/>
        <w:jc w:val="center"/>
        <w:outlineLvl w:val="0"/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</w:pPr>
      <w:r w:rsidRPr="000B4878"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  <w:t>GRADE 10 CORE MATHEMATICS SCHEME OF WORK — TERM 3</w:t>
      </w:r>
    </w:p>
    <w:p w14:paraId="363DAE0F" w14:textId="77777777" w:rsidR="000B4878" w:rsidRPr="000B4878" w:rsidRDefault="000B4878" w:rsidP="000B4878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0B4878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0B4878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Grade 10 Core Mathematics Curriculum Design (KICD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4"/>
        <w:gridCol w:w="553"/>
        <w:gridCol w:w="1436"/>
        <w:gridCol w:w="1191"/>
        <w:gridCol w:w="1528"/>
        <w:gridCol w:w="2868"/>
        <w:gridCol w:w="1385"/>
        <w:gridCol w:w="1506"/>
        <w:gridCol w:w="1387"/>
        <w:gridCol w:w="562"/>
      </w:tblGrid>
      <w:tr w:rsidR="000B4878" w:rsidRPr="000B4878" w14:paraId="71D3F57C" w14:textId="77777777" w:rsidTr="000B48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4B3A88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1C115F61" w14:textId="77777777" w:rsidR="000B4878" w:rsidRPr="000B4878" w:rsidRDefault="000B4878" w:rsidP="000B48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6184DC56" w14:textId="77777777" w:rsidR="000B4878" w:rsidRPr="000B4878" w:rsidRDefault="000B4878" w:rsidP="000B48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105AFC0" w14:textId="77777777" w:rsidR="000B4878" w:rsidRPr="000B4878" w:rsidRDefault="000B4878" w:rsidP="000B48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123430CB" w14:textId="77777777" w:rsidR="000B4878" w:rsidRPr="000B4878" w:rsidRDefault="000B4878" w:rsidP="000B48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77409FA1" w14:textId="77777777" w:rsidR="000B4878" w:rsidRPr="000B4878" w:rsidRDefault="000B4878" w:rsidP="000B48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0538D30F" w14:textId="77777777" w:rsidR="000B4878" w:rsidRPr="000B4878" w:rsidRDefault="000B4878" w:rsidP="000B48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7005ABC1" w14:textId="77777777" w:rsidR="000B4878" w:rsidRPr="000B4878" w:rsidRDefault="000B4878" w:rsidP="000B48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249B0BFE" w14:textId="77777777" w:rsidR="000B4878" w:rsidRPr="000B4878" w:rsidRDefault="000B4878" w:rsidP="000B48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3263" w:type="dxa"/>
            <w:vAlign w:val="center"/>
            <w:hideMark/>
          </w:tcPr>
          <w:p w14:paraId="6B27D2EE" w14:textId="77777777" w:rsidR="000B4878" w:rsidRPr="000B4878" w:rsidRDefault="000B4878" w:rsidP="000B48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0B4878" w:rsidRPr="000B4878" w14:paraId="403A7398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7D8E28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C374F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6AF8E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6DDA9EB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7707973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93FFC0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B39E0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distance, displacement, speed, velocity, and acceleration in real-life situations</w:t>
            </w:r>
          </w:p>
          <w:p w14:paraId="53C299D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95578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Differentiate scalar and vector quantities in motion</w:t>
            </w:r>
          </w:p>
          <w:p w14:paraId="5B4C92C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A73B4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Appreciate the concept of motion in daily life</w:t>
            </w:r>
          </w:p>
        </w:tc>
        <w:tc>
          <w:tcPr>
            <w:tcW w:w="0" w:type="auto"/>
            <w:vAlign w:val="center"/>
            <w:hideMark/>
          </w:tcPr>
          <w:p w14:paraId="6198DC1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Demonstrate motion by moving an object from one point to another for a specified distance and direction</w:t>
            </w:r>
          </w:p>
          <w:p w14:paraId="40414AE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E28DB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with peers and define distance, displacement, speed, velocity, and acceleration</w:t>
            </w:r>
          </w:p>
        </w:tc>
        <w:tc>
          <w:tcPr>
            <w:tcW w:w="0" w:type="auto"/>
            <w:vAlign w:val="center"/>
            <w:hideMark/>
          </w:tcPr>
          <w:p w14:paraId="4563F94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is speed?</w:t>
            </w:r>
          </w:p>
        </w:tc>
        <w:tc>
          <w:tcPr>
            <w:tcW w:w="0" w:type="auto"/>
            <w:vAlign w:val="center"/>
            <w:hideMark/>
          </w:tcPr>
          <w:p w14:paraId="275FEBE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Core Mathematics Curriculum Design</w:t>
            </w:r>
          </w:p>
          <w:p w14:paraId="25EA744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7AD24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Tape measure, stopwatches</w:t>
            </w:r>
          </w:p>
          <w:p w14:paraId="38E2DB5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06879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7F8D12B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62139C0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5545C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5363CF7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1A199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7F53784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5455EE0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71576D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33B5D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D37FE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1EDF6EE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7CAD882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84E096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CB935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Determine velocity and acceleration of moving bodies in different situations</w:t>
            </w:r>
          </w:p>
          <w:p w14:paraId="20E0C2D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A0194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Calculate speed and average velocity from given motion scenarios</w:t>
            </w:r>
          </w:p>
          <w:p w14:paraId="3DF5E0A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B935A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accuracy in time and distance measurements</w:t>
            </w:r>
          </w:p>
        </w:tc>
        <w:tc>
          <w:tcPr>
            <w:tcW w:w="0" w:type="auto"/>
            <w:vAlign w:val="center"/>
            <w:hideMark/>
          </w:tcPr>
          <w:p w14:paraId="084CE5B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Participate in a race of a specified distance, record time taken by each learner, and calculate velocity and acceleration</w:t>
            </w:r>
          </w:p>
          <w:p w14:paraId="0916973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B3259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out velocity and acceleration calculations for objects moving between points</w:t>
            </w:r>
          </w:p>
        </w:tc>
        <w:tc>
          <w:tcPr>
            <w:tcW w:w="0" w:type="auto"/>
            <w:vAlign w:val="center"/>
            <w:hideMark/>
          </w:tcPr>
          <w:p w14:paraId="6DB5F62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calculate velocity and acceleration in real-life scenarios?</w:t>
            </w:r>
          </w:p>
        </w:tc>
        <w:tc>
          <w:tcPr>
            <w:tcW w:w="0" w:type="auto"/>
            <w:vAlign w:val="center"/>
            <w:hideMark/>
          </w:tcPr>
          <w:p w14:paraId="78B24B3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Stopwatches, tape measure</w:t>
            </w:r>
          </w:p>
          <w:p w14:paraId="6AFCEE7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55824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worksheets</w:t>
            </w:r>
          </w:p>
          <w:p w14:paraId="5F73D46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A861D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4BBF2B1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7FE4AFB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35558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301EB3F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EA229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453D8C8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30454BB7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55A1ED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31BFD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9869A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4A1AE6E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051898E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BAE111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D1490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Collect displacement and time data for moving objects</w:t>
            </w:r>
          </w:p>
          <w:p w14:paraId="1AECB1C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6CAD0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Draw displacement-time graphs on grid or Cartesian planes</w:t>
            </w:r>
          </w:p>
          <w:p w14:paraId="3535E26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F3C01A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Demonstrate neatness in plotting motion graphs</w:t>
            </w:r>
          </w:p>
        </w:tc>
        <w:tc>
          <w:tcPr>
            <w:tcW w:w="0" w:type="auto"/>
            <w:vAlign w:val="center"/>
            <w:hideMark/>
          </w:tcPr>
          <w:p w14:paraId="6C185B4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Use data of displacement and time to plot displacement-time graphs on graph paper or Cartesian plane</w:t>
            </w:r>
          </w:p>
          <w:p w14:paraId="7D71A28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76089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scale selection and axis labeling for displacement-time graphs</w:t>
            </w:r>
          </w:p>
        </w:tc>
        <w:tc>
          <w:tcPr>
            <w:tcW w:w="0" w:type="auto"/>
            <w:vAlign w:val="center"/>
            <w:hideMark/>
          </w:tcPr>
          <w:p w14:paraId="4A353F9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represent linear motion on a displacement-time graph?</w:t>
            </w:r>
          </w:p>
        </w:tc>
        <w:tc>
          <w:tcPr>
            <w:tcW w:w="0" w:type="auto"/>
            <w:vAlign w:val="center"/>
            <w:hideMark/>
          </w:tcPr>
          <w:p w14:paraId="77D51B1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papers, rulers</w:t>
            </w:r>
          </w:p>
          <w:p w14:paraId="457CDA4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CFCEE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Data tables</w:t>
            </w:r>
          </w:p>
          <w:p w14:paraId="7C417BA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32EDD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instruments</w:t>
            </w:r>
          </w:p>
        </w:tc>
        <w:tc>
          <w:tcPr>
            <w:tcW w:w="0" w:type="auto"/>
            <w:vAlign w:val="center"/>
            <w:hideMark/>
          </w:tcPr>
          <w:p w14:paraId="77DC633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plotting assessment</w:t>
            </w:r>
          </w:p>
          <w:p w14:paraId="5CD83CA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9AD71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453B393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0EF07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342CA86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8855099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766C37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2277C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5A32F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7B61D23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72CA99C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17AC68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1E20E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Interpret displacement-time graphs in different motion situations</w:t>
            </w:r>
          </w:p>
          <w:p w14:paraId="24E0EFD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5D241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Determine velocity and state of rest from the gradient of a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displacement-time graph</w:t>
            </w:r>
          </w:p>
          <w:p w14:paraId="643DF67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25465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logical interpretation of graphical data</w:t>
            </w:r>
          </w:p>
        </w:tc>
        <w:tc>
          <w:tcPr>
            <w:tcW w:w="0" w:type="auto"/>
            <w:vAlign w:val="center"/>
            <w:hideMark/>
          </w:tcPr>
          <w:p w14:paraId="09075A6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Obtain information from displacement-time graphs and examine it in relation to displacement, time, and velocity</w:t>
            </w:r>
          </w:p>
          <w:p w14:paraId="7A241E7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B1E7D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the gradient of displacement-time graphs to determine velocity</w:t>
            </w:r>
          </w:p>
        </w:tc>
        <w:tc>
          <w:tcPr>
            <w:tcW w:w="0" w:type="auto"/>
            <w:vAlign w:val="center"/>
            <w:hideMark/>
          </w:tcPr>
          <w:p w14:paraId="0218F64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use displacement-time graphs in real life?</w:t>
            </w:r>
          </w:p>
        </w:tc>
        <w:tc>
          <w:tcPr>
            <w:tcW w:w="0" w:type="auto"/>
            <w:vAlign w:val="center"/>
            <w:hideMark/>
          </w:tcPr>
          <w:p w14:paraId="12ADF33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displacement-time graphs</w:t>
            </w:r>
          </w:p>
          <w:p w14:paraId="3657650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CAF62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Rulers, calculators</w:t>
            </w:r>
          </w:p>
          <w:p w14:paraId="7251729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A59E1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</w:t>
            </w:r>
          </w:p>
        </w:tc>
        <w:tc>
          <w:tcPr>
            <w:tcW w:w="0" w:type="auto"/>
            <w:vAlign w:val="center"/>
            <w:hideMark/>
          </w:tcPr>
          <w:p w14:paraId="21AF8C3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66A3C17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430DF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tasks</w:t>
            </w:r>
          </w:p>
          <w:p w14:paraId="2E7B74A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360B4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215C2F0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26D899F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71DFBD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A12D8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5D568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25CD973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5B2F03D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5B2B69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1422F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Collect velocity and time data for moving objects</w:t>
            </w:r>
          </w:p>
          <w:p w14:paraId="338D27B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3A02E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Draw velocity-time graphs on grid or Cartesian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planes</w:t>
            </w:r>
          </w:p>
          <w:p w14:paraId="518E4D2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33C1D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Appreciate graphical representation of changing velocity</w:t>
            </w:r>
          </w:p>
        </w:tc>
        <w:tc>
          <w:tcPr>
            <w:tcW w:w="0" w:type="auto"/>
            <w:vAlign w:val="center"/>
            <w:hideMark/>
          </w:tcPr>
          <w:p w14:paraId="6B9F3C2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Use data of velocity and time taken to draw velocity-time graphs on graph paper or Cartesian planes</w:t>
            </w:r>
          </w:p>
          <w:p w14:paraId="56D46E9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A3E54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uniform acceleration, constant velocity, and deceleration sections on velocity-time graphs</w:t>
            </w:r>
          </w:p>
        </w:tc>
        <w:tc>
          <w:tcPr>
            <w:tcW w:w="0" w:type="auto"/>
            <w:vAlign w:val="center"/>
            <w:hideMark/>
          </w:tcPr>
          <w:p w14:paraId="609FE51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construct a velocity-time graph?</w:t>
            </w:r>
          </w:p>
        </w:tc>
        <w:tc>
          <w:tcPr>
            <w:tcW w:w="0" w:type="auto"/>
            <w:vAlign w:val="center"/>
            <w:hideMark/>
          </w:tcPr>
          <w:p w14:paraId="7125108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papers, rulers</w:t>
            </w:r>
          </w:p>
          <w:p w14:paraId="35F6FA9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F7F82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Velocity-time data sets</w:t>
            </w:r>
          </w:p>
          <w:p w14:paraId="69F8AC3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F399F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3366665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plotting evaluation</w:t>
            </w:r>
          </w:p>
          <w:p w14:paraId="7A7191C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F2DF5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0D6E778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ED349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6406581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36478E93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4585DC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2D0E6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8D87B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309B4CB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50DB0A4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E25508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8F40F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Interpret velocity-time graphs in different situations</w:t>
            </w:r>
          </w:p>
          <w:p w14:paraId="2ABCB36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3C392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Determine acceleration and distance covered from velocity-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time graphs</w:t>
            </w:r>
          </w:p>
          <w:p w14:paraId="3568B3B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C2DEE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Demonstrate precision in calculating area under a graph</w:t>
            </w:r>
          </w:p>
        </w:tc>
        <w:tc>
          <w:tcPr>
            <w:tcW w:w="0" w:type="auto"/>
            <w:vAlign w:val="center"/>
            <w:hideMark/>
          </w:tcPr>
          <w:p w14:paraId="2AED131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Obtain information from velocity-time graphs regarding velocity, time, acceleration, and deceleration</w:t>
            </w:r>
          </w:p>
          <w:p w14:paraId="6402196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96035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the area under velocity-time graphs to determine total distance traveled</w:t>
            </w:r>
          </w:p>
        </w:tc>
        <w:tc>
          <w:tcPr>
            <w:tcW w:w="0" w:type="auto"/>
            <w:vAlign w:val="center"/>
            <w:hideMark/>
          </w:tcPr>
          <w:p w14:paraId="790A5EB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use velocity-time graphs?</w:t>
            </w:r>
          </w:p>
        </w:tc>
        <w:tc>
          <w:tcPr>
            <w:tcW w:w="0" w:type="auto"/>
            <w:vAlign w:val="center"/>
            <w:hideMark/>
          </w:tcPr>
          <w:p w14:paraId="1DE185D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velocity-time graphs</w:t>
            </w:r>
          </w:p>
          <w:p w14:paraId="6FD7D19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902A7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Rulers, calculators</w:t>
            </w:r>
          </w:p>
          <w:p w14:paraId="46BA732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E030B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</w:t>
            </w:r>
          </w:p>
        </w:tc>
        <w:tc>
          <w:tcPr>
            <w:tcW w:w="0" w:type="auto"/>
            <w:vAlign w:val="center"/>
            <w:hideMark/>
          </w:tcPr>
          <w:p w14:paraId="28B9303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637AE10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17B4D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review</w:t>
            </w:r>
          </w:p>
          <w:p w14:paraId="34817A2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378F6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Rating scales</w:t>
            </w:r>
          </w:p>
        </w:tc>
        <w:tc>
          <w:tcPr>
            <w:tcW w:w="3263" w:type="dxa"/>
            <w:vAlign w:val="center"/>
            <w:hideMark/>
          </w:tcPr>
          <w:p w14:paraId="7C85DBA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274DF74B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356435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52380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E3CE25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40C36C4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241EEA9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11A7F2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8D661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concept of relative speed for two moving bodies</w:t>
            </w:r>
          </w:p>
          <w:p w14:paraId="4B91850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A911C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Determine relative speed of two bodies moving in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same direction</w:t>
            </w:r>
          </w:p>
          <w:p w14:paraId="791B88A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5689E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relative speed to daily travel experiences</w:t>
            </w:r>
          </w:p>
        </w:tc>
        <w:tc>
          <w:tcPr>
            <w:tcW w:w="0" w:type="auto"/>
            <w:vAlign w:val="center"/>
            <w:hideMark/>
          </w:tcPr>
          <w:p w14:paraId="02F5E40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Observe two moving bodies (e.g. vehicles) moving in the same direction and discuss relative speed</w:t>
            </w:r>
          </w:p>
          <w:p w14:paraId="2E388F7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E5B72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relative speed for vehicles moving in the same direction</w:t>
            </w:r>
          </w:p>
        </w:tc>
        <w:tc>
          <w:tcPr>
            <w:tcW w:w="0" w:type="auto"/>
            <w:vAlign w:val="center"/>
            <w:hideMark/>
          </w:tcPr>
          <w:p w14:paraId="69B056F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is relative speed?</w:t>
            </w:r>
          </w:p>
        </w:tc>
        <w:tc>
          <w:tcPr>
            <w:tcW w:w="0" w:type="auto"/>
            <w:vAlign w:val="center"/>
            <w:hideMark/>
          </w:tcPr>
          <w:p w14:paraId="2D052EF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Video clips of moving vehicles</w:t>
            </w:r>
          </w:p>
          <w:p w14:paraId="3AE8003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5D1E3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sheets</w:t>
            </w:r>
          </w:p>
          <w:p w14:paraId="1C5BF9F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91738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5A0A43C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56D82B6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05C1A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7DE3A03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879D0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0D9EFC9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91A8E55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14AD11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40678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D1682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3695C1D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2A3B146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789969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63186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Determine relative speed of two bodies moving in opposite directions</w:t>
            </w:r>
          </w:p>
          <w:p w14:paraId="58AB7FA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4C326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Calculate time and distance of meeting or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overtaking for two moving bodies</w:t>
            </w:r>
          </w:p>
          <w:p w14:paraId="7435ACD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34D31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safety precautions in road transport</w:t>
            </w:r>
          </w:p>
        </w:tc>
        <w:tc>
          <w:tcPr>
            <w:tcW w:w="0" w:type="auto"/>
            <w:vAlign w:val="center"/>
            <w:hideMark/>
          </w:tcPr>
          <w:p w14:paraId="6793775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relative speed of two vehicles moving in opposite directions or when overtaking</w:t>
            </w:r>
          </w:p>
          <w:p w14:paraId="1F5732B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41104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out tasks involving time taken for two moving bodies to meet or overtake each other</w:t>
            </w:r>
          </w:p>
        </w:tc>
        <w:tc>
          <w:tcPr>
            <w:tcW w:w="0" w:type="auto"/>
            <w:vAlign w:val="center"/>
            <w:hideMark/>
          </w:tcPr>
          <w:p w14:paraId="2E19B14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relative speed affect time taken for two moving objects to pass each other?</w:t>
            </w:r>
          </w:p>
        </w:tc>
        <w:tc>
          <w:tcPr>
            <w:tcW w:w="0" w:type="auto"/>
            <w:vAlign w:val="center"/>
            <w:hideMark/>
          </w:tcPr>
          <w:p w14:paraId="2AB1FF6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Motion scenario worksheets</w:t>
            </w:r>
          </w:p>
          <w:p w14:paraId="09A0D94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BB789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050E1AD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295A3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1277BAB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tasks</w:t>
            </w:r>
          </w:p>
          <w:p w14:paraId="1642CF2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12E33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1BA4789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B34C7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6C8944A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35AC1226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D33569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B4D18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D67CA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717932B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519B6FB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319CC9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C9D80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Apply linear motion concepts to road safety situations</w:t>
            </w:r>
          </w:p>
          <w:p w14:paraId="1D70657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F194E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Analyze the hazards of careless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overtaking based on relative speed</w:t>
            </w:r>
          </w:p>
          <w:p w14:paraId="7DE9E90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9DE20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Promote road safety awareness among peers</w:t>
            </w:r>
          </w:p>
        </w:tc>
        <w:tc>
          <w:tcPr>
            <w:tcW w:w="0" w:type="auto"/>
            <w:vAlign w:val="center"/>
            <w:hideMark/>
          </w:tcPr>
          <w:p w14:paraId="70F3EAD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the dangers of careless overtaking along roads in relation to relative speed and stopping distance</w:t>
            </w:r>
          </w:p>
          <w:p w14:paraId="5885604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CC18F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summary notes on observing speed limits and safe driving or walking habits</w:t>
            </w:r>
          </w:p>
        </w:tc>
        <w:tc>
          <w:tcPr>
            <w:tcW w:w="0" w:type="auto"/>
            <w:vAlign w:val="center"/>
            <w:hideMark/>
          </w:tcPr>
          <w:p w14:paraId="23E61E3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the concept of relative speed enhance road safety?</w:t>
            </w:r>
          </w:p>
        </w:tc>
        <w:tc>
          <w:tcPr>
            <w:tcW w:w="0" w:type="auto"/>
            <w:vAlign w:val="center"/>
            <w:hideMark/>
          </w:tcPr>
          <w:p w14:paraId="4E21C1B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Road safety charts/posters</w:t>
            </w:r>
          </w:p>
          <w:p w14:paraId="0011DAA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FF247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printouts</w:t>
            </w:r>
          </w:p>
          <w:p w14:paraId="2225FE1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915CD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31A3B5E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 rubrics</w:t>
            </w:r>
          </w:p>
          <w:p w14:paraId="7086BDF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33163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4EE7C8C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0EEFF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3263" w:type="dxa"/>
            <w:vAlign w:val="center"/>
            <w:hideMark/>
          </w:tcPr>
          <w:p w14:paraId="3119610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24DF5051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411605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CF68BF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646DE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0CD820D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5A70924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BA7794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E4F62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Solve complex problems involving distance, velocity, acceleration, and relative speed</w:t>
            </w:r>
          </w:p>
          <w:p w14:paraId="34C33F8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6A162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Consolidate concepts learned in linear motion</w:t>
            </w:r>
          </w:p>
          <w:p w14:paraId="1DE1DC9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D9878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systematic step-by-step problem solving</w:t>
            </w:r>
          </w:p>
        </w:tc>
        <w:tc>
          <w:tcPr>
            <w:tcW w:w="0" w:type="auto"/>
            <w:vAlign w:val="center"/>
            <w:hideMark/>
          </w:tcPr>
          <w:p w14:paraId="4031B9C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in pairs to solve revision problems on linear motion, motion graphs, and relative speed</w:t>
            </w:r>
          </w:p>
          <w:p w14:paraId="4EB1293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86EA9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answers with peer guidance and teacher clarification</w:t>
            </w:r>
          </w:p>
        </w:tc>
        <w:tc>
          <w:tcPr>
            <w:tcW w:w="0" w:type="auto"/>
            <w:vAlign w:val="center"/>
            <w:hideMark/>
          </w:tcPr>
          <w:p w14:paraId="3BE3556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are linear motion concepts applied holistically in real life?</w:t>
            </w:r>
          </w:p>
        </w:tc>
        <w:tc>
          <w:tcPr>
            <w:tcW w:w="0" w:type="auto"/>
            <w:vAlign w:val="center"/>
            <w:hideMark/>
          </w:tcPr>
          <w:p w14:paraId="1B4F946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problem sets</w:t>
            </w:r>
          </w:p>
          <w:p w14:paraId="56FCFA4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1B2F5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27F5095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74CA9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</w:t>
            </w:r>
          </w:p>
        </w:tc>
        <w:tc>
          <w:tcPr>
            <w:tcW w:w="0" w:type="auto"/>
            <w:vAlign w:val="center"/>
            <w:hideMark/>
          </w:tcPr>
          <w:p w14:paraId="618CD73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revision quiz</w:t>
            </w:r>
          </w:p>
          <w:p w14:paraId="732993E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1CCC5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  <w:p w14:paraId="74D8903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21103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16786C4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7E131737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18E973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C0B93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8D738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1D95DD0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194C5CD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1923FA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A1CA0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meaning of statistics and data in real-life contexts</w:t>
            </w:r>
          </w:p>
          <w:p w14:paraId="13D15EB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2C68D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Identify primary and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secondary sources of data</w:t>
            </w:r>
          </w:p>
          <w:p w14:paraId="5CBE7AA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738F1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accurate data collection for decision making</w:t>
            </w:r>
          </w:p>
        </w:tc>
        <w:tc>
          <w:tcPr>
            <w:tcW w:w="0" w:type="auto"/>
            <w:vAlign w:val="center"/>
            <w:hideMark/>
          </w:tcPr>
          <w:p w14:paraId="764530F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with peers the meaning of the term data and explore data sources</w:t>
            </w:r>
          </w:p>
          <w:p w14:paraId="57740B6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E67DE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appropriate methods for collecting data (observation, questionnaires, interviews)</w:t>
            </w:r>
          </w:p>
        </w:tc>
        <w:tc>
          <w:tcPr>
            <w:tcW w:w="0" w:type="auto"/>
            <w:vAlign w:val="center"/>
            <w:hideMark/>
          </w:tcPr>
          <w:p w14:paraId="3A79010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is statistics?</w:t>
            </w:r>
          </w:p>
        </w:tc>
        <w:tc>
          <w:tcPr>
            <w:tcW w:w="0" w:type="auto"/>
            <w:vAlign w:val="center"/>
            <w:hideMark/>
          </w:tcPr>
          <w:p w14:paraId="4F2A2C6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Core Mathematics Curriculum Design</w:t>
            </w:r>
          </w:p>
          <w:p w14:paraId="1FF6861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8236C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Data collection templates</w:t>
            </w:r>
          </w:p>
          <w:p w14:paraId="517C731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59254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2CF81DC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459A9D2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8CB14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notes check</w:t>
            </w:r>
          </w:p>
          <w:p w14:paraId="4B7A844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327A0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49813D2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2285B93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6E9F54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7E3273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6450A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63780C0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0F72938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9928F3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8CFD6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Collect real-life data from immediate environment</w:t>
            </w:r>
          </w:p>
          <w:p w14:paraId="29E2631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010B5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Construct a frequency distribution table for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ungrouped data</w:t>
            </w:r>
          </w:p>
          <w:p w14:paraId="5C1C6D6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9E0B2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Promote data organization for clarity</w:t>
            </w:r>
          </w:p>
        </w:tc>
        <w:tc>
          <w:tcPr>
            <w:tcW w:w="0" w:type="auto"/>
            <w:vAlign w:val="center"/>
            <w:hideMark/>
          </w:tcPr>
          <w:p w14:paraId="4F1F490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Collect data on availability of pedestrian crossing points along major roads or other local phenomena</w:t>
            </w:r>
          </w:p>
          <w:p w14:paraId="7E41C4F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2F459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a frequency distribution table for the collected ungrouped data</w:t>
            </w:r>
          </w:p>
        </w:tc>
        <w:tc>
          <w:tcPr>
            <w:tcW w:w="0" w:type="auto"/>
            <w:vAlign w:val="center"/>
            <w:hideMark/>
          </w:tcPr>
          <w:p w14:paraId="7C8DEC3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organize ungrouped data into a frequency table?</w:t>
            </w:r>
          </w:p>
        </w:tc>
        <w:tc>
          <w:tcPr>
            <w:tcW w:w="0" w:type="auto"/>
            <w:vAlign w:val="center"/>
            <w:hideMark/>
          </w:tcPr>
          <w:p w14:paraId="6BAB56C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Raw data sheets</w:t>
            </w:r>
          </w:p>
          <w:p w14:paraId="272C68F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C34B0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Tally mark charts</w:t>
            </w:r>
          </w:p>
          <w:p w14:paraId="78233FE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58AAB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139AD25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data table evaluation</w:t>
            </w:r>
          </w:p>
          <w:p w14:paraId="3583A6E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A5A85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6C3881C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D682A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165F540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329DBD5C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4E02F9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D4EBD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695C3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2403AF8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3C70B59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AF23D0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1B84E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Group raw data into appropriate class intervals</w:t>
            </w:r>
          </w:p>
          <w:p w14:paraId="1CC6E34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0994E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a frequency distribution table for grouped data</w:t>
            </w:r>
          </w:p>
          <w:p w14:paraId="2BA121C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9A99C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Demonstrate accuracy in determining class limits and boundaries</w:t>
            </w:r>
          </w:p>
        </w:tc>
        <w:tc>
          <w:tcPr>
            <w:tcW w:w="0" w:type="auto"/>
            <w:vAlign w:val="center"/>
            <w:hideMark/>
          </w:tcPr>
          <w:p w14:paraId="490B2FA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Group collected data or sample data into suitable class intervals</w:t>
            </w:r>
          </w:p>
          <w:p w14:paraId="4D2F0B6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D4648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Determine class limits, class boundaries, class mark (midpoint), and class width to construct a grouped frequency table</w:t>
            </w:r>
          </w:p>
        </w:tc>
        <w:tc>
          <w:tcPr>
            <w:tcW w:w="0" w:type="auto"/>
            <w:vAlign w:val="center"/>
            <w:hideMark/>
          </w:tcPr>
          <w:p w14:paraId="0F2246A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do we group data into class intervals?</w:t>
            </w:r>
          </w:p>
        </w:tc>
        <w:tc>
          <w:tcPr>
            <w:tcW w:w="0" w:type="auto"/>
            <w:vAlign w:val="center"/>
            <w:hideMark/>
          </w:tcPr>
          <w:p w14:paraId="30FDF8F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Data set printouts</w:t>
            </w:r>
          </w:p>
          <w:p w14:paraId="1A451CA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6A303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4CC8116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51A14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Squared books</w:t>
            </w:r>
          </w:p>
        </w:tc>
        <w:tc>
          <w:tcPr>
            <w:tcW w:w="0" w:type="auto"/>
            <w:vAlign w:val="center"/>
            <w:hideMark/>
          </w:tcPr>
          <w:p w14:paraId="00A5AF8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6F4AF25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3F742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Table construction rubric</w:t>
            </w:r>
          </w:p>
          <w:p w14:paraId="025705D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8883A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132FFA3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5F292ABE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76358E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9F17F3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0A98F9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63F7237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1B189D9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A62926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967BF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Define mode for ungrouped data and modal class for grouped data</w:t>
            </w:r>
          </w:p>
          <w:p w14:paraId="721F703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2045D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Identify modal class from a grouped frequency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distribution table</w:t>
            </w:r>
          </w:p>
          <w:p w14:paraId="6023555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8DD27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Acknowledge the mode as a measure of central tendency</w:t>
            </w:r>
          </w:p>
        </w:tc>
        <w:tc>
          <w:tcPr>
            <w:tcW w:w="0" w:type="auto"/>
            <w:vAlign w:val="center"/>
            <w:hideMark/>
          </w:tcPr>
          <w:p w14:paraId="49CFA2E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in pairs and identify the value with highest frequency in ungrouped data</w:t>
            </w:r>
          </w:p>
          <w:p w14:paraId="3DA94DF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1FB7B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the modal class (class interval with highest frequency) in grouped frequency distribution tables</w:t>
            </w:r>
          </w:p>
        </w:tc>
        <w:tc>
          <w:tcPr>
            <w:tcW w:w="0" w:type="auto"/>
            <w:vAlign w:val="center"/>
            <w:hideMark/>
          </w:tcPr>
          <w:p w14:paraId="12D8DFC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is the modal class of grouped data?</w:t>
            </w:r>
          </w:p>
        </w:tc>
        <w:tc>
          <w:tcPr>
            <w:tcW w:w="0" w:type="auto"/>
            <w:vAlign w:val="center"/>
            <w:hideMark/>
          </w:tcPr>
          <w:p w14:paraId="250D6A0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Grouped frequency tables</w:t>
            </w:r>
          </w:p>
          <w:p w14:paraId="0EAA344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A3C96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  <w:p w14:paraId="50715C5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EF4D3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227317B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3462B42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A63E1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09A8F73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2099F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27BED61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7B9B8377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599FCD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54611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1CFB6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30E6898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1736960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42539F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2CB86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Calculate the median for ungrouped data</w:t>
            </w:r>
          </w:p>
          <w:p w14:paraId="25AA354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CBE9E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Determine the median position and estimate median for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grouped data</w:t>
            </w:r>
          </w:p>
          <w:p w14:paraId="62D8D9F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2FE36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precision in finding central data values</w:t>
            </w:r>
          </w:p>
        </w:tc>
        <w:tc>
          <w:tcPr>
            <w:tcW w:w="0" w:type="auto"/>
            <w:vAlign w:val="center"/>
            <w:hideMark/>
          </w:tcPr>
          <w:p w14:paraId="2C32CE9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Arrange ungrouped data in ascending/descending order and find the middle value</w:t>
            </w:r>
          </w:p>
          <w:p w14:paraId="342D36B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99414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Use cumulative frequency and formula/interpolation to estimate the median for grouped data</w:t>
            </w:r>
          </w:p>
        </w:tc>
        <w:tc>
          <w:tcPr>
            <w:tcW w:w="0" w:type="auto"/>
            <w:vAlign w:val="center"/>
            <w:hideMark/>
          </w:tcPr>
          <w:p w14:paraId="236B2EF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is the median of grouped and ungrouped data determined?</w:t>
            </w:r>
          </w:p>
        </w:tc>
        <w:tc>
          <w:tcPr>
            <w:tcW w:w="0" w:type="auto"/>
            <w:vAlign w:val="center"/>
            <w:hideMark/>
          </w:tcPr>
          <w:p w14:paraId="61F5AD9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Frequency tables</w:t>
            </w:r>
          </w:p>
          <w:p w14:paraId="29108CD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F7BC9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0D09E3D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75740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Worksheets</w:t>
            </w:r>
          </w:p>
        </w:tc>
        <w:tc>
          <w:tcPr>
            <w:tcW w:w="0" w:type="auto"/>
            <w:vAlign w:val="center"/>
            <w:hideMark/>
          </w:tcPr>
          <w:p w14:paraId="67F05B9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0AF5F0F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2B0AE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exercises</w:t>
            </w:r>
          </w:p>
          <w:p w14:paraId="464E167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C07ED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Rating scales</w:t>
            </w:r>
          </w:p>
        </w:tc>
        <w:tc>
          <w:tcPr>
            <w:tcW w:w="3263" w:type="dxa"/>
            <w:vAlign w:val="center"/>
            <w:hideMark/>
          </w:tcPr>
          <w:p w14:paraId="3FCECD0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58D1036C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0F5FD9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DCC5C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9D054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32DFD99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50AB788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D3BCAD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E1F80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Calculate the mean for ungrouped data</w:t>
            </w:r>
          </w:p>
          <w:p w14:paraId="4CF5989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EB7D2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Determine the mean for grouped data using class marks</w:t>
            </w:r>
          </w:p>
          <w:p w14:paraId="592BE4C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F584D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c. Appreciate the mean in summarizing data sets</w:t>
            </w:r>
          </w:p>
        </w:tc>
        <w:tc>
          <w:tcPr>
            <w:tcW w:w="0" w:type="auto"/>
            <w:vAlign w:val="center"/>
            <w:hideMark/>
          </w:tcPr>
          <w:p w14:paraId="7CF4C81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out the mean for ungrouped data by dividing total sum by number of items</w:t>
            </w:r>
          </w:p>
          <w:p w14:paraId="55AD4B2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2A3DB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Use class marks (x) and frequencies (f) to calculate the mean of grouped data using Mean = Sum(</w:t>
            </w:r>
            <w:proofErr w:type="spellStart"/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fx</w:t>
            </w:r>
            <w:proofErr w:type="spellEnd"/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/ Sum(f)</w:t>
            </w:r>
          </w:p>
        </w:tc>
        <w:tc>
          <w:tcPr>
            <w:tcW w:w="0" w:type="auto"/>
            <w:vAlign w:val="center"/>
            <w:hideMark/>
          </w:tcPr>
          <w:p w14:paraId="138D6D3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calculate the mean of grouped data?</w:t>
            </w:r>
          </w:p>
        </w:tc>
        <w:tc>
          <w:tcPr>
            <w:tcW w:w="0" w:type="auto"/>
            <w:vAlign w:val="center"/>
            <w:hideMark/>
          </w:tcPr>
          <w:p w14:paraId="33A2CC2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Grouped frequency tables</w:t>
            </w:r>
          </w:p>
          <w:p w14:paraId="077E44A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1D017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7DCD94D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D48DF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Worksheets</w:t>
            </w:r>
          </w:p>
        </w:tc>
        <w:tc>
          <w:tcPr>
            <w:tcW w:w="0" w:type="auto"/>
            <w:vAlign w:val="center"/>
            <w:hideMark/>
          </w:tcPr>
          <w:p w14:paraId="3F57390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1033F53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53553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tasks</w:t>
            </w:r>
          </w:p>
          <w:p w14:paraId="7BF8D9B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C577A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768B4B3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76DA4DE6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7D380C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DC213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F21FC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05BAF4D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7050594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57E3CA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E9CBA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Define a histogram and distinguish it from a bar chart</w:t>
            </w:r>
          </w:p>
          <w:p w14:paraId="3237931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130B7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Represent grouped data with equal class widths using a histogram</w:t>
            </w:r>
          </w:p>
          <w:p w14:paraId="0AAB7E7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206C5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Display accuracy in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scale selection and drawing</w:t>
            </w:r>
          </w:p>
        </w:tc>
        <w:tc>
          <w:tcPr>
            <w:tcW w:w="0" w:type="auto"/>
            <w:vAlign w:val="center"/>
            <w:hideMark/>
          </w:tcPr>
          <w:p w14:paraId="26E8DA7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Draw histograms for grouped data with equal class widths on graph paper</w:t>
            </w:r>
          </w:p>
          <w:p w14:paraId="4E10C15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D631D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Ensure bars are adjacent with class boundaries on the horizontal axis and frequencies on the vertical axis</w:t>
            </w:r>
          </w:p>
        </w:tc>
        <w:tc>
          <w:tcPr>
            <w:tcW w:w="0" w:type="auto"/>
            <w:vAlign w:val="center"/>
            <w:hideMark/>
          </w:tcPr>
          <w:p w14:paraId="7B4231D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represent data using histograms?</w:t>
            </w:r>
          </w:p>
        </w:tc>
        <w:tc>
          <w:tcPr>
            <w:tcW w:w="0" w:type="auto"/>
            <w:vAlign w:val="center"/>
            <w:hideMark/>
          </w:tcPr>
          <w:p w14:paraId="357FA66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papers, rulers</w:t>
            </w:r>
          </w:p>
          <w:p w14:paraId="7D1FA36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CC3BB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Grouped frequency tables</w:t>
            </w:r>
          </w:p>
          <w:p w14:paraId="531B0BF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A780B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Geometrical set</w:t>
            </w:r>
          </w:p>
        </w:tc>
        <w:tc>
          <w:tcPr>
            <w:tcW w:w="0" w:type="auto"/>
            <w:vAlign w:val="center"/>
            <w:hideMark/>
          </w:tcPr>
          <w:p w14:paraId="6802A35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Histogram drawing evaluation</w:t>
            </w:r>
          </w:p>
          <w:p w14:paraId="4841CBF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3A06B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1020615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44002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Rubrics</w:t>
            </w:r>
          </w:p>
        </w:tc>
        <w:tc>
          <w:tcPr>
            <w:tcW w:w="3263" w:type="dxa"/>
            <w:vAlign w:val="center"/>
            <w:hideMark/>
          </w:tcPr>
          <w:p w14:paraId="5CC7C4E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0F2E7E63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EB6B4A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7FBDB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09EDCE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298DF48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45EA614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BA33EF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B3062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Calculate frequency density for classes with unequal widths</w:t>
            </w:r>
          </w:p>
          <w:p w14:paraId="7EFF2AF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20B6D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histograms with unequal class widths</w:t>
            </w:r>
          </w:p>
          <w:p w14:paraId="681390C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A5017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Demonstrate precision in adjusting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bar heights for unequal intervals</w:t>
            </w:r>
          </w:p>
        </w:tc>
        <w:tc>
          <w:tcPr>
            <w:tcW w:w="0" w:type="auto"/>
            <w:vAlign w:val="center"/>
            <w:hideMark/>
          </w:tcPr>
          <w:p w14:paraId="4237469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Calculate frequency density (Frequency / Class width) for grouped data with unequal class widths</w:t>
            </w:r>
          </w:p>
          <w:p w14:paraId="5D9D014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47C20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Plot histograms where bar areas represent class frequencies using frequency density on the vertical axis</w:t>
            </w:r>
          </w:p>
        </w:tc>
        <w:tc>
          <w:tcPr>
            <w:tcW w:w="0" w:type="auto"/>
            <w:vAlign w:val="center"/>
            <w:hideMark/>
          </w:tcPr>
          <w:p w14:paraId="3AEABB2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draw histograms for data with unequal class widths?</w:t>
            </w:r>
          </w:p>
        </w:tc>
        <w:tc>
          <w:tcPr>
            <w:tcW w:w="0" w:type="auto"/>
            <w:vAlign w:val="center"/>
            <w:hideMark/>
          </w:tcPr>
          <w:p w14:paraId="5A1B1E9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Data sets with unequal widths</w:t>
            </w:r>
          </w:p>
          <w:p w14:paraId="5D7142A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16B23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papers, rulers</w:t>
            </w:r>
          </w:p>
          <w:p w14:paraId="4ABF047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1B8DC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451A830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2522645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6F1BB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inspection</w:t>
            </w:r>
          </w:p>
          <w:p w14:paraId="48862BD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4CCF7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43BEF0F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477B4CDC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B342DB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918897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5DDBF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24CC6EB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51C14AF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F65945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F8805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characteristics of a frequency polygon</w:t>
            </w:r>
          </w:p>
          <w:p w14:paraId="366015A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2C246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frequency polygons from histograms and frequency tables</w:t>
            </w:r>
          </w:p>
          <w:p w14:paraId="7B7D50B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8F744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Value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graphical visual representations of data distribution</w:t>
            </w:r>
          </w:p>
        </w:tc>
        <w:tc>
          <w:tcPr>
            <w:tcW w:w="0" w:type="auto"/>
            <w:vAlign w:val="center"/>
            <w:hideMark/>
          </w:tcPr>
          <w:p w14:paraId="476B6C0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Plot midpoints of class intervals against frequencies to draw frequency polygons</w:t>
            </w:r>
          </w:p>
          <w:p w14:paraId="7F1C2BE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CCEAD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Connect class midpoints with straight line segments and extend the polygon to the horizontal axis at zero frequency</w:t>
            </w:r>
          </w:p>
        </w:tc>
        <w:tc>
          <w:tcPr>
            <w:tcW w:w="0" w:type="auto"/>
            <w:vAlign w:val="center"/>
            <w:hideMark/>
          </w:tcPr>
          <w:p w14:paraId="2E5A6E0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is a frequency polygon constructed from statistical data?</w:t>
            </w:r>
          </w:p>
        </w:tc>
        <w:tc>
          <w:tcPr>
            <w:tcW w:w="0" w:type="auto"/>
            <w:vAlign w:val="center"/>
            <w:hideMark/>
          </w:tcPr>
          <w:p w14:paraId="5E3B213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papers, rulers</w:t>
            </w:r>
          </w:p>
          <w:p w14:paraId="1D75F05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91ACF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Frequency distribution tables</w:t>
            </w:r>
          </w:p>
          <w:p w14:paraId="7FA47F0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A920F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tools</w:t>
            </w:r>
          </w:p>
        </w:tc>
        <w:tc>
          <w:tcPr>
            <w:tcW w:w="0" w:type="auto"/>
            <w:vAlign w:val="center"/>
            <w:hideMark/>
          </w:tcPr>
          <w:p w14:paraId="4762178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drawing check</w:t>
            </w:r>
          </w:p>
          <w:p w14:paraId="192D0BD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2C8F6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78870B4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C8BC7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02F3366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33169FD5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407149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46D47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F509B2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025C6E6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2F0318A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4D5152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999E9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Interpret data presented in histograms and frequency polygons</w:t>
            </w:r>
          </w:p>
          <w:p w14:paraId="2966A2E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848F1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Make conclusions and inferences from statistical graphs</w:t>
            </w:r>
          </w:p>
          <w:p w14:paraId="3573873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17BCA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Promote data-driven decision making in real life</w:t>
            </w:r>
          </w:p>
        </w:tc>
        <w:tc>
          <w:tcPr>
            <w:tcW w:w="0" w:type="auto"/>
            <w:vAlign w:val="center"/>
            <w:hideMark/>
          </w:tcPr>
          <w:p w14:paraId="25ACFA7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Examine histograms and frequency polygons to identify peak values, skewness, and data distribution patterns</w:t>
            </w:r>
          </w:p>
          <w:p w14:paraId="78111F4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EA29F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conclusions and recommendations based on graphical statistical evidence</w:t>
            </w:r>
          </w:p>
        </w:tc>
        <w:tc>
          <w:tcPr>
            <w:tcW w:w="0" w:type="auto"/>
            <w:vAlign w:val="center"/>
            <w:hideMark/>
          </w:tcPr>
          <w:p w14:paraId="095962C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use statistical graphs to make informed decisions?</w:t>
            </w:r>
          </w:p>
        </w:tc>
        <w:tc>
          <w:tcPr>
            <w:tcW w:w="0" w:type="auto"/>
            <w:vAlign w:val="center"/>
            <w:hideMark/>
          </w:tcPr>
          <w:p w14:paraId="452ED83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charts of histograms</w:t>
            </w:r>
          </w:p>
          <w:p w14:paraId="312975B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96E9F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statistical reports</w:t>
            </w:r>
          </w:p>
          <w:p w14:paraId="1E9A90C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B2142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0CBB72B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interpretation test</w:t>
            </w:r>
          </w:p>
          <w:p w14:paraId="0E2D5EF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A17E0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 evaluation</w:t>
            </w:r>
          </w:p>
          <w:p w14:paraId="376BB66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4105D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Rating scales</w:t>
            </w:r>
          </w:p>
        </w:tc>
        <w:tc>
          <w:tcPr>
            <w:tcW w:w="3263" w:type="dxa"/>
            <w:vAlign w:val="center"/>
            <w:hideMark/>
          </w:tcPr>
          <w:p w14:paraId="6B8A48C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DABB6D4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FE885F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0C25DC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93ACA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3B52451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5E31BB2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4E5B6A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9D560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Execute a mini-project on data collection, organization, and representation</w:t>
            </w:r>
          </w:p>
          <w:p w14:paraId="0DF9FBD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3F7B6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Present findings to peers to solve a school or community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problem</w:t>
            </w:r>
          </w:p>
          <w:p w14:paraId="006D70B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89D79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Appreciate statistics in everyday decision making</w:t>
            </w:r>
          </w:p>
        </w:tc>
        <w:tc>
          <w:tcPr>
            <w:tcW w:w="0" w:type="auto"/>
            <w:vAlign w:val="center"/>
            <w:hideMark/>
          </w:tcPr>
          <w:p w14:paraId="2020EE7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Present group project findings on collected school/community data organized into tables, histograms, or polygons</w:t>
            </w:r>
          </w:p>
          <w:p w14:paraId="2A69F19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65CD3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Recommend actionable solutions guided by data analysis to school or community leaders</w:t>
            </w:r>
          </w:p>
        </w:tc>
        <w:tc>
          <w:tcPr>
            <w:tcW w:w="0" w:type="auto"/>
            <w:vAlign w:val="center"/>
            <w:hideMark/>
          </w:tcPr>
          <w:p w14:paraId="057E7E4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use statistics in day-to-day life?</w:t>
            </w:r>
          </w:p>
        </w:tc>
        <w:tc>
          <w:tcPr>
            <w:tcW w:w="0" w:type="auto"/>
            <w:vAlign w:val="center"/>
            <w:hideMark/>
          </w:tcPr>
          <w:p w14:paraId="60BF29E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 posters/charts</w:t>
            </w:r>
          </w:p>
          <w:p w14:paraId="20B87BE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75609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Presentation rubrics</w:t>
            </w:r>
          </w:p>
          <w:p w14:paraId="1206A83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70246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7D30E51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 portfolio score</w:t>
            </w:r>
          </w:p>
          <w:p w14:paraId="57D0CE1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7F073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 rubric</w:t>
            </w:r>
          </w:p>
          <w:p w14:paraId="2444D86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2E678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3263" w:type="dxa"/>
            <w:vAlign w:val="center"/>
            <w:hideMark/>
          </w:tcPr>
          <w:p w14:paraId="0F45391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77D27A52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91CB8F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73B0DF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9438B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345098D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1304AAE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51D333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43846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experimental probability using real-life experiments</w:t>
            </w:r>
          </w:p>
          <w:p w14:paraId="053B23B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D5AAC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Perform probability experiments involving tossing coins and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throwing dice</w:t>
            </w:r>
          </w:p>
          <w:p w14:paraId="480452F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F028B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active participation in probability activities</w:t>
            </w:r>
          </w:p>
        </w:tc>
        <w:tc>
          <w:tcPr>
            <w:tcW w:w="0" w:type="auto"/>
            <w:vAlign w:val="center"/>
            <w:hideMark/>
          </w:tcPr>
          <w:p w14:paraId="6057FEC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Perform experiments such as tossing coins or throwing dice and record frequencies of outcomes</w:t>
            </w:r>
          </w:p>
          <w:p w14:paraId="2AD5040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07AF0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experimental probability as (Number of favorable outcomes / Total number of trials)</w:t>
            </w:r>
          </w:p>
        </w:tc>
        <w:tc>
          <w:tcPr>
            <w:tcW w:w="0" w:type="auto"/>
            <w:vAlign w:val="center"/>
            <w:hideMark/>
          </w:tcPr>
          <w:p w14:paraId="46D23B0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is experimental probability?</w:t>
            </w:r>
          </w:p>
        </w:tc>
        <w:tc>
          <w:tcPr>
            <w:tcW w:w="0" w:type="auto"/>
            <w:vAlign w:val="center"/>
            <w:hideMark/>
          </w:tcPr>
          <w:p w14:paraId="0A2FE1E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Coins, dice</w:t>
            </w:r>
          </w:p>
          <w:p w14:paraId="69F90FC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DF81D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Tally sheets</w:t>
            </w:r>
          </w:p>
          <w:p w14:paraId="2383E2B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9CDA9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3D7A024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0CB7606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FAF34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Activity worksheets</w:t>
            </w:r>
          </w:p>
          <w:p w14:paraId="43533DF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7DD51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5563FC4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230717A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AB9B04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266D2C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DB0EC7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776C78B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175F8BA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77E301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0867D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the range of probability for any event</w:t>
            </w:r>
          </w:p>
          <w:p w14:paraId="1085138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4BDDA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Differentiate impossible events, uncertain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events, and certain events</w:t>
            </w:r>
          </w:p>
          <w:p w14:paraId="6582B91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0473E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Acknowledge probability values as lying between 0 and 1 inclusive</w:t>
            </w:r>
          </w:p>
        </w:tc>
        <w:tc>
          <w:tcPr>
            <w:tcW w:w="0" w:type="auto"/>
            <w:vAlign w:val="center"/>
            <w:hideMark/>
          </w:tcPr>
          <w:p w14:paraId="3CDEA9F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with peers the probability scale ranging from 0 (impossible event) to 1 (certain event)</w:t>
            </w:r>
          </w:p>
          <w:p w14:paraId="452AAAF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EE925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Classify sample real-life events along the 0 to 1 probability scale</w:t>
            </w:r>
          </w:p>
        </w:tc>
        <w:tc>
          <w:tcPr>
            <w:tcW w:w="0" w:type="auto"/>
            <w:vAlign w:val="center"/>
            <w:hideMark/>
          </w:tcPr>
          <w:p w14:paraId="2B70D2B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is the range of probability in different situations?</w:t>
            </w:r>
          </w:p>
        </w:tc>
        <w:tc>
          <w:tcPr>
            <w:tcW w:w="0" w:type="auto"/>
            <w:vAlign w:val="center"/>
            <w:hideMark/>
          </w:tcPr>
          <w:p w14:paraId="224FCE4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Probability scale charts</w:t>
            </w:r>
          </w:p>
          <w:p w14:paraId="6AA87A6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6D167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Event cards</w:t>
            </w:r>
          </w:p>
          <w:p w14:paraId="6002B00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2831F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3B10E13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review</w:t>
            </w:r>
          </w:p>
          <w:p w14:paraId="119DB03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7DD34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classification test</w:t>
            </w:r>
          </w:p>
          <w:p w14:paraId="1B1FCF9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6CC56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1DDDD49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7B6F58E9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7E3500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C43F7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C41C8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0C879F3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49F3ECF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DD61CA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167F4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Define sample space / probability space for an event</w:t>
            </w:r>
          </w:p>
          <w:p w14:paraId="1C1E62C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C0097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List all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possible outcomes for single and combined events</w:t>
            </w:r>
          </w:p>
          <w:p w14:paraId="663700C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25AC2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thoroughness in identifying sample space outcomes</w:t>
            </w:r>
          </w:p>
        </w:tc>
        <w:tc>
          <w:tcPr>
            <w:tcW w:w="0" w:type="auto"/>
            <w:vAlign w:val="center"/>
            <w:hideMark/>
          </w:tcPr>
          <w:p w14:paraId="2B49660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List down all possible outcomes (sample space) for events such as tossing two coins or rolling a die</w:t>
            </w:r>
          </w:p>
          <w:p w14:paraId="39DBCD9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6A284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sample spaces for real-life situations (e.g. pedestrians crossing roads at designated vs undesignated points)</w:t>
            </w:r>
          </w:p>
        </w:tc>
        <w:tc>
          <w:tcPr>
            <w:tcW w:w="0" w:type="auto"/>
            <w:vAlign w:val="center"/>
            <w:hideMark/>
          </w:tcPr>
          <w:p w14:paraId="4397847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generate a probability space for an event?</w:t>
            </w:r>
          </w:p>
        </w:tc>
        <w:tc>
          <w:tcPr>
            <w:tcW w:w="0" w:type="auto"/>
            <w:vAlign w:val="center"/>
            <w:hideMark/>
          </w:tcPr>
          <w:p w14:paraId="26C1487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space grids</w:t>
            </w:r>
          </w:p>
          <w:p w14:paraId="6006779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25CA3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Worksheets</w:t>
            </w:r>
          </w:p>
          <w:p w14:paraId="0BCAB5D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AD915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6FAE0AA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02DB844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6F83D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6322CC3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005DE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2E1F223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03659EFC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B2DBCD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DA73CB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D1DC7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5504088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16C8764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36DEA4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C10B3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Define mutually exclusive events in probability</w:t>
            </w:r>
          </w:p>
          <w:p w14:paraId="6AD7447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6B92F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Apply the Addition Law of probability for mutually exclusive events</w:t>
            </w:r>
          </w:p>
          <w:p w14:paraId="3CF26EB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8F346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Demonstrate accuracy in solving probability problems</w:t>
            </w:r>
          </w:p>
        </w:tc>
        <w:tc>
          <w:tcPr>
            <w:tcW w:w="0" w:type="auto"/>
            <w:vAlign w:val="center"/>
            <w:hideMark/>
          </w:tcPr>
          <w:p w14:paraId="7FDA5B4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Identify mutually exclusive events (events that cannot happen at the same time) from real-life scenarios</w:t>
            </w:r>
          </w:p>
          <w:p w14:paraId="76EBFF3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ABC88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P(A or B) = P(A) + P(B) for mutually exclusive events</w:t>
            </w:r>
          </w:p>
        </w:tc>
        <w:tc>
          <w:tcPr>
            <w:tcW w:w="0" w:type="auto"/>
            <w:vAlign w:val="center"/>
            <w:hideMark/>
          </w:tcPr>
          <w:p w14:paraId="173A0A7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are mutually exclusive events?</w:t>
            </w:r>
          </w:p>
        </w:tc>
        <w:tc>
          <w:tcPr>
            <w:tcW w:w="0" w:type="auto"/>
            <w:vAlign w:val="center"/>
            <w:hideMark/>
          </w:tcPr>
          <w:p w14:paraId="28B03C0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Scenario worksheets</w:t>
            </w:r>
          </w:p>
          <w:p w14:paraId="0BFB358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4242B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6C06D7F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9855B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</w:tc>
        <w:tc>
          <w:tcPr>
            <w:tcW w:w="0" w:type="auto"/>
            <w:vAlign w:val="center"/>
            <w:hideMark/>
          </w:tcPr>
          <w:p w14:paraId="381CCA1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4382675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C3664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tasks</w:t>
            </w:r>
          </w:p>
          <w:p w14:paraId="6F3753F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9CD79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7408746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51BDAB01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90D2D4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AF5127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D1439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551B60E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1660945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227D06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73EB5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Define independent events in probability</w:t>
            </w:r>
          </w:p>
          <w:p w14:paraId="2618719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C9EFB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Apply the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Multiplication Law of probability for independent events</w:t>
            </w:r>
          </w:p>
          <w:p w14:paraId="67FF0F9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06A75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logical deduction in probability calculations</w:t>
            </w:r>
          </w:p>
        </w:tc>
        <w:tc>
          <w:tcPr>
            <w:tcW w:w="0" w:type="auto"/>
            <w:vAlign w:val="center"/>
            <w:hideMark/>
          </w:tcPr>
          <w:p w14:paraId="7D4F96D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independent events (where outcome of one event does not affect another)</w:t>
            </w:r>
          </w:p>
          <w:p w14:paraId="715B94B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64469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P(A and B) = P(A) × P(B) for independent events using multiplication rule</w:t>
            </w:r>
          </w:p>
        </w:tc>
        <w:tc>
          <w:tcPr>
            <w:tcW w:w="0" w:type="auto"/>
            <w:vAlign w:val="center"/>
            <w:hideMark/>
          </w:tcPr>
          <w:p w14:paraId="5EF58F5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independent events differ from dependent events?</w:t>
            </w:r>
          </w:p>
        </w:tc>
        <w:tc>
          <w:tcPr>
            <w:tcW w:w="0" w:type="auto"/>
            <w:vAlign w:val="center"/>
            <w:hideMark/>
          </w:tcPr>
          <w:p w14:paraId="0D88A6B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Event scenario sheets</w:t>
            </w:r>
          </w:p>
          <w:p w14:paraId="4E70977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6F9A0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6474EAA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5B59B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6F8DB92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2B04771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588AA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10CD4EA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4FA99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1E2A244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272CD97F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561396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53A539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A653B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0CE6C81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0C95B7D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6BAD5D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AAD3C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Differentiate mutually exclusive events from independent events</w:t>
            </w:r>
          </w:p>
          <w:p w14:paraId="3C8A587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71E19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Combine addition and multiplication laws of probability to solve multi-step problems</w:t>
            </w:r>
          </w:p>
          <w:p w14:paraId="05E9504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BA750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Demonstrate accuracy in probability computations</w:t>
            </w:r>
          </w:p>
        </w:tc>
        <w:tc>
          <w:tcPr>
            <w:tcW w:w="0" w:type="auto"/>
            <w:vAlign w:val="center"/>
            <w:hideMark/>
          </w:tcPr>
          <w:p w14:paraId="2627C22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Solve problems involving combined probabilities using both addition and multiplication laws</w:t>
            </w:r>
          </w:p>
          <w:p w14:paraId="5E50A96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8101E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Analyze scenario problems to decide whether to add or multiply probabilities</w:t>
            </w:r>
          </w:p>
        </w:tc>
        <w:tc>
          <w:tcPr>
            <w:tcW w:w="0" w:type="auto"/>
            <w:vAlign w:val="center"/>
            <w:hideMark/>
          </w:tcPr>
          <w:p w14:paraId="0B33016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apply the laws of probability in different situations?</w:t>
            </w:r>
          </w:p>
        </w:tc>
        <w:tc>
          <w:tcPr>
            <w:tcW w:w="0" w:type="auto"/>
            <w:vAlign w:val="center"/>
            <w:hideMark/>
          </w:tcPr>
          <w:p w14:paraId="3ECA1B1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 sets</w:t>
            </w:r>
          </w:p>
          <w:p w14:paraId="6A7D5A0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F3AC3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5023770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9928D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Squared books</w:t>
            </w:r>
          </w:p>
        </w:tc>
        <w:tc>
          <w:tcPr>
            <w:tcW w:w="0" w:type="auto"/>
            <w:vAlign w:val="center"/>
            <w:hideMark/>
          </w:tcPr>
          <w:p w14:paraId="3DC0CB3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2842159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4221D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exercises</w:t>
            </w:r>
          </w:p>
          <w:p w14:paraId="2617DCA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783C4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Rating scales</w:t>
            </w:r>
          </w:p>
        </w:tc>
        <w:tc>
          <w:tcPr>
            <w:tcW w:w="3263" w:type="dxa"/>
            <w:vAlign w:val="center"/>
            <w:hideMark/>
          </w:tcPr>
          <w:p w14:paraId="2BAD01D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24BF0435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A093AE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14E836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13F6B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54ED6EE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33C551D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3E1737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180F5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Describe the structure and components of a probability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tree diagram</w:t>
            </w:r>
          </w:p>
          <w:p w14:paraId="1512999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9BD74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probability tree diagrams for two independent events</w:t>
            </w:r>
          </w:p>
          <w:p w14:paraId="469F98D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B6365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neatness and logical structure in tree diagrams</w:t>
            </w:r>
          </w:p>
        </w:tc>
        <w:tc>
          <w:tcPr>
            <w:tcW w:w="0" w:type="auto"/>
            <w:vAlign w:val="center"/>
            <w:hideMark/>
          </w:tcPr>
          <w:p w14:paraId="3050363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In pairs, draw probability tree diagrams to show branches, probabilities on branches, and combined outcomes</w:t>
            </w:r>
          </w:p>
          <w:p w14:paraId="103DEC0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94738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Label probabilities on each branch ensuring probabilities at each node sum to 1</w:t>
            </w:r>
          </w:p>
        </w:tc>
        <w:tc>
          <w:tcPr>
            <w:tcW w:w="0" w:type="auto"/>
            <w:vAlign w:val="center"/>
            <w:hideMark/>
          </w:tcPr>
          <w:p w14:paraId="0421CC1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tree diagrams represent probability of compound events?</w:t>
            </w:r>
          </w:p>
        </w:tc>
        <w:tc>
          <w:tcPr>
            <w:tcW w:w="0" w:type="auto"/>
            <w:vAlign w:val="center"/>
            <w:hideMark/>
          </w:tcPr>
          <w:p w14:paraId="1F9FE02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Tree diagram templates</w:t>
            </w:r>
          </w:p>
          <w:p w14:paraId="536728C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94811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Rulers, drawing tools</w:t>
            </w:r>
          </w:p>
          <w:p w14:paraId="5728E93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87634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Worksheets</w:t>
            </w:r>
          </w:p>
        </w:tc>
        <w:tc>
          <w:tcPr>
            <w:tcW w:w="0" w:type="auto"/>
            <w:vAlign w:val="center"/>
            <w:hideMark/>
          </w:tcPr>
          <w:p w14:paraId="7FF8908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drawing check</w:t>
            </w:r>
          </w:p>
          <w:p w14:paraId="7DCC8C6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33998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75965E0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A15DE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5D9B2A9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6BE7A64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11350D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22D1EB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00615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41A43BE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549ABDF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F77B88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EDF0A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Calculate probabilities of compound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events using tree diagrams</w:t>
            </w:r>
          </w:p>
          <w:p w14:paraId="4936DF1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19185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Solve real-life probability problems using tree diagrams</w:t>
            </w:r>
          </w:p>
          <w:p w14:paraId="32C7E18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22DD2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precision in multiplying along branches and adding across paths</w:t>
            </w:r>
          </w:p>
        </w:tc>
        <w:tc>
          <w:tcPr>
            <w:tcW w:w="0" w:type="auto"/>
            <w:vAlign w:val="center"/>
            <w:hideMark/>
          </w:tcPr>
          <w:p w14:paraId="098B832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Use probability tree diagrams to determine probabilities of independent and mutually exclusive compound events</w:t>
            </w:r>
          </w:p>
          <w:p w14:paraId="4833426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87AEC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Multiply probabilities along branches and add probabilities of favorable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outcome paths</w:t>
            </w:r>
          </w:p>
        </w:tc>
        <w:tc>
          <w:tcPr>
            <w:tcW w:w="0" w:type="auto"/>
            <w:vAlign w:val="center"/>
            <w:hideMark/>
          </w:tcPr>
          <w:p w14:paraId="7D48F31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use tree diagrams to solve compound probability problems?</w:t>
            </w:r>
          </w:p>
        </w:tc>
        <w:tc>
          <w:tcPr>
            <w:tcW w:w="0" w:type="auto"/>
            <w:vAlign w:val="center"/>
            <w:hideMark/>
          </w:tcPr>
          <w:p w14:paraId="72A1A6D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Probability tree worksheets</w:t>
            </w:r>
          </w:p>
          <w:p w14:paraId="3E8B8EC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F24DE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0CA455D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7CE8C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tools</w:t>
            </w:r>
          </w:p>
        </w:tc>
        <w:tc>
          <w:tcPr>
            <w:tcW w:w="0" w:type="auto"/>
            <w:vAlign w:val="center"/>
            <w:hideMark/>
          </w:tcPr>
          <w:p w14:paraId="2DFBCAF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2FA5BB3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0D3A1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evaluation</w:t>
            </w:r>
          </w:p>
          <w:p w14:paraId="0A7AC59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FB435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1C543D4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2778593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6A4CBC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D0E8C2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224B04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348B7F7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66A5D2B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292AD0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05800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Create and play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probability-based educational games</w:t>
            </w:r>
          </w:p>
          <w:p w14:paraId="7E0D37C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21B6B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Analyze win/loss outcomes using probability principles</w:t>
            </w:r>
          </w:p>
          <w:p w14:paraId="146B7A3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3BC9B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fairness and sportsmanship in probability games</w:t>
            </w:r>
          </w:p>
        </w:tc>
        <w:tc>
          <w:tcPr>
            <w:tcW w:w="0" w:type="auto"/>
            <w:vAlign w:val="center"/>
            <w:hideMark/>
          </w:tcPr>
          <w:p w14:paraId="62B5A35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Discuss, create, and play games related to probability (e.g. card/spinner games, coin games)</w:t>
            </w:r>
          </w:p>
          <w:p w14:paraId="6D47BC7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16BB4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social cohesion, accepting win/loss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outcomes, and ethical gaming choices</w:t>
            </w:r>
          </w:p>
        </w:tc>
        <w:tc>
          <w:tcPr>
            <w:tcW w:w="0" w:type="auto"/>
            <w:vAlign w:val="center"/>
            <w:hideMark/>
          </w:tcPr>
          <w:p w14:paraId="271AC77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is probability applied in games and decision making?</w:t>
            </w:r>
          </w:p>
        </w:tc>
        <w:tc>
          <w:tcPr>
            <w:tcW w:w="0" w:type="auto"/>
            <w:vAlign w:val="center"/>
            <w:hideMark/>
          </w:tcPr>
          <w:p w14:paraId="4963F1A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Game boards, spinners, dice</w:t>
            </w:r>
          </w:p>
          <w:p w14:paraId="1A39AAE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5ED5C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Activity scorecards</w:t>
            </w:r>
          </w:p>
          <w:p w14:paraId="1E3B4BE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DB508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6FAE328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game participation</w:t>
            </w:r>
          </w:p>
          <w:p w14:paraId="08D6125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8A08E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2583EDA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1408C1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3263" w:type="dxa"/>
            <w:vAlign w:val="center"/>
            <w:hideMark/>
          </w:tcPr>
          <w:p w14:paraId="344BFEB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5E6B358B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4C431A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EB7091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E4D6F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17249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34F2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MID-TERM BREAK</w:t>
            </w:r>
          </w:p>
          <w:p w14:paraId="4160820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683D5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7006692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MID-TERM BREAK</w:t>
            </w:r>
          </w:p>
          <w:p w14:paraId="40FC031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10273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49BCF48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FD6B1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02CE0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63" w:type="dxa"/>
            <w:vAlign w:val="center"/>
            <w:hideMark/>
          </w:tcPr>
          <w:p w14:paraId="17A635D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B4878" w:rsidRPr="000B4878" w14:paraId="70D91294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F1EC30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8FECD5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1895F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Statistics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and Probability</w:t>
            </w:r>
          </w:p>
        </w:tc>
        <w:tc>
          <w:tcPr>
            <w:tcW w:w="0" w:type="auto"/>
            <w:vAlign w:val="center"/>
            <w:hideMark/>
          </w:tcPr>
          <w:p w14:paraId="343EEFC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Probabili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ty 1</w:t>
            </w:r>
          </w:p>
        </w:tc>
        <w:tc>
          <w:tcPr>
            <w:tcW w:w="0" w:type="auto"/>
            <w:vAlign w:val="center"/>
            <w:hideMark/>
          </w:tcPr>
          <w:p w14:paraId="6D80F88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of the lesson, the learner should be able to:</w:t>
            </w:r>
          </w:p>
          <w:p w14:paraId="07CC754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BC951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Apply probability concepts to road safety and environmental awareness</w:t>
            </w:r>
          </w:p>
          <w:p w14:paraId="62B05AD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99A88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Discuss probabilities of pedestrians crossing at undesignated areas</w:t>
            </w:r>
          </w:p>
          <w:p w14:paraId="7BE2DBE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1BABE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Promote community awareness on risk management</w:t>
            </w:r>
          </w:p>
        </w:tc>
        <w:tc>
          <w:tcPr>
            <w:tcW w:w="0" w:type="auto"/>
            <w:vAlign w:val="center"/>
            <w:hideMark/>
          </w:tcPr>
          <w:p w14:paraId="459E753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Discuss with peers the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probability of pedestrians crossing roads at undesignated areas and highlight dangers for public awareness</w:t>
            </w:r>
          </w:p>
          <w:p w14:paraId="6B029C1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2AD62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key applications of probability in risk assessment and safety</w:t>
            </w:r>
          </w:p>
        </w:tc>
        <w:tc>
          <w:tcPr>
            <w:tcW w:w="0" w:type="auto"/>
            <w:vAlign w:val="center"/>
            <w:hideMark/>
          </w:tcPr>
          <w:p w14:paraId="2C6762A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is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probability applied in real-life safety situations?</w:t>
            </w:r>
          </w:p>
        </w:tc>
        <w:tc>
          <w:tcPr>
            <w:tcW w:w="0" w:type="auto"/>
            <w:vAlign w:val="center"/>
            <w:hideMark/>
          </w:tcPr>
          <w:p w14:paraId="153F6BA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Road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safety charts</w:t>
            </w:r>
          </w:p>
          <w:p w14:paraId="3D11526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936C3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worksheets</w:t>
            </w:r>
          </w:p>
          <w:p w14:paraId="1EAAA32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4161E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4E560C9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Oral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questions</w:t>
            </w:r>
          </w:p>
          <w:p w14:paraId="562D309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AD7B0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  <w:p w14:paraId="0056810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A0EB8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657912F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0FECBC4F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AAB86B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7A71B61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76271C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Measurements and Geometry</w:t>
            </w:r>
          </w:p>
        </w:tc>
        <w:tc>
          <w:tcPr>
            <w:tcW w:w="0" w:type="auto"/>
            <w:vAlign w:val="center"/>
            <w:hideMark/>
          </w:tcPr>
          <w:p w14:paraId="16B4DE8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Linear Motion</w:t>
            </w:r>
          </w:p>
        </w:tc>
        <w:tc>
          <w:tcPr>
            <w:tcW w:w="0" w:type="auto"/>
            <w:vAlign w:val="center"/>
            <w:hideMark/>
          </w:tcPr>
          <w:p w14:paraId="33CAA4A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01BAE4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F9AD3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key formulas and concepts in linear motion and motion graphs</w:t>
            </w:r>
          </w:p>
          <w:p w14:paraId="4575EAA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B7ACD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Solve consolidation problems on velocity, acceleration, and relative speed</w:t>
            </w:r>
          </w:p>
          <w:p w14:paraId="3C6F437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7D353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Demonstrate confidence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 linear motion calculations</w:t>
            </w:r>
          </w:p>
        </w:tc>
        <w:tc>
          <w:tcPr>
            <w:tcW w:w="0" w:type="auto"/>
            <w:vAlign w:val="center"/>
            <w:hideMark/>
          </w:tcPr>
          <w:p w14:paraId="456FE6F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summary charts covering distance, displacement, speed, velocity, acceleration, motion graphs, and relative speed</w:t>
            </w:r>
          </w:p>
          <w:p w14:paraId="70FC2CA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48FE5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through consolidation revision questions in pairs</w:t>
            </w:r>
          </w:p>
        </w:tc>
        <w:tc>
          <w:tcPr>
            <w:tcW w:w="0" w:type="auto"/>
            <w:vAlign w:val="center"/>
            <w:hideMark/>
          </w:tcPr>
          <w:p w14:paraId="2C52588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are the core principles of linear motion?</w:t>
            </w:r>
          </w:p>
        </w:tc>
        <w:tc>
          <w:tcPr>
            <w:tcW w:w="0" w:type="auto"/>
            <w:vAlign w:val="center"/>
            <w:hideMark/>
          </w:tcPr>
          <w:p w14:paraId="6E19FAD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worksheets</w:t>
            </w:r>
          </w:p>
          <w:p w14:paraId="75BA04B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53DA3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37E8367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7D769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</w:t>
            </w:r>
          </w:p>
        </w:tc>
        <w:tc>
          <w:tcPr>
            <w:tcW w:w="0" w:type="auto"/>
            <w:vAlign w:val="center"/>
            <w:hideMark/>
          </w:tcPr>
          <w:p w14:paraId="023CAF5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revision test</w:t>
            </w:r>
          </w:p>
          <w:p w14:paraId="6D1F86E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8828A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  <w:p w14:paraId="1B8BCD6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53E0A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75DF3B2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2116DC1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00C94B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136E44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1DFCA0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1155AF9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I</w:t>
            </w:r>
          </w:p>
        </w:tc>
        <w:tc>
          <w:tcPr>
            <w:tcW w:w="0" w:type="auto"/>
            <w:vAlign w:val="center"/>
            <w:hideMark/>
          </w:tcPr>
          <w:p w14:paraId="1F3E90F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E4C54C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5C681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concepts of data collection, frequency distribution, and measures of central tendency</w:t>
            </w:r>
          </w:p>
          <w:p w14:paraId="2111735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82098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Solve consolidation problems on grouped data calculations and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statistical graphs</w:t>
            </w:r>
          </w:p>
          <w:p w14:paraId="58B33EE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800D3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systematic statistical analysis</w:t>
            </w:r>
          </w:p>
        </w:tc>
        <w:tc>
          <w:tcPr>
            <w:tcW w:w="0" w:type="auto"/>
            <w:vAlign w:val="center"/>
            <w:hideMark/>
          </w:tcPr>
          <w:p w14:paraId="1E88AC4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frequency distribution tables, mean, median, mode, histograms, and frequency polygons</w:t>
            </w:r>
          </w:p>
          <w:p w14:paraId="7C463F2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F2158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past paper questions and peer-quiz using summary question cards</w:t>
            </w:r>
          </w:p>
        </w:tc>
        <w:tc>
          <w:tcPr>
            <w:tcW w:w="0" w:type="auto"/>
            <w:vAlign w:val="center"/>
            <w:hideMark/>
          </w:tcPr>
          <w:p w14:paraId="3B3001C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key statistical methods are used to organize and interpret data?</w:t>
            </w:r>
          </w:p>
        </w:tc>
        <w:tc>
          <w:tcPr>
            <w:tcW w:w="0" w:type="auto"/>
            <w:vAlign w:val="center"/>
            <w:hideMark/>
          </w:tcPr>
          <w:p w14:paraId="3BC027A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Question cards</w:t>
            </w:r>
          </w:p>
          <w:p w14:paraId="55BED42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DE319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2B20472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56042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charts</w:t>
            </w:r>
          </w:p>
        </w:tc>
        <w:tc>
          <w:tcPr>
            <w:tcW w:w="0" w:type="auto"/>
            <w:vAlign w:val="center"/>
            <w:hideMark/>
          </w:tcPr>
          <w:p w14:paraId="4EE9F80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review quiz</w:t>
            </w:r>
          </w:p>
          <w:p w14:paraId="00DBFBC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57E59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</w:t>
            </w:r>
          </w:p>
          <w:p w14:paraId="510F2D2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43A34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13DB607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57BCF38D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AC76DB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0587F0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0F319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67EDA70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232E5E9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4F06C0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6DFF5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laws of probability, sample spaces, and probability tree diagrams</w:t>
            </w:r>
          </w:p>
          <w:p w14:paraId="54E9BDE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26B56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Solve compound probability revision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problems</w:t>
            </w:r>
          </w:p>
          <w:p w14:paraId="36095D7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53C1E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logical thinking in probability problem solving</w:t>
            </w:r>
          </w:p>
        </w:tc>
        <w:tc>
          <w:tcPr>
            <w:tcW w:w="0" w:type="auto"/>
            <w:vAlign w:val="center"/>
            <w:hideMark/>
          </w:tcPr>
          <w:p w14:paraId="48417CD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laws of probability (addition and multiplication), mutually exclusive and independent events, and tree diagrams</w:t>
            </w:r>
          </w:p>
          <w:p w14:paraId="135E8B5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133BA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revision problems and clarify challenging concepts with teacher guidance</w:t>
            </w:r>
          </w:p>
        </w:tc>
        <w:tc>
          <w:tcPr>
            <w:tcW w:w="0" w:type="auto"/>
            <w:vAlign w:val="center"/>
            <w:hideMark/>
          </w:tcPr>
          <w:p w14:paraId="55E53DD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select the correct probability law or method for a problem?</w:t>
            </w:r>
          </w:p>
        </w:tc>
        <w:tc>
          <w:tcPr>
            <w:tcW w:w="0" w:type="auto"/>
            <w:vAlign w:val="center"/>
            <w:hideMark/>
          </w:tcPr>
          <w:p w14:paraId="5682C48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worksheets</w:t>
            </w:r>
          </w:p>
          <w:p w14:paraId="71B9BA2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26EE2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Tree diagram templates</w:t>
            </w:r>
          </w:p>
          <w:p w14:paraId="598AA6A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2945B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4563610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quiz</w:t>
            </w:r>
          </w:p>
          <w:p w14:paraId="108E3F8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2907A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check</w:t>
            </w:r>
          </w:p>
          <w:p w14:paraId="0D1735B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7448C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5E17F27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2A5EDE1A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D856E5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48A4D8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8CD390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Core Mathematics</w:t>
            </w:r>
          </w:p>
        </w:tc>
        <w:tc>
          <w:tcPr>
            <w:tcW w:w="0" w:type="auto"/>
            <w:vAlign w:val="center"/>
            <w:hideMark/>
          </w:tcPr>
          <w:p w14:paraId="34121E4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Term Review</w:t>
            </w:r>
          </w:p>
        </w:tc>
        <w:tc>
          <w:tcPr>
            <w:tcW w:w="0" w:type="auto"/>
            <w:vAlign w:val="center"/>
            <w:hideMark/>
          </w:tcPr>
          <w:p w14:paraId="36208E5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A0185C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7726B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Synthesize concepts across Linear Motion, Statistics I, and Probability 1</w:t>
            </w:r>
          </w:p>
          <w:p w14:paraId="4116515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3B5C4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Clarify learning gaps and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refine problem-solving techniques</w:t>
            </w:r>
          </w:p>
          <w:p w14:paraId="505022A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4E3B1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self-evaluation and readiness for end-of-term assessment</w:t>
            </w:r>
          </w:p>
        </w:tc>
        <w:tc>
          <w:tcPr>
            <w:tcW w:w="0" w:type="auto"/>
            <w:vAlign w:val="center"/>
            <w:hideMark/>
          </w:tcPr>
          <w:p w14:paraId="2D3E5DD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Participate in a comprehensive review session covering all Term 3 sub-strands</w:t>
            </w:r>
          </w:p>
          <w:p w14:paraId="4CA3C61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F271C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personal areas of weakness and work through guided correction tasks</w:t>
            </w:r>
          </w:p>
        </w:tc>
        <w:tc>
          <w:tcPr>
            <w:tcW w:w="0" w:type="auto"/>
            <w:vAlign w:val="center"/>
            <w:hideMark/>
          </w:tcPr>
          <w:p w14:paraId="0D031BC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mathematical concepts across geometry, statistics, and probability interconnect?</w:t>
            </w:r>
          </w:p>
        </w:tc>
        <w:tc>
          <w:tcPr>
            <w:tcW w:w="0" w:type="auto"/>
            <w:vAlign w:val="center"/>
            <w:hideMark/>
          </w:tcPr>
          <w:p w14:paraId="4B4DAE9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Comprehensive revision sets</w:t>
            </w:r>
          </w:p>
          <w:p w14:paraId="7E30602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E67F7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  <w:p w14:paraId="45B46E9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0279F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 papers</w:t>
            </w:r>
          </w:p>
        </w:tc>
        <w:tc>
          <w:tcPr>
            <w:tcW w:w="0" w:type="auto"/>
            <w:vAlign w:val="center"/>
            <w:hideMark/>
          </w:tcPr>
          <w:p w14:paraId="180D783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diagnostic test</w:t>
            </w:r>
          </w:p>
          <w:p w14:paraId="57C958A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5BD35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  <w:p w14:paraId="77C893E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DF5EE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263" w:type="dxa"/>
            <w:vAlign w:val="center"/>
            <w:hideMark/>
          </w:tcPr>
          <w:p w14:paraId="6847ED1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37BEC9DB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7B4A03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8D3224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D667F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Core Mathematics</w:t>
            </w:r>
          </w:p>
        </w:tc>
        <w:tc>
          <w:tcPr>
            <w:tcW w:w="0" w:type="auto"/>
            <w:vAlign w:val="center"/>
            <w:hideMark/>
          </w:tcPr>
          <w:p w14:paraId="5A60343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37C023F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13133A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97042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Complete written examination questions covering Grade 10 Term 3 Core Mathematics</w:t>
            </w:r>
          </w:p>
          <w:p w14:paraId="3787236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6550E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accurate mathematical computation, logical reasoning, and graph drawing skills</w:t>
            </w:r>
          </w:p>
          <w:p w14:paraId="07DE644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B9928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personal integrity and honesty during examinations</w:t>
            </w:r>
          </w:p>
        </w:tc>
        <w:tc>
          <w:tcPr>
            <w:tcW w:w="0" w:type="auto"/>
            <w:vAlign w:val="center"/>
            <w:hideMark/>
          </w:tcPr>
          <w:p w14:paraId="5F37B26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Sit for the written End-of-Term Core Mathematics Examination Paper 1 covering Linear Motion, Statistics I, and Probability 1 under supervised examination conditions</w:t>
            </w:r>
          </w:p>
        </w:tc>
        <w:tc>
          <w:tcPr>
            <w:tcW w:w="0" w:type="auto"/>
            <w:vAlign w:val="center"/>
            <w:hideMark/>
          </w:tcPr>
          <w:p w14:paraId="76C4772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effectively can we demonstrate mathematical knowledge acquired in Term 3?</w:t>
            </w:r>
          </w:p>
        </w:tc>
        <w:tc>
          <w:tcPr>
            <w:tcW w:w="0" w:type="auto"/>
            <w:vAlign w:val="center"/>
            <w:hideMark/>
          </w:tcPr>
          <w:p w14:paraId="6A1B190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Term 3 Examination papers</w:t>
            </w:r>
          </w:p>
          <w:p w14:paraId="2C9C456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1FB08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  <w:p w14:paraId="14C2F2C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E93CD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Geometrical sets, calculators</w:t>
            </w:r>
          </w:p>
        </w:tc>
        <w:tc>
          <w:tcPr>
            <w:tcW w:w="0" w:type="auto"/>
            <w:vAlign w:val="center"/>
            <w:hideMark/>
          </w:tcPr>
          <w:p w14:paraId="2FD03F4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Written examination score</w:t>
            </w:r>
          </w:p>
        </w:tc>
        <w:tc>
          <w:tcPr>
            <w:tcW w:w="3263" w:type="dxa"/>
            <w:vAlign w:val="center"/>
            <w:hideMark/>
          </w:tcPr>
          <w:p w14:paraId="6318569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1F1F874D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5298B9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4B9B39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2BA58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Core Mathematics</w:t>
            </w:r>
          </w:p>
        </w:tc>
        <w:tc>
          <w:tcPr>
            <w:tcW w:w="0" w:type="auto"/>
            <w:vAlign w:val="center"/>
            <w:hideMark/>
          </w:tcPr>
          <w:p w14:paraId="6C795D8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0705835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98D951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9CD14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Complete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Paper 2 of the End-of-Term Core Mathematics Examination</w:t>
            </w:r>
          </w:p>
          <w:p w14:paraId="6615161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FE2C6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mathematical problem-solving skills to real-life scenario questions</w:t>
            </w:r>
          </w:p>
          <w:p w14:paraId="1EFA4B6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2B7C0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Display confidence and accuracy in examination techniques</w:t>
            </w:r>
          </w:p>
        </w:tc>
        <w:tc>
          <w:tcPr>
            <w:tcW w:w="0" w:type="auto"/>
            <w:vAlign w:val="center"/>
            <w:hideMark/>
          </w:tcPr>
          <w:p w14:paraId="364292B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Sit for the written End-of-Term Core Mathematics Examination Paper 2 covering application tasks and multi-step problem solving under supervised conditions</w:t>
            </w:r>
          </w:p>
        </w:tc>
        <w:tc>
          <w:tcPr>
            <w:tcW w:w="0" w:type="auto"/>
            <w:vAlign w:val="center"/>
            <w:hideMark/>
          </w:tcPr>
          <w:p w14:paraId="3303D68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How competently can we apply mathematical concepts to real-world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scenarios?</w:t>
            </w:r>
          </w:p>
        </w:tc>
        <w:tc>
          <w:tcPr>
            <w:tcW w:w="0" w:type="auto"/>
            <w:vAlign w:val="center"/>
            <w:hideMark/>
          </w:tcPr>
          <w:p w14:paraId="35497AD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Term 3 Examination Paper 2</w:t>
            </w:r>
          </w:p>
          <w:p w14:paraId="5EFA71B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E9F4C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  <w:p w14:paraId="5260CBC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675E4A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Calculators, graph papers</w:t>
            </w:r>
          </w:p>
        </w:tc>
        <w:tc>
          <w:tcPr>
            <w:tcW w:w="0" w:type="auto"/>
            <w:vAlign w:val="center"/>
            <w:hideMark/>
          </w:tcPr>
          <w:p w14:paraId="53D1112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Written examination score</w:t>
            </w:r>
          </w:p>
        </w:tc>
        <w:tc>
          <w:tcPr>
            <w:tcW w:w="3263" w:type="dxa"/>
            <w:vAlign w:val="center"/>
            <w:hideMark/>
          </w:tcPr>
          <w:p w14:paraId="168C4AD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56DF742A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96581C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DBEFA6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299C95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Core Mathematics</w:t>
            </w:r>
          </w:p>
        </w:tc>
        <w:tc>
          <w:tcPr>
            <w:tcW w:w="0" w:type="auto"/>
            <w:vAlign w:val="center"/>
            <w:hideMark/>
          </w:tcPr>
          <w:p w14:paraId="00CCF86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 &amp; Feedback</w:t>
            </w:r>
          </w:p>
        </w:tc>
        <w:tc>
          <w:tcPr>
            <w:tcW w:w="0" w:type="auto"/>
            <w:vAlign w:val="center"/>
            <w:hideMark/>
          </w:tcPr>
          <w:p w14:paraId="52614D7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9E4EEB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A617A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a. Review performance in the End-of-Term Core Mathematics Examination</w:t>
            </w:r>
          </w:p>
          <w:p w14:paraId="24E543C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66A77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Identify strengths and correct misconceptions in Linear Motion, Statistics, and Probability</w:t>
            </w:r>
          </w:p>
          <w:p w14:paraId="1F32C56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CC36C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constructive feedback to continuous improvement</w:t>
            </w:r>
          </w:p>
        </w:tc>
        <w:tc>
          <w:tcPr>
            <w:tcW w:w="0" w:type="auto"/>
            <w:vAlign w:val="center"/>
            <w:hideMark/>
          </w:tcPr>
          <w:p w14:paraId="2A5EE7E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Go through marked examination scripts with the teacher</w:t>
            </w:r>
          </w:p>
          <w:p w14:paraId="15F47BB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3BD92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marking schemes, review common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errors, correct misconceptions, and record reflection points in journals</w:t>
            </w:r>
          </w:p>
        </w:tc>
        <w:tc>
          <w:tcPr>
            <w:tcW w:w="0" w:type="auto"/>
            <w:vAlign w:val="center"/>
            <w:hideMark/>
          </w:tcPr>
          <w:p w14:paraId="1607732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assessment feedback help us improve our mathemati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cal problem-solving skills?</w:t>
            </w:r>
          </w:p>
        </w:tc>
        <w:tc>
          <w:tcPr>
            <w:tcW w:w="0" w:type="auto"/>
            <w:vAlign w:val="center"/>
            <w:hideMark/>
          </w:tcPr>
          <w:p w14:paraId="36DA91C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Marked examination scripts</w:t>
            </w:r>
          </w:p>
          <w:p w14:paraId="7A16CED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08EDC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Model solutions</w:t>
            </w:r>
          </w:p>
          <w:p w14:paraId="6996106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D0032F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schemes</w:t>
            </w:r>
          </w:p>
        </w:tc>
        <w:tc>
          <w:tcPr>
            <w:tcW w:w="0" w:type="auto"/>
            <w:vAlign w:val="center"/>
            <w:hideMark/>
          </w:tcPr>
          <w:p w14:paraId="4BAFBE4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Correction review</w:t>
            </w:r>
          </w:p>
          <w:p w14:paraId="3023FC3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8EBF6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update</w:t>
            </w:r>
          </w:p>
        </w:tc>
        <w:tc>
          <w:tcPr>
            <w:tcW w:w="3263" w:type="dxa"/>
            <w:vAlign w:val="center"/>
            <w:hideMark/>
          </w:tcPr>
          <w:p w14:paraId="52530B2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62892CD2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785469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44B223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16CDBF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Core Mathematics</w:t>
            </w:r>
          </w:p>
        </w:tc>
        <w:tc>
          <w:tcPr>
            <w:tcW w:w="0" w:type="auto"/>
            <w:vAlign w:val="center"/>
            <w:hideMark/>
          </w:tcPr>
          <w:p w14:paraId="58407FB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Project Evaluation</w:t>
            </w:r>
          </w:p>
        </w:tc>
        <w:tc>
          <w:tcPr>
            <w:tcW w:w="0" w:type="auto"/>
            <w:vAlign w:val="center"/>
            <w:hideMark/>
          </w:tcPr>
          <w:p w14:paraId="3D7013D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By the end of the lesson, the learner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should be able to:</w:t>
            </w:r>
          </w:p>
          <w:p w14:paraId="0FB5740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30D30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Evaluate statistical and probability projects completed during Term 3</w:t>
            </w:r>
          </w:p>
          <w:p w14:paraId="4F1BE2D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DA609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Consolidate math portfolios and learning logs</w:t>
            </w:r>
          </w:p>
          <w:p w14:paraId="03B979A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7D811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practical application of mathematical tools</w:t>
            </w:r>
          </w:p>
        </w:tc>
        <w:tc>
          <w:tcPr>
            <w:tcW w:w="0" w:type="auto"/>
            <w:vAlign w:val="center"/>
            <w:hideMark/>
          </w:tcPr>
          <w:p w14:paraId="52CE45B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Display and evaluate math projects (e.g. clinometer/dartboard/sta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tistics community survey)</w:t>
            </w:r>
          </w:p>
          <w:p w14:paraId="4E566390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36677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Compile and organize project reports, practical work, and assessments into learning portfolios for final scoring</w:t>
            </w:r>
          </w:p>
        </w:tc>
        <w:tc>
          <w:tcPr>
            <w:tcW w:w="0" w:type="auto"/>
            <w:vAlign w:val="center"/>
            <w:hideMark/>
          </w:tcPr>
          <w:p w14:paraId="392C76D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mathematical projects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demonstrate real-life problem-solving skills?</w:t>
            </w:r>
          </w:p>
        </w:tc>
        <w:tc>
          <w:tcPr>
            <w:tcW w:w="0" w:type="auto"/>
            <w:vAlign w:val="center"/>
            <w:hideMark/>
          </w:tcPr>
          <w:p w14:paraId="79D7961A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Student project portfolios</w:t>
            </w:r>
          </w:p>
          <w:p w14:paraId="5EA663A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049A90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Evaluation rubrics</w:t>
            </w:r>
          </w:p>
          <w:p w14:paraId="14E7381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5F47B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 displays</w:t>
            </w:r>
          </w:p>
        </w:tc>
        <w:tc>
          <w:tcPr>
            <w:tcW w:w="0" w:type="auto"/>
            <w:vAlign w:val="center"/>
            <w:hideMark/>
          </w:tcPr>
          <w:p w14:paraId="334FC36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Project portfolio score</w:t>
            </w:r>
          </w:p>
          <w:p w14:paraId="1608F50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0ADE65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 evaluation</w:t>
            </w:r>
          </w:p>
        </w:tc>
        <w:tc>
          <w:tcPr>
            <w:tcW w:w="3263" w:type="dxa"/>
            <w:vAlign w:val="center"/>
            <w:hideMark/>
          </w:tcPr>
          <w:p w14:paraId="5A6B542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B4878" w:rsidRPr="000B4878" w14:paraId="1432AE1E" w14:textId="77777777" w:rsidTr="000B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895266" w14:textId="77777777" w:rsidR="000B4878" w:rsidRPr="000B4878" w:rsidRDefault="000B4878" w:rsidP="000B487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62AF24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89DD58D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Core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Mathematics</w:t>
            </w:r>
          </w:p>
        </w:tc>
        <w:tc>
          <w:tcPr>
            <w:tcW w:w="0" w:type="auto"/>
            <w:vAlign w:val="center"/>
            <w:hideMark/>
          </w:tcPr>
          <w:p w14:paraId="1A1665CE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Term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Closing</w:t>
            </w:r>
          </w:p>
        </w:tc>
        <w:tc>
          <w:tcPr>
            <w:tcW w:w="0" w:type="auto"/>
            <w:vAlign w:val="center"/>
            <w:hideMark/>
          </w:tcPr>
          <w:p w14:paraId="684C52A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of the lesson, the learner should be able to:</w:t>
            </w:r>
          </w:p>
          <w:p w14:paraId="530C6B3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7A4246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Clean and store mathematical drawing instruments, calculators, and learning resources</w:t>
            </w:r>
          </w:p>
          <w:p w14:paraId="534D45B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78E9A7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Reflect on personal progress in Core Mathematics during Term 3</w:t>
            </w:r>
          </w:p>
          <w:p w14:paraId="77A899E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247AB9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responsible stewardship to personal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growth</w:t>
            </w:r>
          </w:p>
        </w:tc>
        <w:tc>
          <w:tcPr>
            <w:tcW w:w="0" w:type="auto"/>
            <w:vAlign w:val="center"/>
            <w:hideMark/>
          </w:tcPr>
          <w:p w14:paraId="0484DC5C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Clean, inventory, and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safely store geometrical sets, calculators, graph boards, and reference books in the math store</w:t>
            </w:r>
          </w:p>
          <w:p w14:paraId="78065E08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5243F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end-of-term reflection in learning logs and prepare for school closure</w:t>
            </w:r>
          </w:p>
        </w:tc>
        <w:tc>
          <w:tcPr>
            <w:tcW w:w="0" w:type="auto"/>
            <w:vAlign w:val="center"/>
            <w:hideMark/>
          </w:tcPr>
          <w:p w14:paraId="1A06BD6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we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responsibly manage learning tools as the term concludes?</w:t>
            </w:r>
          </w:p>
        </w:tc>
        <w:tc>
          <w:tcPr>
            <w:tcW w:w="0" w:type="auto"/>
            <w:vAlign w:val="center"/>
            <w:hideMark/>
          </w:tcPr>
          <w:p w14:paraId="0F9C6A9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Storage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cabinets</w:t>
            </w:r>
          </w:p>
          <w:p w14:paraId="7EB0E9DB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0864B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Inventory registers</w:t>
            </w:r>
          </w:p>
          <w:p w14:paraId="310C27D5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60D312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Learning journals</w:t>
            </w:r>
          </w:p>
        </w:tc>
        <w:tc>
          <w:tcPr>
            <w:tcW w:w="0" w:type="auto"/>
            <w:vAlign w:val="center"/>
            <w:hideMark/>
          </w:tcPr>
          <w:p w14:paraId="2F8E3853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Resource </w:t>
            </w: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inspection checklist</w:t>
            </w:r>
          </w:p>
          <w:p w14:paraId="7E13995F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EFCDD1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B487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263" w:type="dxa"/>
            <w:vAlign w:val="center"/>
            <w:hideMark/>
          </w:tcPr>
          <w:p w14:paraId="1AB7B1F4" w14:textId="77777777" w:rsidR="000B4878" w:rsidRPr="000B4878" w:rsidRDefault="000B4878" w:rsidP="000B4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648B5F64" w14:textId="77777777" w:rsidR="00CF2D12" w:rsidRPr="000B4878" w:rsidRDefault="00CF2D12">
      <w:pPr>
        <w:rPr>
          <w:rFonts w:ascii="Inter" w:hAnsi="Inter"/>
        </w:rPr>
      </w:pPr>
    </w:p>
    <w:sectPr w:rsidR="00CF2D12" w:rsidRPr="000B4878" w:rsidSect="000B48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78"/>
    <w:rsid w:val="00010AD0"/>
    <w:rsid w:val="0005637E"/>
    <w:rsid w:val="00091CF7"/>
    <w:rsid w:val="000B4878"/>
    <w:rsid w:val="000E1D87"/>
    <w:rsid w:val="000F1D2D"/>
    <w:rsid w:val="001648C6"/>
    <w:rsid w:val="00180262"/>
    <w:rsid w:val="00192882"/>
    <w:rsid w:val="0021262E"/>
    <w:rsid w:val="002A13C6"/>
    <w:rsid w:val="002B25B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A525C"/>
  <w15:chartTrackingRefBased/>
  <w15:docId w15:val="{E0AED8F5-9265-4311-AEB9-FD392D19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B487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87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878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878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878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878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878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878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878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0B4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878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878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0B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878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0B4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878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0B487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0B4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0B4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0B4878"/>
    <w:rPr>
      <w:b/>
      <w:bCs/>
    </w:rPr>
  </w:style>
  <w:style w:type="table" w:styleId="GridTable1Light-Accent1">
    <w:name w:val="Grid Table 1 Light Accent 1"/>
    <w:basedOn w:val="TableNormal"/>
    <w:uiPriority w:val="46"/>
    <w:rsid w:val="000B4878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4034</Words>
  <Characters>22999</Characters>
  <Application>Microsoft Office Word</Application>
  <DocSecurity>0</DocSecurity>
  <Lines>191</Lines>
  <Paragraphs>53</Paragraphs>
  <ScaleCrop>false</ScaleCrop>
  <Company/>
  <LinksUpToDate>false</LinksUpToDate>
  <CharactersWithSpaces>26980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2026-07-23T09:09:00Z</dcterms:created>
  <dcterms:modified xsi:type="dcterms:W3CDTF">2026-07-23T09:11:00Z</dcterms:modified>
</cp:coreProperties>
</file>