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481B" w14:textId="77777777" w:rsidR="006B3C29" w:rsidRPr="006B3C29" w:rsidRDefault="006B3C29" w:rsidP="006B3C29">
      <w:pPr>
        <w:spacing w:after="0" w:line="240" w:lineRule="auto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6B3C29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BUSINESS STUDIES SCHEME OF WORK TERM 3</w:t>
      </w:r>
    </w:p>
    <w:p w14:paraId="33AEF752" w14:textId="77777777" w:rsidR="006B3C29" w:rsidRPr="006B3C29" w:rsidRDefault="006B3C29" w:rsidP="006B3C29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6B3C29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SCHOOL NAME:</w:t>
      </w:r>
      <w:r w:rsidRPr="006B3C29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……………………………………………………………………</w:t>
      </w:r>
    </w:p>
    <w:p w14:paraId="5A52D184" w14:textId="77777777" w:rsidR="006B3C29" w:rsidRPr="006B3C29" w:rsidRDefault="006B3C29" w:rsidP="006B3C29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6B3C29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TEACHER’S NAME:</w:t>
      </w:r>
      <w:r w:rsidRPr="006B3C29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……………………………</w:t>
      </w:r>
    </w:p>
    <w:p w14:paraId="363C8ECB" w14:textId="77777777" w:rsidR="006B3C29" w:rsidRPr="006B3C29" w:rsidRDefault="006B3C29" w:rsidP="006B3C29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6B3C29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6B3C29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Curriculum Design: Senior School Business Studies Grade 10 (KICD,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69"/>
        <w:gridCol w:w="591"/>
        <w:gridCol w:w="1054"/>
        <w:gridCol w:w="1408"/>
        <w:gridCol w:w="2320"/>
        <w:gridCol w:w="1883"/>
        <w:gridCol w:w="1363"/>
        <w:gridCol w:w="1586"/>
        <w:gridCol w:w="1575"/>
        <w:gridCol w:w="601"/>
      </w:tblGrid>
      <w:tr w:rsidR="006B3C29" w:rsidRPr="006B3C29" w14:paraId="370DD7B1" w14:textId="77777777" w:rsidTr="006B3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3ED36B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21418943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A3B9D90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0C188F6F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25433AF1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LESSON LEARNING OUTCOMES</w:t>
            </w:r>
          </w:p>
        </w:tc>
        <w:tc>
          <w:tcPr>
            <w:tcW w:w="0" w:type="auto"/>
            <w:vAlign w:val="center"/>
            <w:hideMark/>
          </w:tcPr>
          <w:p w14:paraId="1F38EA12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578890E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5C2EDA17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0C7195CD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4275" w:type="dxa"/>
            <w:vAlign w:val="center"/>
            <w:hideMark/>
          </w:tcPr>
          <w:p w14:paraId="7C8C8D18" w14:textId="77777777" w:rsidR="006B3C29" w:rsidRPr="006B3C29" w:rsidRDefault="006B3C29" w:rsidP="006B3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6B3C29" w:rsidRPr="006B3C29" w14:paraId="5190C4D2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187273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EB74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EAD4D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73F36BC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5C7ABC4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B961442" w14:textId="3E18D3DB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081E7253" w14:textId="4563B1CC" w:rsid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the term business transaction in bookkeeping</w:t>
            </w:r>
          </w:p>
          <w:p w14:paraId="11F9BAD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1314858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Differentiate between business and personal transactions</w:t>
            </w:r>
          </w:p>
          <w:p w14:paraId="1553B921" w14:textId="34826975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47F1F1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the role of accurate transaction records in financial management</w:t>
            </w:r>
          </w:p>
        </w:tc>
        <w:tc>
          <w:tcPr>
            <w:tcW w:w="0" w:type="auto"/>
            <w:vAlign w:val="center"/>
            <w:hideMark/>
          </w:tcPr>
          <w:p w14:paraId="27BAF1D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and present on the meaning of business transactions</w:t>
            </w:r>
          </w:p>
          <w:p w14:paraId="49DCDA4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AF15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case scenarios distinguishing personal from business transactions</w:t>
            </w:r>
          </w:p>
          <w:p w14:paraId="2FCB9C4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3786E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on why businesses keep record of transactions</w:t>
            </w:r>
          </w:p>
        </w:tc>
        <w:tc>
          <w:tcPr>
            <w:tcW w:w="0" w:type="auto"/>
            <w:vAlign w:val="center"/>
            <w:hideMark/>
          </w:tcPr>
          <w:p w14:paraId="3A3FBC8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Which are the methods used in making payment for goods and services?</w:t>
            </w:r>
          </w:p>
        </w:tc>
        <w:tc>
          <w:tcPr>
            <w:tcW w:w="0" w:type="auto"/>
            <w:vAlign w:val="center"/>
            <w:hideMark/>
          </w:tcPr>
          <w:p w14:paraId="3A2FD0F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Business Studies Curriculum Design</w:t>
            </w:r>
          </w:p>
          <w:p w14:paraId="576FA83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94E05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165</w:t>
            </w:r>
          </w:p>
          <w:p w14:paraId="776FDA7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1E39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extracts</w:t>
            </w:r>
          </w:p>
        </w:tc>
        <w:tc>
          <w:tcPr>
            <w:tcW w:w="0" w:type="auto"/>
            <w:vAlign w:val="center"/>
            <w:hideMark/>
          </w:tcPr>
          <w:p w14:paraId="378E6EE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6E417F5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BFFE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1D9D289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2A6FE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4275" w:type="dxa"/>
            <w:vAlign w:val="center"/>
            <w:hideMark/>
          </w:tcPr>
          <w:p w14:paraId="441415A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211B1E37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DB9BDC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F70C2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9A2E1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</w:t>
            </w:r>
          </w:p>
        </w:tc>
        <w:tc>
          <w:tcPr>
            <w:tcW w:w="0" w:type="auto"/>
            <w:vAlign w:val="center"/>
            <w:hideMark/>
          </w:tcPr>
          <w:p w14:paraId="4DE67D0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1E580FC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362E82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71720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Classify business transactions into cash and credit transactions</w:t>
            </w:r>
          </w:p>
          <w:p w14:paraId="3F30E13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3CF74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Analyse features of cash and credit transactions</w:t>
            </w:r>
          </w:p>
          <w:p w14:paraId="2AE7927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EAF57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honesty when identifying types of business transactions</w:t>
            </w:r>
          </w:p>
        </w:tc>
        <w:tc>
          <w:tcPr>
            <w:tcW w:w="0" w:type="auto"/>
            <w:vAlign w:val="center"/>
            <w:hideMark/>
          </w:tcPr>
          <w:p w14:paraId="20D790F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for information on cash and credit transactions using digital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devices</w:t>
            </w:r>
          </w:p>
          <w:p w14:paraId="08E189E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736C6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in groups and present on cash vs credit transactions</w:t>
            </w:r>
          </w:p>
          <w:p w14:paraId="1A11B7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C5294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classification exercises on transactions</w:t>
            </w:r>
          </w:p>
        </w:tc>
        <w:tc>
          <w:tcPr>
            <w:tcW w:w="0" w:type="auto"/>
            <w:vAlign w:val="center"/>
            <w:hideMark/>
          </w:tcPr>
          <w:p w14:paraId="0ACCB78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Which are the methods used in making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payment for goods and services?</w:t>
            </w:r>
          </w:p>
        </w:tc>
        <w:tc>
          <w:tcPr>
            <w:tcW w:w="0" w:type="auto"/>
            <w:vAlign w:val="center"/>
            <w:hideMark/>
          </w:tcPr>
          <w:p w14:paraId="6AA859E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Business Studies Learner's Book pg. 167</w:t>
            </w:r>
          </w:p>
          <w:p w14:paraId="578DD9C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E929A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resources</w:t>
            </w:r>
          </w:p>
          <w:p w14:paraId="46EF842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AE4EB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</w:tc>
        <w:tc>
          <w:tcPr>
            <w:tcW w:w="0" w:type="auto"/>
            <w:vAlign w:val="center"/>
            <w:hideMark/>
          </w:tcPr>
          <w:p w14:paraId="530FC92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Classification exercise</w:t>
            </w:r>
          </w:p>
          <w:p w14:paraId="1FA4E0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40520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presentation</w:t>
            </w:r>
          </w:p>
          <w:p w14:paraId="25970B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914E9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177FE90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0EDAEF2C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62DCB4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B9AC1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0D0D1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50BBC72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4ED40BE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7DA0DA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4AFDB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cash and cheque payment methods in business</w:t>
            </w:r>
          </w:p>
          <w:p w14:paraId="2EF314F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7915C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procedures involved in cash and cheque transactions</w:t>
            </w:r>
          </w:p>
          <w:p w14:paraId="4644AA3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343BC2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Exercise caution when handling physical cash and cheque payments</w:t>
            </w:r>
          </w:p>
        </w:tc>
        <w:tc>
          <w:tcPr>
            <w:tcW w:w="0" w:type="auto"/>
            <w:vAlign w:val="center"/>
            <w:hideMark/>
          </w:tcPr>
          <w:p w14:paraId="6896F84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cash and cheque payment procedures in business</w:t>
            </w:r>
          </w:p>
          <w:p w14:paraId="02BF347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4C014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Examine sample cheque leaves and receipts</w:t>
            </w:r>
          </w:p>
          <w:p w14:paraId="0AD926E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B577D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Role play cash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cheque payment scenarios</w:t>
            </w:r>
          </w:p>
        </w:tc>
        <w:tc>
          <w:tcPr>
            <w:tcW w:w="0" w:type="auto"/>
            <w:vAlign w:val="center"/>
            <w:hideMark/>
          </w:tcPr>
          <w:p w14:paraId="17C3D88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Which are the methods used in making payment for goods and services?</w:t>
            </w:r>
          </w:p>
        </w:tc>
        <w:tc>
          <w:tcPr>
            <w:tcW w:w="0" w:type="auto"/>
            <w:vAlign w:val="center"/>
            <w:hideMark/>
          </w:tcPr>
          <w:p w14:paraId="4F56E0A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169</w:t>
            </w:r>
          </w:p>
          <w:p w14:paraId="52F53B3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EC761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cheques &amp; receipt books</w:t>
            </w:r>
          </w:p>
          <w:p w14:paraId="1E7ACEB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58CFB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props</w:t>
            </w:r>
          </w:p>
        </w:tc>
        <w:tc>
          <w:tcPr>
            <w:tcW w:w="0" w:type="auto"/>
            <w:vAlign w:val="center"/>
            <w:hideMark/>
          </w:tcPr>
          <w:p w14:paraId="32268BA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Document analysis</w:t>
            </w:r>
          </w:p>
          <w:p w14:paraId="0BC7970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F8A9F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observation</w:t>
            </w:r>
          </w:p>
          <w:p w14:paraId="189DA08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244A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275" w:type="dxa"/>
            <w:vAlign w:val="center"/>
            <w:hideMark/>
          </w:tcPr>
          <w:p w14:paraId="754C656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185D14B0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161ADE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116CB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85BAC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235B07E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764A4DA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B91F6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B32F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electronic payment methods (EFT, credit/debit cards, mobile money)</w:t>
            </w:r>
          </w:p>
          <w:p w14:paraId="7A337F2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A2A4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speed and convenience of electronic vs traditional payment methods</w:t>
            </w:r>
          </w:p>
          <w:p w14:paraId="0E7E9A0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E76F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technology in simplifying business payments</w:t>
            </w:r>
          </w:p>
        </w:tc>
        <w:tc>
          <w:tcPr>
            <w:tcW w:w="0" w:type="auto"/>
            <w:vAlign w:val="center"/>
            <w:hideMark/>
          </w:tcPr>
          <w:p w14:paraId="2E9E4EF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Search for information on digital payment platforms (M-Pesa, EFT, cards)</w:t>
            </w:r>
          </w:p>
          <w:p w14:paraId="0A48A3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B2D8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advantages of mobile and electronic payments</w:t>
            </w:r>
          </w:p>
          <w:p w14:paraId="2B2D634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460C3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personal experiences on digital payment methods</w:t>
            </w:r>
          </w:p>
        </w:tc>
        <w:tc>
          <w:tcPr>
            <w:tcW w:w="0" w:type="auto"/>
            <w:vAlign w:val="center"/>
            <w:hideMark/>
          </w:tcPr>
          <w:p w14:paraId="254E30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Which are the methods used in making payment for goods and services?</w:t>
            </w:r>
          </w:p>
        </w:tc>
        <w:tc>
          <w:tcPr>
            <w:tcW w:w="0" w:type="auto"/>
            <w:vAlign w:val="center"/>
            <w:hideMark/>
          </w:tcPr>
          <w:p w14:paraId="43B31E7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171</w:t>
            </w:r>
          </w:p>
          <w:p w14:paraId="49A558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31F49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 &amp; internet access</w:t>
            </w:r>
          </w:p>
          <w:p w14:paraId="0280936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A3B4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Payment system charts</w:t>
            </w:r>
          </w:p>
        </w:tc>
        <w:tc>
          <w:tcPr>
            <w:tcW w:w="0" w:type="auto"/>
            <w:vAlign w:val="center"/>
            <w:hideMark/>
          </w:tcPr>
          <w:p w14:paraId="385A1DE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</w:t>
            </w:r>
          </w:p>
          <w:p w14:paraId="7439932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CE815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1045393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B1569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4275" w:type="dxa"/>
            <w:vAlign w:val="center"/>
            <w:hideMark/>
          </w:tcPr>
          <w:p w14:paraId="1054982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70E02A0D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EF7097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BF23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8CA6C5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 Records in Business</w:t>
            </w:r>
          </w:p>
        </w:tc>
        <w:tc>
          <w:tcPr>
            <w:tcW w:w="0" w:type="auto"/>
            <w:vAlign w:val="center"/>
            <w:hideMark/>
          </w:tcPr>
          <w:p w14:paraId="08AC04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Business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Transactions</w:t>
            </w:r>
          </w:p>
        </w:tc>
        <w:tc>
          <w:tcPr>
            <w:tcW w:w="0" w:type="auto"/>
            <w:vAlign w:val="center"/>
            <w:hideMark/>
          </w:tcPr>
          <w:p w14:paraId="4A40FE3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3A658AB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86E57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Evaluate benefits and drawbacks of various payment methods</w:t>
            </w:r>
          </w:p>
          <w:p w14:paraId="261F054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19CA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Select appropriate payment methods for given business scenarios</w:t>
            </w:r>
          </w:p>
          <w:p w14:paraId="6B6D532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1C956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responsibility when choosing payment methods</w:t>
            </w:r>
          </w:p>
        </w:tc>
        <w:tc>
          <w:tcPr>
            <w:tcW w:w="0" w:type="auto"/>
            <w:vAlign w:val="center"/>
            <w:hideMark/>
          </w:tcPr>
          <w:p w14:paraId="4F9B6E5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Analyse case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scenarios to select optimal payment methods</w:t>
            </w:r>
          </w:p>
          <w:p w14:paraId="18E52A7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9A104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security and convenience of cash vs electronic payments</w:t>
            </w:r>
          </w:p>
          <w:p w14:paraId="736F953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BB360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group evaluations on payment options</w:t>
            </w:r>
          </w:p>
        </w:tc>
        <w:tc>
          <w:tcPr>
            <w:tcW w:w="0" w:type="auto"/>
            <w:vAlign w:val="center"/>
            <w:hideMark/>
          </w:tcPr>
          <w:p w14:paraId="1B1420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Which are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the methods used in making payment for goods and services?</w:t>
            </w:r>
          </w:p>
        </w:tc>
        <w:tc>
          <w:tcPr>
            <w:tcW w:w="0" w:type="auto"/>
            <w:vAlign w:val="center"/>
            <w:hideMark/>
          </w:tcPr>
          <w:p w14:paraId="6E38614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Studies Learner's Book pg. 173</w:t>
            </w:r>
          </w:p>
          <w:p w14:paraId="03F8B53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4DB3E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Scenario worksheets</w:t>
            </w:r>
          </w:p>
          <w:p w14:paraId="7AFBC7C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2D4C3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guidelines</w:t>
            </w:r>
          </w:p>
        </w:tc>
        <w:tc>
          <w:tcPr>
            <w:tcW w:w="0" w:type="auto"/>
            <w:vAlign w:val="center"/>
            <w:hideMark/>
          </w:tcPr>
          <w:p w14:paraId="6CD1586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Scenario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analysis</w:t>
            </w:r>
          </w:p>
          <w:p w14:paraId="36396EB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5A244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participation</w:t>
            </w:r>
          </w:p>
          <w:p w14:paraId="212F571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2C10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4275" w:type="dxa"/>
            <w:vAlign w:val="center"/>
            <w:hideMark/>
          </w:tcPr>
          <w:p w14:paraId="258B6CF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23E70698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BA2B42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1A6A9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7877C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2B98D5D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2150F8F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A6CF83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7B754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a survey questionnaire on payment methods used in school</w:t>
            </w:r>
          </w:p>
          <w:p w14:paraId="784F051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A82936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procedures for conducting a payment survey in school</w:t>
            </w:r>
          </w:p>
          <w:p w14:paraId="4E5DB23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8A624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teamwork during survey tool design</w:t>
            </w:r>
          </w:p>
        </w:tc>
        <w:tc>
          <w:tcPr>
            <w:tcW w:w="0" w:type="auto"/>
            <w:vAlign w:val="center"/>
            <w:hideMark/>
          </w:tcPr>
          <w:p w14:paraId="06E96BD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in groups to draft questionnaire items on school payment methods</w:t>
            </w:r>
          </w:p>
          <w:p w14:paraId="43DB623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54820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Role play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interviewing school finance personnel</w:t>
            </w:r>
          </w:p>
          <w:p w14:paraId="0F0DCF9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E0B2E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and refine questionnaire with peers</w:t>
            </w:r>
          </w:p>
        </w:tc>
        <w:tc>
          <w:tcPr>
            <w:tcW w:w="0" w:type="auto"/>
            <w:vAlign w:val="center"/>
            <w:hideMark/>
          </w:tcPr>
          <w:p w14:paraId="0A3C683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Which are the methods used in making payment for goods and services?</w:t>
            </w:r>
          </w:p>
        </w:tc>
        <w:tc>
          <w:tcPr>
            <w:tcW w:w="0" w:type="auto"/>
            <w:vAlign w:val="center"/>
            <w:hideMark/>
          </w:tcPr>
          <w:p w14:paraId="4A75E79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175</w:t>
            </w:r>
          </w:p>
          <w:p w14:paraId="2842196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D5F2F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Survey templates</w:t>
            </w:r>
          </w:p>
          <w:p w14:paraId="4CD7BAF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2B59A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questionnaires</w:t>
            </w:r>
          </w:p>
        </w:tc>
        <w:tc>
          <w:tcPr>
            <w:tcW w:w="0" w:type="auto"/>
            <w:vAlign w:val="center"/>
            <w:hideMark/>
          </w:tcPr>
          <w:p w14:paraId="191B856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Questionnaire evaluation</w:t>
            </w:r>
          </w:p>
          <w:p w14:paraId="4FD8C40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E579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036ECF4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131B2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Group discussion</w:t>
            </w:r>
          </w:p>
        </w:tc>
        <w:tc>
          <w:tcPr>
            <w:tcW w:w="4275" w:type="dxa"/>
            <w:vAlign w:val="center"/>
            <w:hideMark/>
          </w:tcPr>
          <w:p w14:paraId="7106909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1B66E461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F4BF2C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56DF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CA81F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6EE953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083DBC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3704C2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270EA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Administer questionnaire at the school accounts office</w:t>
            </w:r>
          </w:p>
          <w:p w14:paraId="6369C7E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26BB5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Collect data on payment methods used for school transactions</w:t>
            </w:r>
          </w:p>
          <w:p w14:paraId="24EDCAF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8FBE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Practice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professional etiquette during data collection</w:t>
            </w:r>
          </w:p>
        </w:tc>
        <w:tc>
          <w:tcPr>
            <w:tcW w:w="0" w:type="auto"/>
            <w:vAlign w:val="center"/>
            <w:hideMark/>
          </w:tcPr>
          <w:p w14:paraId="127C753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Visit school accounts office and fill questionnaire on payment methods used</w:t>
            </w:r>
          </w:p>
          <w:p w14:paraId="4BA87D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E12B1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Interact with finance staff on methods of receiving and making payments</w:t>
            </w:r>
          </w:p>
        </w:tc>
        <w:tc>
          <w:tcPr>
            <w:tcW w:w="0" w:type="auto"/>
            <w:vAlign w:val="center"/>
            <w:hideMark/>
          </w:tcPr>
          <w:p w14:paraId="6E3E354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Which are the methods used in making payment for goods and services?</w:t>
            </w:r>
          </w:p>
        </w:tc>
        <w:tc>
          <w:tcPr>
            <w:tcW w:w="0" w:type="auto"/>
            <w:vAlign w:val="center"/>
            <w:hideMark/>
          </w:tcPr>
          <w:p w14:paraId="638E68D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Questionnaire forms</w:t>
            </w:r>
          </w:p>
          <w:p w14:paraId="6958D2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99F70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School accounts office</w:t>
            </w:r>
          </w:p>
          <w:p w14:paraId="20A5A06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0679D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Interview guides</w:t>
            </w:r>
          </w:p>
        </w:tc>
        <w:tc>
          <w:tcPr>
            <w:tcW w:w="0" w:type="auto"/>
            <w:vAlign w:val="center"/>
            <w:hideMark/>
          </w:tcPr>
          <w:p w14:paraId="4C7DD7D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Field visit observation</w:t>
            </w:r>
          </w:p>
          <w:p w14:paraId="12CE5B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86E20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Questionnaire completion</w:t>
            </w:r>
          </w:p>
          <w:p w14:paraId="7E9AE3A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1BD90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assessment</w:t>
            </w:r>
          </w:p>
        </w:tc>
        <w:tc>
          <w:tcPr>
            <w:tcW w:w="4275" w:type="dxa"/>
            <w:vAlign w:val="center"/>
            <w:hideMark/>
          </w:tcPr>
          <w:p w14:paraId="2261C24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796D541E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5414C2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D472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901DA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3ACE722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1CFD03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169EF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10E27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Analyse data collected on school payment methods</w:t>
            </w:r>
          </w:p>
          <w:p w14:paraId="4ACC7F4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3B289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findings on payment methods used in the school</w:t>
            </w:r>
          </w:p>
          <w:p w14:paraId="529147B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78A13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efficient payment systems in school operations</w:t>
            </w:r>
          </w:p>
        </w:tc>
        <w:tc>
          <w:tcPr>
            <w:tcW w:w="0" w:type="auto"/>
            <w:vAlign w:val="center"/>
            <w:hideMark/>
          </w:tcPr>
          <w:p w14:paraId="70CE09E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survey data into summary charts</w:t>
            </w:r>
          </w:p>
          <w:p w14:paraId="2B5FE3D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B3F2F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findings to class on payment methods used in school</w:t>
            </w:r>
          </w:p>
          <w:p w14:paraId="4A7BC07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94A3C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recommendations for payment efficiency</w:t>
            </w:r>
          </w:p>
        </w:tc>
        <w:tc>
          <w:tcPr>
            <w:tcW w:w="0" w:type="auto"/>
            <w:vAlign w:val="center"/>
            <w:hideMark/>
          </w:tcPr>
          <w:p w14:paraId="495BC2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Which are the methods used in making payment for goods and services?</w:t>
            </w:r>
          </w:p>
        </w:tc>
        <w:tc>
          <w:tcPr>
            <w:tcW w:w="0" w:type="auto"/>
            <w:vAlign w:val="center"/>
            <w:hideMark/>
          </w:tcPr>
          <w:p w14:paraId="603D398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177</w:t>
            </w:r>
          </w:p>
          <w:p w14:paraId="27D53A5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2C52A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Manila papers &amp; markers</w:t>
            </w:r>
          </w:p>
          <w:p w14:paraId="516BC73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C5FD5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Survey summary templates</w:t>
            </w:r>
          </w:p>
        </w:tc>
        <w:tc>
          <w:tcPr>
            <w:tcW w:w="0" w:type="auto"/>
            <w:vAlign w:val="center"/>
            <w:hideMark/>
          </w:tcPr>
          <w:p w14:paraId="7C95D31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Report presentation</w:t>
            </w:r>
          </w:p>
          <w:p w14:paraId="1ACF1DC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B7073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069D406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BC33F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summary</w:t>
            </w:r>
          </w:p>
        </w:tc>
        <w:tc>
          <w:tcPr>
            <w:tcW w:w="4275" w:type="dxa"/>
            <w:vAlign w:val="center"/>
            <w:hideMark/>
          </w:tcPr>
          <w:p w14:paraId="24234DD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12F4C60C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40F323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BC89D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FFD36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405D939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60F3259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AF73FF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5CF21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Role play different methods used in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making payments for goods and services</w:t>
            </w:r>
          </w:p>
          <w:p w14:paraId="4ABF573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816EB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Assess effectiveness of payment methods during transaction simulations</w:t>
            </w:r>
          </w:p>
          <w:p w14:paraId="6581098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56FF2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Embrace ethical conduct in handling business payments</w:t>
            </w:r>
          </w:p>
        </w:tc>
        <w:tc>
          <w:tcPr>
            <w:tcW w:w="0" w:type="auto"/>
            <w:vAlign w:val="center"/>
            <w:hideMark/>
          </w:tcPr>
          <w:p w14:paraId="7E87016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Organize role play depicting cash, cheque, mobile money, and card transactions</w:t>
            </w:r>
          </w:p>
          <w:p w14:paraId="1C4D0F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61279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Simulate customer-merchant payment interactions</w:t>
            </w:r>
          </w:p>
          <w:p w14:paraId="513992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A6775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observations after role play</w:t>
            </w:r>
          </w:p>
        </w:tc>
        <w:tc>
          <w:tcPr>
            <w:tcW w:w="0" w:type="auto"/>
            <w:vAlign w:val="center"/>
            <w:hideMark/>
          </w:tcPr>
          <w:p w14:paraId="153C14A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Which are the methods used in making payment for goods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and services?</w:t>
            </w:r>
          </w:p>
        </w:tc>
        <w:tc>
          <w:tcPr>
            <w:tcW w:w="0" w:type="auto"/>
            <w:vAlign w:val="center"/>
            <w:hideMark/>
          </w:tcPr>
          <w:p w14:paraId="3CF1F7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Role play props</w:t>
            </w:r>
          </w:p>
          <w:p w14:paraId="29BC743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C2A49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Mock currency &amp; payment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cards</w:t>
            </w:r>
          </w:p>
          <w:p w14:paraId="6F31FDF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E7D76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179</w:t>
            </w:r>
          </w:p>
        </w:tc>
        <w:tc>
          <w:tcPr>
            <w:tcW w:w="0" w:type="auto"/>
            <w:vAlign w:val="center"/>
            <w:hideMark/>
          </w:tcPr>
          <w:p w14:paraId="383F3D9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Role play observation</w:t>
            </w:r>
          </w:p>
          <w:p w14:paraId="6D2ACC7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F26EF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  <w:p w14:paraId="7898824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CBAC2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Reflective assignment</w:t>
            </w:r>
          </w:p>
        </w:tc>
        <w:tc>
          <w:tcPr>
            <w:tcW w:w="4275" w:type="dxa"/>
            <w:vAlign w:val="center"/>
            <w:hideMark/>
          </w:tcPr>
          <w:p w14:paraId="59970DA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293A125A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5E7B2C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A825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AF686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174654E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0032D4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8FF517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E53DA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statement of financial position (balance sheet)</w:t>
            </w:r>
          </w:p>
          <w:p w14:paraId="367A84A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40173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core components (assets, liabilities, capital)</w:t>
            </w:r>
          </w:p>
          <w:p w14:paraId="56C69DC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A083A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Recognize significance of financial position in assessing business health</w:t>
            </w:r>
          </w:p>
        </w:tc>
        <w:tc>
          <w:tcPr>
            <w:tcW w:w="0" w:type="auto"/>
            <w:vAlign w:val="center"/>
            <w:hideMark/>
          </w:tcPr>
          <w:p w14:paraId="54E6C69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meaning of statement of financial position</w:t>
            </w:r>
          </w:p>
          <w:p w14:paraId="345DD93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63C41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Examine sample balance sheet layout</w:t>
            </w:r>
          </w:p>
          <w:p w14:paraId="0166726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3FE7A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differences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between assets, liabilities, and capital</w:t>
            </w:r>
          </w:p>
        </w:tc>
        <w:tc>
          <w:tcPr>
            <w:tcW w:w="0" w:type="auto"/>
            <w:vAlign w:val="center"/>
            <w:hideMark/>
          </w:tcPr>
          <w:p w14:paraId="78A6023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13B132B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182</w:t>
            </w:r>
          </w:p>
          <w:p w14:paraId="0FF415E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F96DA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balance sheets</w:t>
            </w:r>
          </w:p>
          <w:p w14:paraId="78F069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10DD5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Visual charts</w:t>
            </w:r>
          </w:p>
        </w:tc>
        <w:tc>
          <w:tcPr>
            <w:tcW w:w="0" w:type="auto"/>
            <w:vAlign w:val="center"/>
            <w:hideMark/>
          </w:tcPr>
          <w:p w14:paraId="34073D4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14C67FE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2549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Identification exercise</w:t>
            </w:r>
          </w:p>
          <w:p w14:paraId="177D229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A513E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75FA952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5179E1CD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DEDE4A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027D5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8E94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12EC403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0C67807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9B898A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C4C0F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State the accounting equation (</w:t>
            </w:r>
            <m:oMath>
              <m:r>
                <w:rPr>
                  <w:rFonts w:ascii="Cambria Math" w:eastAsia="Times New Roman" w:hAnsi="Cambria Math" w:cs="Arial"/>
                  <w:color w:val="1F1F1F"/>
                  <w:kern w:val="0"/>
                  <w:lang w:val="en-US"/>
                  <w14:ligatures w14:val="none"/>
                </w:rPr>
                <m:t>Assets=Capital+Liabilities</m:t>
              </m:r>
            </m:oMath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4C2C9C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6A848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relationships between components of the accounting equation</w:t>
            </w:r>
          </w:p>
          <w:p w14:paraId="1F6AC33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CF500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accuracy in simple accounting calculations</w:t>
            </w:r>
          </w:p>
        </w:tc>
        <w:tc>
          <w:tcPr>
            <w:tcW w:w="0" w:type="auto"/>
            <w:vAlign w:val="center"/>
            <w:hideMark/>
          </w:tcPr>
          <w:p w14:paraId="753EB20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Compute missing figures in accounting equation exercises</w:t>
            </w:r>
          </w:p>
          <w:p w14:paraId="013F9B7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3B183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how changes in assets affect capital and liabilities</w:t>
            </w:r>
          </w:p>
          <w:p w14:paraId="761BD6F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1355F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computed accounting equations to class</w:t>
            </w:r>
          </w:p>
        </w:tc>
        <w:tc>
          <w:tcPr>
            <w:tcW w:w="0" w:type="auto"/>
            <w:vAlign w:val="center"/>
            <w:hideMark/>
          </w:tcPr>
          <w:p w14:paraId="71D53BE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1C679A4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184</w:t>
            </w:r>
          </w:p>
          <w:p w14:paraId="4D95965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B5629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worksheets</w:t>
            </w:r>
          </w:p>
          <w:p w14:paraId="0F93422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5D6DD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5E4AC5B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7590C33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9D1F5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Computation check</w:t>
            </w:r>
          </w:p>
          <w:p w14:paraId="1FC8463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3A7E4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275" w:type="dxa"/>
            <w:vAlign w:val="center"/>
            <w:hideMark/>
          </w:tcPr>
          <w:p w14:paraId="1C0A480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3C0221E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D84439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BE14E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33AAD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 Records in Business</w:t>
            </w:r>
          </w:p>
        </w:tc>
        <w:tc>
          <w:tcPr>
            <w:tcW w:w="0" w:type="auto"/>
            <w:vAlign w:val="center"/>
            <w:hideMark/>
          </w:tcPr>
          <w:p w14:paraId="062EEA2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Effects of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Business Transactions</w:t>
            </w:r>
          </w:p>
        </w:tc>
        <w:tc>
          <w:tcPr>
            <w:tcW w:w="0" w:type="auto"/>
            <w:vAlign w:val="center"/>
            <w:hideMark/>
          </w:tcPr>
          <w:p w14:paraId="50D9BC6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4C1D73E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F4B03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Analyse transactions affecting assets only</w:t>
            </w:r>
          </w:p>
          <w:p w14:paraId="6618665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1B4BA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dual effect of transactions on asset accounts</w:t>
            </w:r>
          </w:p>
          <w:p w14:paraId="1F32586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754DB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systematic record-keeping in business</w:t>
            </w:r>
          </w:p>
        </w:tc>
        <w:tc>
          <w:tcPr>
            <w:tcW w:w="0" w:type="auto"/>
            <w:vAlign w:val="center"/>
            <w:hideMark/>
          </w:tcPr>
          <w:p w14:paraId="543436F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scenarios where one asset increases as another decreases (e.g., cash purchase of equipment)</w:t>
            </w:r>
          </w:p>
          <w:p w14:paraId="722D330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0BDEE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recording adjustments on asset totals</w:t>
            </w:r>
          </w:p>
        </w:tc>
        <w:tc>
          <w:tcPr>
            <w:tcW w:w="0" w:type="auto"/>
            <w:vAlign w:val="center"/>
            <w:hideMark/>
          </w:tcPr>
          <w:p w14:paraId="2172F67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526730E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Studies Learner's Book pg. 186</w:t>
            </w:r>
          </w:p>
          <w:p w14:paraId="5BCC657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5E362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Transaction scenario cards</w:t>
            </w:r>
          </w:p>
          <w:p w14:paraId="784FD2B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5406A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178F3F6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Written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exercises</w:t>
            </w:r>
          </w:p>
          <w:p w14:paraId="6D80485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64A12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488723C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7404E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4275" w:type="dxa"/>
            <w:vAlign w:val="center"/>
            <w:hideMark/>
          </w:tcPr>
          <w:p w14:paraId="14EBC3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5DAF7128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E99C2E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19954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7FEB4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5770F42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235275D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D7EDF5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4AF59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Analyse transactions affecting liabilities and capital</w:t>
            </w:r>
          </w:p>
          <w:p w14:paraId="11BC1AF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63344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Explain how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transactions alter total liabilities and capital</w:t>
            </w:r>
          </w:p>
          <w:p w14:paraId="10DA14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5C407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Maintain meticulousness in financial analysis</w:t>
            </w:r>
          </w:p>
        </w:tc>
        <w:tc>
          <w:tcPr>
            <w:tcW w:w="0" w:type="auto"/>
            <w:vAlign w:val="center"/>
            <w:hideMark/>
          </w:tcPr>
          <w:p w14:paraId="03218F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on capital and liability transactions</w:t>
            </w:r>
          </w:p>
          <w:p w14:paraId="39869C5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2955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Compute changes in capital and liabilities for given scenarios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(e.g., bank loan, capital injection)</w:t>
            </w:r>
          </w:p>
        </w:tc>
        <w:tc>
          <w:tcPr>
            <w:tcW w:w="0" w:type="auto"/>
            <w:vAlign w:val="center"/>
            <w:hideMark/>
          </w:tcPr>
          <w:p w14:paraId="58C6FB0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6498E0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188</w:t>
            </w:r>
          </w:p>
          <w:p w14:paraId="57EE7D5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4A7D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worksheets</w:t>
            </w:r>
          </w:p>
          <w:p w14:paraId="0BC8A7C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D8EDE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resources</w:t>
            </w:r>
          </w:p>
        </w:tc>
        <w:tc>
          <w:tcPr>
            <w:tcW w:w="0" w:type="auto"/>
            <w:vAlign w:val="center"/>
            <w:hideMark/>
          </w:tcPr>
          <w:p w14:paraId="3C2CBA9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Scenario analysis</w:t>
            </w:r>
          </w:p>
          <w:p w14:paraId="1AFF521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FCA29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29F5F5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D3A6D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4275" w:type="dxa"/>
            <w:vAlign w:val="center"/>
            <w:hideMark/>
          </w:tcPr>
          <w:p w14:paraId="61B451B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87E9ACB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94F4A8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7AA4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31129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3464D7D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1BB869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CB562D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9EBE0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Compute net effects of business transactions on assets, liabilities, and capital</w:t>
            </w:r>
          </w:p>
          <w:p w14:paraId="55ED1B8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454BE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Verify that accounting equation remains balanced after transactions</w:t>
            </w:r>
          </w:p>
          <w:p w14:paraId="717EAD0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C1790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Demonstrate critical thinking in financial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calculations</w:t>
            </w:r>
          </w:p>
        </w:tc>
        <w:tc>
          <w:tcPr>
            <w:tcW w:w="0" w:type="auto"/>
            <w:vAlign w:val="center"/>
            <w:hideMark/>
          </w:tcPr>
          <w:p w14:paraId="504DE3E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through multi-transaction scenarios</w:t>
            </w:r>
          </w:p>
          <w:p w14:paraId="572C07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3248D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Track changes in total assets, liabilities, and capital row by row</w:t>
            </w:r>
          </w:p>
          <w:p w14:paraId="5722004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71944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Verify equation balance after each transaction</w:t>
            </w:r>
          </w:p>
        </w:tc>
        <w:tc>
          <w:tcPr>
            <w:tcW w:w="0" w:type="auto"/>
            <w:vAlign w:val="center"/>
            <w:hideMark/>
          </w:tcPr>
          <w:p w14:paraId="76519A7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339FB60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190</w:t>
            </w:r>
          </w:p>
          <w:p w14:paraId="1117DD1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88FF4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Multi-transaction worksheets</w:t>
            </w:r>
          </w:p>
          <w:p w14:paraId="31B593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ECEBE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25234FD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computation test</w:t>
            </w:r>
          </w:p>
          <w:p w14:paraId="56BAD12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F6D48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evaluation</w:t>
            </w:r>
          </w:p>
          <w:p w14:paraId="3343451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BD356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4275" w:type="dxa"/>
            <w:vAlign w:val="center"/>
            <w:hideMark/>
          </w:tcPr>
          <w:p w14:paraId="13B5976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08DCA65E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053D0D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041DB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8F521B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4F1C403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09D7DDF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96BF73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F8F8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Analyse complex transactions (paying liability by cash, credit sales at profit)</w:t>
            </w:r>
          </w:p>
          <w:p w14:paraId="5363990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F1914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Compute revised asset, liability, and capital balances</w:t>
            </w:r>
          </w:p>
          <w:p w14:paraId="0460444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28946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perseverance when solving complex accounting problems</w:t>
            </w:r>
          </w:p>
        </w:tc>
        <w:tc>
          <w:tcPr>
            <w:tcW w:w="0" w:type="auto"/>
            <w:vAlign w:val="center"/>
            <w:hideMark/>
          </w:tcPr>
          <w:p w14:paraId="3BD17B1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advanced practice problems in small groups</w:t>
            </w:r>
          </w:p>
          <w:p w14:paraId="6E6B4AF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27AF0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step-by-step transaction analysis to class</w:t>
            </w:r>
          </w:p>
          <w:p w14:paraId="7E71D27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A3166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Evaluate effect of profits and losses on capital</w:t>
            </w:r>
          </w:p>
        </w:tc>
        <w:tc>
          <w:tcPr>
            <w:tcW w:w="0" w:type="auto"/>
            <w:vAlign w:val="center"/>
            <w:hideMark/>
          </w:tcPr>
          <w:p w14:paraId="5E9FA09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2CDFE69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192</w:t>
            </w:r>
          </w:p>
          <w:p w14:paraId="249D273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F70B7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sets</w:t>
            </w:r>
          </w:p>
          <w:p w14:paraId="0F8029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C9C4F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Manila papers</w:t>
            </w:r>
          </w:p>
        </w:tc>
        <w:tc>
          <w:tcPr>
            <w:tcW w:w="0" w:type="auto"/>
            <w:vAlign w:val="center"/>
            <w:hideMark/>
          </w:tcPr>
          <w:p w14:paraId="519598B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7310505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E5F0D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</w:t>
            </w:r>
          </w:p>
          <w:p w14:paraId="37564C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BD66B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check</w:t>
            </w:r>
          </w:p>
        </w:tc>
        <w:tc>
          <w:tcPr>
            <w:tcW w:w="4275" w:type="dxa"/>
            <w:vAlign w:val="center"/>
            <w:hideMark/>
          </w:tcPr>
          <w:p w14:paraId="7119E11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930F741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E71F6B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AD195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B23E2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140646D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4FD776B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7F1826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2466F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net worth of a business</w:t>
            </w:r>
          </w:p>
          <w:p w14:paraId="3A8DBD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AACFB0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net worth using Assets minus Liabilities (</w:t>
            </w:r>
            <m:oMath>
              <m:r>
                <w:rPr>
                  <w:rFonts w:ascii="Cambria Math" w:eastAsia="Times New Roman" w:hAnsi="Cambria Math" w:cs="Arial"/>
                  <w:color w:val="1F1F1F"/>
                  <w:kern w:val="0"/>
                  <w:lang w:val="en-US"/>
                  <w14:ligatures w14:val="none"/>
                </w:rPr>
                <m:t>Capital=Assets-Liabilities</m:t>
              </m:r>
            </m:oMath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0926EF3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B5041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net worth assessment in determining business value</w:t>
            </w:r>
          </w:p>
        </w:tc>
        <w:tc>
          <w:tcPr>
            <w:tcW w:w="0" w:type="auto"/>
            <w:vAlign w:val="center"/>
            <w:hideMark/>
          </w:tcPr>
          <w:p w14:paraId="7C6B267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meaning of net worth</w:t>
            </w:r>
          </w:p>
          <w:p w14:paraId="35AFBF4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4AFAF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Calculate net worth for given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business profiles</w:t>
            </w:r>
          </w:p>
          <w:p w14:paraId="018A913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F21A1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net worth across different business scenarios</w:t>
            </w:r>
          </w:p>
        </w:tc>
        <w:tc>
          <w:tcPr>
            <w:tcW w:w="0" w:type="auto"/>
            <w:vAlign w:val="center"/>
            <w:hideMark/>
          </w:tcPr>
          <w:p w14:paraId="51DFAA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business transactions affect the statement of financial position of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 business?</w:t>
            </w:r>
          </w:p>
        </w:tc>
        <w:tc>
          <w:tcPr>
            <w:tcW w:w="0" w:type="auto"/>
            <w:vAlign w:val="center"/>
            <w:hideMark/>
          </w:tcPr>
          <w:p w14:paraId="0CA7E2C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Business Studies Learner's Book pg. 194</w:t>
            </w:r>
          </w:p>
          <w:p w14:paraId="1FB476A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39275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Case study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extracts</w:t>
            </w:r>
          </w:p>
          <w:p w14:paraId="50A6BDF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D2C7F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5C4ECFC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Calculation exercises</w:t>
            </w:r>
          </w:p>
          <w:p w14:paraId="56871A0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FF6D7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D175B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0BEB7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analysis</w:t>
            </w:r>
          </w:p>
        </w:tc>
        <w:tc>
          <w:tcPr>
            <w:tcW w:w="4275" w:type="dxa"/>
            <w:vAlign w:val="center"/>
            <w:hideMark/>
          </w:tcPr>
          <w:p w14:paraId="1856135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DD040ED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8A3BC0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23050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83991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25948A6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4E8F62A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DC9299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4E50A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effects of additional capital investment and drawings on net worth</w:t>
            </w:r>
          </w:p>
          <w:p w14:paraId="2C79618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9E39E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Compute revised capital following capital injections or drawings</w:t>
            </w:r>
          </w:p>
          <w:p w14:paraId="1C1F201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11DEFE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integrity in financial reporting</w:t>
            </w:r>
          </w:p>
        </w:tc>
        <w:tc>
          <w:tcPr>
            <w:tcW w:w="0" w:type="auto"/>
            <w:vAlign w:val="center"/>
            <w:hideMark/>
          </w:tcPr>
          <w:p w14:paraId="24899F4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impact of drawings and additional capital on owner's equity</w:t>
            </w:r>
          </w:p>
          <w:p w14:paraId="4EB0345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D4ED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calculation problems involving capital adjustments</w:t>
            </w:r>
          </w:p>
        </w:tc>
        <w:tc>
          <w:tcPr>
            <w:tcW w:w="0" w:type="auto"/>
            <w:vAlign w:val="center"/>
            <w:hideMark/>
          </w:tcPr>
          <w:p w14:paraId="7BB10FF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52BFAD8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196</w:t>
            </w:r>
          </w:p>
          <w:p w14:paraId="1E7048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97E65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Adjustment worksheets</w:t>
            </w:r>
          </w:p>
          <w:p w14:paraId="626BDEB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4CB14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1C3AE37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Computation check</w:t>
            </w:r>
          </w:p>
          <w:p w14:paraId="1A3515D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928E4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questions</w:t>
            </w:r>
          </w:p>
          <w:p w14:paraId="6E68F8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1B0DF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4275" w:type="dxa"/>
            <w:vAlign w:val="center"/>
            <w:hideMark/>
          </w:tcPr>
          <w:p w14:paraId="44F31DE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2F0AED96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579B89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F6D60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7C81F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2B928A8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2FD9B79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E65AF9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0E1E7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layout rules for statement of financial position (order of liquidity/permanency)</w:t>
            </w:r>
          </w:p>
          <w:p w14:paraId="6EB41A5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645F2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Format assets and liabilities correctly in vertical format</w:t>
            </w:r>
          </w:p>
          <w:p w14:paraId="3BA2BD9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4F6D8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orderly presentation of financial information</w:t>
            </w:r>
          </w:p>
        </w:tc>
        <w:tc>
          <w:tcPr>
            <w:tcW w:w="0" w:type="auto"/>
            <w:vAlign w:val="center"/>
            <w:hideMark/>
          </w:tcPr>
          <w:p w14:paraId="1B2A4F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Study sample statement of financial position layouts</w:t>
            </w:r>
          </w:p>
          <w:p w14:paraId="4141718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AC41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Arrange assets and liabilities in order of liquidity and permanency</w:t>
            </w:r>
          </w:p>
        </w:tc>
        <w:tc>
          <w:tcPr>
            <w:tcW w:w="0" w:type="auto"/>
            <w:vAlign w:val="center"/>
            <w:hideMark/>
          </w:tcPr>
          <w:p w14:paraId="194750E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5FF6AF7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198</w:t>
            </w:r>
          </w:p>
          <w:p w14:paraId="15B5448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1233D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financial statements</w:t>
            </w:r>
          </w:p>
          <w:p w14:paraId="635BF90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6C67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Layout charts</w:t>
            </w:r>
          </w:p>
        </w:tc>
        <w:tc>
          <w:tcPr>
            <w:tcW w:w="0" w:type="auto"/>
            <w:vAlign w:val="center"/>
            <w:hideMark/>
          </w:tcPr>
          <w:p w14:paraId="0BD694B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Formatting exercise</w:t>
            </w:r>
          </w:p>
          <w:p w14:paraId="4213EC4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5C115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1411531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ADDDE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4275" w:type="dxa"/>
            <w:vAlign w:val="center"/>
            <w:hideMark/>
          </w:tcPr>
          <w:p w14:paraId="64265EA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2AE927FF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496C0F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C349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F11D7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Financial Records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Business</w:t>
            </w:r>
          </w:p>
        </w:tc>
        <w:tc>
          <w:tcPr>
            <w:tcW w:w="0" w:type="auto"/>
            <w:vAlign w:val="center"/>
            <w:hideMark/>
          </w:tcPr>
          <w:p w14:paraId="2B0472D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Effects of Business Transactio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ns</w:t>
            </w:r>
          </w:p>
        </w:tc>
        <w:tc>
          <w:tcPr>
            <w:tcW w:w="0" w:type="auto"/>
            <w:vAlign w:val="center"/>
            <w:hideMark/>
          </w:tcPr>
          <w:p w14:paraId="64B576D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By the end of the lesson, the learner should be able to:</w:t>
            </w:r>
          </w:p>
          <w:p w14:paraId="209C274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19C02E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statement of financial position after simple transaction adjustments</w:t>
            </w:r>
          </w:p>
          <w:p w14:paraId="7928E4A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D9FC5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Determine exact net worth of a business</w:t>
            </w:r>
          </w:p>
          <w:p w14:paraId="35B19B4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9DA85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accuracy in statement balancing</w:t>
            </w:r>
          </w:p>
        </w:tc>
        <w:tc>
          <w:tcPr>
            <w:tcW w:w="0" w:type="auto"/>
            <w:vAlign w:val="center"/>
            <w:hideMark/>
          </w:tcPr>
          <w:p w14:paraId="304FCD0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Given initial balances and transactions,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calculate adjusted balances</w:t>
            </w:r>
          </w:p>
          <w:p w14:paraId="00793AA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CC83A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 balanced statement of financial position</w:t>
            </w:r>
          </w:p>
        </w:tc>
        <w:tc>
          <w:tcPr>
            <w:tcW w:w="0" w:type="auto"/>
            <w:vAlign w:val="center"/>
            <w:hideMark/>
          </w:tcPr>
          <w:p w14:paraId="51E31C6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business transaction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10C530A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Studies Learner's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Book pg. 200</w:t>
            </w:r>
          </w:p>
          <w:p w14:paraId="77E72D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BA73D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worksheets</w:t>
            </w:r>
          </w:p>
          <w:p w14:paraId="5DFB1C3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76D98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3B83DE9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Financial statement preparation</w:t>
            </w:r>
          </w:p>
          <w:p w14:paraId="4CFE484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22893D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Error analysis</w:t>
            </w:r>
          </w:p>
          <w:p w14:paraId="79BC0E6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81257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check</w:t>
            </w:r>
          </w:p>
        </w:tc>
        <w:tc>
          <w:tcPr>
            <w:tcW w:w="4275" w:type="dxa"/>
            <w:vAlign w:val="center"/>
            <w:hideMark/>
          </w:tcPr>
          <w:p w14:paraId="7B87FC5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41FD0F0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B01BB5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23BFD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82F00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503EDF1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17011E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104368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AC05E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statement of financial position involving multiple adjustments</w:t>
            </w:r>
          </w:p>
          <w:p w14:paraId="176A24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02C4C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Verify net worth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against equity balances</w:t>
            </w:r>
          </w:p>
          <w:p w14:paraId="2B43E5D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D4C03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Exhibit diligence in financial record preparation</w:t>
            </w:r>
          </w:p>
        </w:tc>
        <w:tc>
          <w:tcPr>
            <w:tcW w:w="0" w:type="auto"/>
            <w:vAlign w:val="center"/>
            <w:hideMark/>
          </w:tcPr>
          <w:p w14:paraId="0ADE114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Solve comprehensive case study requiring computation of adjusted balances</w:t>
            </w:r>
          </w:p>
          <w:p w14:paraId="0448FBA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EBE87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Draw complete statement of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financial position to determine net worth</w:t>
            </w:r>
          </w:p>
        </w:tc>
        <w:tc>
          <w:tcPr>
            <w:tcW w:w="0" w:type="auto"/>
            <w:vAlign w:val="center"/>
            <w:hideMark/>
          </w:tcPr>
          <w:p w14:paraId="3B4349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1F62977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202</w:t>
            </w:r>
          </w:p>
          <w:p w14:paraId="245924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CA763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worksheets</w:t>
            </w:r>
          </w:p>
          <w:p w14:paraId="142649D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EA99F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1222483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48384C0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C891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assessment</w:t>
            </w:r>
          </w:p>
          <w:p w14:paraId="538DBA8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3A16E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grading</w:t>
            </w:r>
          </w:p>
        </w:tc>
        <w:tc>
          <w:tcPr>
            <w:tcW w:w="4275" w:type="dxa"/>
            <w:vAlign w:val="center"/>
            <w:hideMark/>
          </w:tcPr>
          <w:p w14:paraId="728D5C6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254ADFDE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9F4D19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15D7D9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A8DF7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0B9142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Effects of Business Transactions</w:t>
            </w:r>
          </w:p>
        </w:tc>
        <w:tc>
          <w:tcPr>
            <w:tcW w:w="0" w:type="auto"/>
            <w:vAlign w:val="center"/>
            <w:hideMark/>
          </w:tcPr>
          <w:p w14:paraId="5EBC8E4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2AA676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4C88D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statements of financial position prepared by peers</w:t>
            </w:r>
          </w:p>
          <w:p w14:paraId="392A9E7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0D029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common errors in net worth calculation and classification</w:t>
            </w:r>
          </w:p>
          <w:p w14:paraId="1529DEE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5A3C8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Foster constructive feedback in peer evaluation</w:t>
            </w:r>
          </w:p>
        </w:tc>
        <w:tc>
          <w:tcPr>
            <w:tcW w:w="0" w:type="auto"/>
            <w:vAlign w:val="center"/>
            <w:hideMark/>
          </w:tcPr>
          <w:p w14:paraId="5AD01E3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prepared statements of financial position in groups</w:t>
            </w:r>
          </w:p>
          <w:p w14:paraId="7D241FC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E36F6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 classmates' calculations and layouts</w:t>
            </w:r>
          </w:p>
          <w:p w14:paraId="4934B9A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C3E8C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Correct identified balancing errors</w:t>
            </w:r>
          </w:p>
        </w:tc>
        <w:tc>
          <w:tcPr>
            <w:tcW w:w="0" w:type="auto"/>
            <w:vAlign w:val="center"/>
            <w:hideMark/>
          </w:tcPr>
          <w:p w14:paraId="24C7013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business transactions affect the statement of financial position of a business?</w:t>
            </w:r>
          </w:p>
        </w:tc>
        <w:tc>
          <w:tcPr>
            <w:tcW w:w="0" w:type="auto"/>
            <w:vAlign w:val="center"/>
            <w:hideMark/>
          </w:tcPr>
          <w:p w14:paraId="0185DD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0793B2F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44986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Evaluation rubrics</w:t>
            </w:r>
          </w:p>
          <w:p w14:paraId="0A97660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31B1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204</w:t>
            </w:r>
          </w:p>
        </w:tc>
        <w:tc>
          <w:tcPr>
            <w:tcW w:w="0" w:type="auto"/>
            <w:vAlign w:val="center"/>
            <w:hideMark/>
          </w:tcPr>
          <w:p w14:paraId="2677F88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63853B5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414CB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  <w:p w14:paraId="292914D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109E4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275" w:type="dxa"/>
            <w:vAlign w:val="center"/>
            <w:hideMark/>
          </w:tcPr>
          <w:p w14:paraId="2095939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55D5B14F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7B1859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61D9D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EFAA5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Financial Records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Business</w:t>
            </w:r>
          </w:p>
        </w:tc>
        <w:tc>
          <w:tcPr>
            <w:tcW w:w="0" w:type="auto"/>
            <w:vAlign w:val="center"/>
            <w:hideMark/>
          </w:tcPr>
          <w:p w14:paraId="4267524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Source Documents and Books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of Original Entry</w:t>
            </w:r>
          </w:p>
        </w:tc>
        <w:tc>
          <w:tcPr>
            <w:tcW w:w="0" w:type="auto"/>
            <w:vAlign w:val="center"/>
            <w:hideMark/>
          </w:tcPr>
          <w:p w14:paraId="10CD4DB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By the end of the lesson, the learner should be able to:</w:t>
            </w:r>
          </w:p>
          <w:p w14:paraId="2F2BDF2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11C4A9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source documents and books of original entry (daybooks/journals)</w:t>
            </w:r>
          </w:p>
          <w:p w14:paraId="7567170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EBC8B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importance of source documents and daybooks in bookkeeping</w:t>
            </w:r>
          </w:p>
          <w:p w14:paraId="067F74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B0233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honesty and evidence in accounting transactions</w:t>
            </w:r>
          </w:p>
        </w:tc>
        <w:tc>
          <w:tcPr>
            <w:tcW w:w="0" w:type="auto"/>
            <w:vAlign w:val="center"/>
            <w:hideMark/>
          </w:tcPr>
          <w:p w14:paraId="1A444A9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Brainstorm meaning and role of source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documents</w:t>
            </w:r>
          </w:p>
          <w:p w14:paraId="48EECA5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D44D2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why books of original entry are used before ledger posting</w:t>
            </w:r>
          </w:p>
          <w:p w14:paraId="6A9FE4A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1473B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findings on importance of source documents</w:t>
            </w:r>
          </w:p>
        </w:tc>
        <w:tc>
          <w:tcPr>
            <w:tcW w:w="0" w:type="auto"/>
            <w:vAlign w:val="center"/>
            <w:hideMark/>
          </w:tcPr>
          <w:p w14:paraId="12A866D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1. What are the source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documents used in book keeping?</w:t>
            </w:r>
          </w:p>
          <w:p w14:paraId="617ED9E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7AD79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Why are 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35ADF08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Studies Learner's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Book pg. 207</w:t>
            </w:r>
          </w:p>
          <w:p w14:paraId="6CF0829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CED31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source documents</w:t>
            </w:r>
          </w:p>
          <w:p w14:paraId="5685EDE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04A6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resources</w:t>
            </w:r>
          </w:p>
        </w:tc>
        <w:tc>
          <w:tcPr>
            <w:tcW w:w="0" w:type="auto"/>
            <w:vAlign w:val="center"/>
            <w:hideMark/>
          </w:tcPr>
          <w:p w14:paraId="2C656F4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4A6B52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39C90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4DE2B92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E53D2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4275" w:type="dxa"/>
            <w:vAlign w:val="center"/>
            <w:hideMark/>
          </w:tcPr>
          <w:p w14:paraId="2E678E9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E6B2FF2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0012F9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E483D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A1CCF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7E40B04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12B7E64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409A16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810EE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features and uses of receipts and payment vouchers</w:t>
            </w:r>
          </w:p>
          <w:p w14:paraId="2225C0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D47C65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 cash transactions to receipts and payment vouchers</w:t>
            </w:r>
          </w:p>
          <w:p w14:paraId="658FEA9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27828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Exercise responsibility when filling receipt templates</w:t>
            </w:r>
          </w:p>
        </w:tc>
        <w:tc>
          <w:tcPr>
            <w:tcW w:w="0" w:type="auto"/>
            <w:vAlign w:val="center"/>
            <w:hideMark/>
          </w:tcPr>
          <w:p w14:paraId="4FC7C03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Examine physical and digital samples of receipts and payment vouchers</w:t>
            </w:r>
          </w:p>
          <w:p w14:paraId="3D27221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542AE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Practice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completing sample receipt and voucher templates</w:t>
            </w:r>
          </w:p>
        </w:tc>
        <w:tc>
          <w:tcPr>
            <w:tcW w:w="0" w:type="auto"/>
            <w:vAlign w:val="center"/>
            <w:hideMark/>
          </w:tcPr>
          <w:p w14:paraId="34FE58C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are the source documents used in book keeping?</w:t>
            </w:r>
          </w:p>
        </w:tc>
        <w:tc>
          <w:tcPr>
            <w:tcW w:w="0" w:type="auto"/>
            <w:vAlign w:val="center"/>
            <w:hideMark/>
          </w:tcPr>
          <w:p w14:paraId="1CA1808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209</w:t>
            </w:r>
          </w:p>
          <w:p w14:paraId="7ACB61A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6F060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Sample receipts &amp; payment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vouchers</w:t>
            </w:r>
          </w:p>
          <w:p w14:paraId="294664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93F46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templates</w:t>
            </w:r>
          </w:p>
        </w:tc>
        <w:tc>
          <w:tcPr>
            <w:tcW w:w="0" w:type="auto"/>
            <w:vAlign w:val="center"/>
            <w:hideMark/>
          </w:tcPr>
          <w:p w14:paraId="2314581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document filling</w:t>
            </w:r>
          </w:p>
          <w:p w14:paraId="5E84D63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1B67C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Document identification</w:t>
            </w:r>
          </w:p>
          <w:p w14:paraId="1B692F0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3E3BC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questions</w:t>
            </w:r>
          </w:p>
        </w:tc>
        <w:tc>
          <w:tcPr>
            <w:tcW w:w="4275" w:type="dxa"/>
            <w:vAlign w:val="center"/>
            <w:hideMark/>
          </w:tcPr>
          <w:p w14:paraId="4787C3B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4722CB46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1B3E2B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2CB6A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675BD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133B0BA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5B3B5A5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F049BF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DEF6B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Distinguish between sales invoice (outgoing) and purchase invoice (incoming)</w:t>
            </w:r>
          </w:p>
          <w:p w14:paraId="0AACA57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54F3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key details contained in a business invoice</w:t>
            </w:r>
          </w:p>
          <w:p w14:paraId="0212B40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90B91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Demonstrate precision when reading invoice details</w:t>
            </w:r>
          </w:p>
        </w:tc>
        <w:tc>
          <w:tcPr>
            <w:tcW w:w="0" w:type="auto"/>
            <w:vAlign w:val="center"/>
            <w:hideMark/>
          </w:tcPr>
          <w:p w14:paraId="2519BE0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for and </w:t>
            </w:r>
            <w:proofErr w:type="spellStart"/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analyse</w:t>
            </w:r>
            <w:proofErr w:type="spellEnd"/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sample invoices</w:t>
            </w:r>
          </w:p>
          <w:p w14:paraId="679C5AD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553EA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terms of trade, quantities, unit prices, and total amounts on sample invoices</w:t>
            </w:r>
          </w:p>
        </w:tc>
        <w:tc>
          <w:tcPr>
            <w:tcW w:w="0" w:type="auto"/>
            <w:vAlign w:val="center"/>
            <w:hideMark/>
          </w:tcPr>
          <w:p w14:paraId="055132A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the source documents used in book keeping?</w:t>
            </w:r>
          </w:p>
        </w:tc>
        <w:tc>
          <w:tcPr>
            <w:tcW w:w="0" w:type="auto"/>
            <w:vAlign w:val="center"/>
            <w:hideMark/>
          </w:tcPr>
          <w:p w14:paraId="1711347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211</w:t>
            </w:r>
          </w:p>
          <w:p w14:paraId="0A16A67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FD69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sales &amp; purchase invoices</w:t>
            </w:r>
          </w:p>
          <w:p w14:paraId="11CD71B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8F4F7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1E882F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Invoice analysis exercise</w:t>
            </w:r>
          </w:p>
          <w:p w14:paraId="0FF505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DE6D0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0108BEF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92F06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6B1CB39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6F7B8963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DD1C6A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7DC2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E4E51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4535439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276E3C4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B0BC43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7349F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functions of credit notes and debit notes</w:t>
            </w:r>
          </w:p>
          <w:p w14:paraId="6AE8AC3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22C77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Determine scenarios requiring issuance of credit or debit notes</w:t>
            </w:r>
          </w:p>
          <w:p w14:paraId="004BF1A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81AAF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fairness when handling transaction adjustments</w:t>
            </w:r>
          </w:p>
        </w:tc>
        <w:tc>
          <w:tcPr>
            <w:tcW w:w="0" w:type="auto"/>
            <w:vAlign w:val="center"/>
            <w:hideMark/>
          </w:tcPr>
          <w:p w14:paraId="1589B5A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case scenarios involving returned goods and price adjustments</w:t>
            </w:r>
          </w:p>
          <w:p w14:paraId="5F09C42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B787E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 scenarios with credit note or debit note issuance</w:t>
            </w:r>
          </w:p>
        </w:tc>
        <w:tc>
          <w:tcPr>
            <w:tcW w:w="0" w:type="auto"/>
            <w:vAlign w:val="center"/>
            <w:hideMark/>
          </w:tcPr>
          <w:p w14:paraId="5FE674E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the source documents used in book keeping?</w:t>
            </w:r>
          </w:p>
        </w:tc>
        <w:tc>
          <w:tcPr>
            <w:tcW w:w="0" w:type="auto"/>
            <w:vAlign w:val="center"/>
            <w:hideMark/>
          </w:tcPr>
          <w:p w14:paraId="27207C2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213</w:t>
            </w:r>
          </w:p>
          <w:p w14:paraId="24484FD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2AE8B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credit &amp; debit notes</w:t>
            </w:r>
          </w:p>
          <w:p w14:paraId="5A2F25A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C52C3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Scenario cards</w:t>
            </w:r>
          </w:p>
        </w:tc>
        <w:tc>
          <w:tcPr>
            <w:tcW w:w="0" w:type="auto"/>
            <w:vAlign w:val="center"/>
            <w:hideMark/>
          </w:tcPr>
          <w:p w14:paraId="703E606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Matching exercise</w:t>
            </w:r>
          </w:p>
          <w:p w14:paraId="2404ECC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FCE30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Scenario analysis</w:t>
            </w:r>
          </w:p>
          <w:p w14:paraId="5F9DDDE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57C66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questions</w:t>
            </w:r>
          </w:p>
        </w:tc>
        <w:tc>
          <w:tcPr>
            <w:tcW w:w="4275" w:type="dxa"/>
            <w:vAlign w:val="center"/>
            <w:hideMark/>
          </w:tcPr>
          <w:p w14:paraId="3063608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76DB132E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529372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7EF7F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FF85F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</w:t>
            </w:r>
          </w:p>
        </w:tc>
        <w:tc>
          <w:tcPr>
            <w:tcW w:w="0" w:type="auto"/>
            <w:vAlign w:val="center"/>
            <w:hideMark/>
          </w:tcPr>
          <w:p w14:paraId="2AC3766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27A30CB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52A94A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95A6E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Match various business transactions with their corresponding source documents</w:t>
            </w:r>
          </w:p>
          <w:p w14:paraId="3130DCC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91ED7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Verify accuracy of details on source documents</w:t>
            </w:r>
          </w:p>
          <w:p w14:paraId="0B4F08A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0AD6A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integrity in transaction documentation</w:t>
            </w:r>
          </w:p>
        </w:tc>
        <w:tc>
          <w:tcPr>
            <w:tcW w:w="0" w:type="auto"/>
            <w:vAlign w:val="center"/>
            <w:hideMark/>
          </w:tcPr>
          <w:p w14:paraId="24D9165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Complete matching worksheets connecting transactions to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source documents</w:t>
            </w:r>
          </w:p>
          <w:p w14:paraId="373BBE0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F6275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and discuss answers in pairs</w:t>
            </w:r>
          </w:p>
        </w:tc>
        <w:tc>
          <w:tcPr>
            <w:tcW w:w="0" w:type="auto"/>
            <w:vAlign w:val="center"/>
            <w:hideMark/>
          </w:tcPr>
          <w:p w14:paraId="4350777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are the source documents used in book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keeping?</w:t>
            </w:r>
          </w:p>
        </w:tc>
        <w:tc>
          <w:tcPr>
            <w:tcW w:w="0" w:type="auto"/>
            <w:vAlign w:val="center"/>
            <w:hideMark/>
          </w:tcPr>
          <w:p w14:paraId="010507C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Business Studies Learner's Book pg. 215</w:t>
            </w:r>
          </w:p>
          <w:p w14:paraId="3907F9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EBD01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Matching worksheets</w:t>
            </w:r>
          </w:p>
          <w:p w14:paraId="4E9B7E9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53439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</w:tc>
        <w:tc>
          <w:tcPr>
            <w:tcW w:w="0" w:type="auto"/>
            <w:vAlign w:val="center"/>
            <w:hideMark/>
          </w:tcPr>
          <w:p w14:paraId="1B54CA3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Matching exercise</w:t>
            </w:r>
          </w:p>
          <w:p w14:paraId="1EDDF84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8A3E9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Peer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assessment</w:t>
            </w:r>
          </w:p>
          <w:p w14:paraId="068F0F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5DFE1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65EAAC2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5DBA2D02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7BC2B2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9119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54890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051A7E3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6469745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CA16F2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31BF1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 main books of original entry (Sales, Purchases, Returns, Cash Book, Journal)</w:t>
            </w:r>
          </w:p>
          <w:p w14:paraId="477D080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AB097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purpose of each book of original entry</w:t>
            </w:r>
          </w:p>
          <w:p w14:paraId="1696977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A3D480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systematic bookkeeping procedures</w:t>
            </w:r>
          </w:p>
        </w:tc>
        <w:tc>
          <w:tcPr>
            <w:tcW w:w="0" w:type="auto"/>
            <w:vAlign w:val="center"/>
            <w:hideMark/>
          </w:tcPr>
          <w:p w14:paraId="0C02382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and chart the main books of original entry</w:t>
            </w:r>
          </w:p>
          <w:p w14:paraId="4C30D55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74FB5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why transactions are recorded in daybooks before ledgers</w:t>
            </w:r>
          </w:p>
        </w:tc>
        <w:tc>
          <w:tcPr>
            <w:tcW w:w="0" w:type="auto"/>
            <w:vAlign w:val="center"/>
            <w:hideMark/>
          </w:tcPr>
          <w:p w14:paraId="0ADA195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are 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6C09BF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217</w:t>
            </w:r>
          </w:p>
          <w:p w14:paraId="4CF4DBE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A5F5A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Mind maps &amp; visual charts</w:t>
            </w:r>
          </w:p>
          <w:p w14:paraId="41CCF5D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00C0A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materials</w:t>
            </w:r>
          </w:p>
        </w:tc>
        <w:tc>
          <w:tcPr>
            <w:tcW w:w="0" w:type="auto"/>
            <w:vAlign w:val="center"/>
            <w:hideMark/>
          </w:tcPr>
          <w:p w14:paraId="0AEAB3D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</w:t>
            </w:r>
          </w:p>
          <w:p w14:paraId="6900E57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6EE05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Mind map assessment</w:t>
            </w:r>
          </w:p>
          <w:p w14:paraId="52A13D9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C5082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questions</w:t>
            </w:r>
          </w:p>
        </w:tc>
        <w:tc>
          <w:tcPr>
            <w:tcW w:w="4275" w:type="dxa"/>
            <w:vAlign w:val="center"/>
            <w:hideMark/>
          </w:tcPr>
          <w:p w14:paraId="37D767E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4753148D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5D9DFC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82BAD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46B25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013433C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4AB25AE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755A64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D8179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structure and columns of Sales Journal (Sales Daybook)</w:t>
            </w:r>
          </w:p>
          <w:p w14:paraId="5C0D6E4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4D11E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duplicate sales invoice as source document for Sales Journal</w:t>
            </w:r>
          </w:p>
          <w:p w14:paraId="49B3CE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018A2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accuracy in drawing journal layouts</w:t>
            </w:r>
          </w:p>
        </w:tc>
        <w:tc>
          <w:tcPr>
            <w:tcW w:w="0" w:type="auto"/>
            <w:vAlign w:val="center"/>
            <w:hideMark/>
          </w:tcPr>
          <w:p w14:paraId="601DBA0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Study Sales Journal layout (Date, Details, Invoice No., Folio, Amount)</w:t>
            </w:r>
          </w:p>
          <w:p w14:paraId="6F75AF4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D1F4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role of outgoing invoice copy in recording credit sales</w:t>
            </w:r>
          </w:p>
        </w:tc>
        <w:tc>
          <w:tcPr>
            <w:tcW w:w="0" w:type="auto"/>
            <w:vAlign w:val="center"/>
            <w:hideMark/>
          </w:tcPr>
          <w:p w14:paraId="6199396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are 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4E3D050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219</w:t>
            </w:r>
          </w:p>
          <w:p w14:paraId="15F6D61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80874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Sales Journal templates</w:t>
            </w:r>
          </w:p>
          <w:p w14:paraId="12D179F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41D3A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Duplicate sales invoices</w:t>
            </w:r>
          </w:p>
        </w:tc>
        <w:tc>
          <w:tcPr>
            <w:tcW w:w="0" w:type="auto"/>
            <w:vAlign w:val="center"/>
            <w:hideMark/>
          </w:tcPr>
          <w:p w14:paraId="3D6160F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Document analysis</w:t>
            </w:r>
          </w:p>
          <w:p w14:paraId="5BD2DA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10502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Layout drawing check</w:t>
            </w:r>
          </w:p>
          <w:p w14:paraId="63DF68E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C8D22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275" w:type="dxa"/>
            <w:vAlign w:val="center"/>
            <w:hideMark/>
          </w:tcPr>
          <w:p w14:paraId="0F338A7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539F653E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483698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63491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F822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Financial Records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Business</w:t>
            </w:r>
          </w:p>
        </w:tc>
        <w:tc>
          <w:tcPr>
            <w:tcW w:w="0" w:type="auto"/>
            <w:vAlign w:val="center"/>
            <w:hideMark/>
          </w:tcPr>
          <w:p w14:paraId="4B5B900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Source Documents and Books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of Original Entry</w:t>
            </w:r>
          </w:p>
        </w:tc>
        <w:tc>
          <w:tcPr>
            <w:tcW w:w="0" w:type="auto"/>
            <w:vAlign w:val="center"/>
            <w:hideMark/>
          </w:tcPr>
          <w:p w14:paraId="12B02A2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By the end of the lesson, the learner should be able to:</w:t>
            </w:r>
          </w:p>
          <w:p w14:paraId="0B4D6E4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48BC93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credit sales transactions in the Sales Journal from given invoices</w:t>
            </w:r>
          </w:p>
          <w:p w14:paraId="71B4459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DF55B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total credit sales for a given period</w:t>
            </w:r>
          </w:p>
          <w:p w14:paraId="31E7A0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0EAEB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Exercise neatness and diligence in journal entries</w:t>
            </w:r>
          </w:p>
        </w:tc>
        <w:tc>
          <w:tcPr>
            <w:tcW w:w="0" w:type="auto"/>
            <w:vAlign w:val="center"/>
            <w:hideMark/>
          </w:tcPr>
          <w:p w14:paraId="345212A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Practice recording credit sales from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sample invoices into Sales Journal</w:t>
            </w:r>
          </w:p>
          <w:p w14:paraId="4BA1640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8773E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Total the Sales Journal at end of practice period</w:t>
            </w:r>
          </w:p>
        </w:tc>
        <w:tc>
          <w:tcPr>
            <w:tcW w:w="0" w:type="auto"/>
            <w:vAlign w:val="center"/>
            <w:hideMark/>
          </w:tcPr>
          <w:p w14:paraId="2C772FF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the books of original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737769D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Studies Learner's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Book pg. 221</w:t>
            </w:r>
          </w:p>
          <w:p w14:paraId="47248B3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FE821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transaction sets</w:t>
            </w:r>
          </w:p>
          <w:p w14:paraId="41D1B1E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A1D2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Sales Journal sheets</w:t>
            </w:r>
          </w:p>
        </w:tc>
        <w:tc>
          <w:tcPr>
            <w:tcW w:w="0" w:type="auto"/>
            <w:vAlign w:val="center"/>
            <w:hideMark/>
          </w:tcPr>
          <w:p w14:paraId="6F12FA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Journal entry exercise</w:t>
            </w:r>
          </w:p>
          <w:p w14:paraId="461C90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0EB73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Accuracy check</w:t>
            </w:r>
          </w:p>
          <w:p w14:paraId="73C327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D3C71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7788BBF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48C65A0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FBE10E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F58E4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06042D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07F0EE2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40EC080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9FE05C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3061C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structure of Purchases Journal (Purchases Daybook)</w:t>
            </w:r>
          </w:p>
          <w:p w14:paraId="1824223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41EC7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Identify original purchase invoice as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source document for Purchases Journal</w:t>
            </w:r>
          </w:p>
          <w:p w14:paraId="2519E34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3013C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care in recording incoming bills</w:t>
            </w:r>
          </w:p>
        </w:tc>
        <w:tc>
          <w:tcPr>
            <w:tcW w:w="0" w:type="auto"/>
            <w:vAlign w:val="center"/>
            <w:hideMark/>
          </w:tcPr>
          <w:p w14:paraId="687360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Study Purchases Journal layout</w:t>
            </w:r>
          </w:p>
          <w:p w14:paraId="2D4EE84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31422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Sales Journal and Purchases Journal formats and source documents</w:t>
            </w:r>
          </w:p>
        </w:tc>
        <w:tc>
          <w:tcPr>
            <w:tcW w:w="0" w:type="auto"/>
            <w:vAlign w:val="center"/>
            <w:hideMark/>
          </w:tcPr>
          <w:p w14:paraId="47C2EC7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are 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1BF764F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223</w:t>
            </w:r>
          </w:p>
          <w:p w14:paraId="7CE8D3E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1661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Purchases Journal templates</w:t>
            </w:r>
          </w:p>
          <w:p w14:paraId="74A2372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2BA5F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Original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purchase invoices</w:t>
            </w:r>
          </w:p>
        </w:tc>
        <w:tc>
          <w:tcPr>
            <w:tcW w:w="0" w:type="auto"/>
            <w:vAlign w:val="center"/>
            <w:hideMark/>
          </w:tcPr>
          <w:p w14:paraId="3B8BE9C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Comparative exercise</w:t>
            </w:r>
          </w:p>
          <w:p w14:paraId="01951FD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F4123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E6B92E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EFCC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Layout check</w:t>
            </w:r>
          </w:p>
        </w:tc>
        <w:tc>
          <w:tcPr>
            <w:tcW w:w="4275" w:type="dxa"/>
            <w:vAlign w:val="center"/>
            <w:hideMark/>
          </w:tcPr>
          <w:p w14:paraId="6D7820B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600F546A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236DE4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F3B713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73E77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77844DF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29B01FB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4BCF29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B264A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credit purchase transactions in the Purchases Journal</w:t>
            </w:r>
          </w:p>
          <w:p w14:paraId="39CCAC3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F8A23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Compute total credit purchases for a given period</w:t>
            </w:r>
          </w:p>
          <w:p w14:paraId="0C74BE3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B2763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precision in numerical entries</w:t>
            </w:r>
          </w:p>
        </w:tc>
        <w:tc>
          <w:tcPr>
            <w:tcW w:w="0" w:type="auto"/>
            <w:vAlign w:val="center"/>
            <w:hideMark/>
          </w:tcPr>
          <w:p w14:paraId="5A6EBA5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entering credit purchases from invoices into Purchases Journal</w:t>
            </w:r>
          </w:p>
          <w:p w14:paraId="64F017E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D14FB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Total the Purchases Journal for a given period</w:t>
            </w:r>
          </w:p>
        </w:tc>
        <w:tc>
          <w:tcPr>
            <w:tcW w:w="0" w:type="auto"/>
            <w:vAlign w:val="center"/>
            <w:hideMark/>
          </w:tcPr>
          <w:p w14:paraId="1DEBB05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are 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75D8CE6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225</w:t>
            </w:r>
          </w:p>
          <w:p w14:paraId="1973F6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CE04C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transaction lists</w:t>
            </w:r>
          </w:p>
          <w:p w14:paraId="4A9A4F1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D9D8F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Purchases Journal sheets</w:t>
            </w:r>
          </w:p>
        </w:tc>
        <w:tc>
          <w:tcPr>
            <w:tcW w:w="0" w:type="auto"/>
            <w:vAlign w:val="center"/>
            <w:hideMark/>
          </w:tcPr>
          <w:p w14:paraId="6C643B0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Journal entry assessment</w:t>
            </w:r>
          </w:p>
          <w:p w14:paraId="5C38DB6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45B4E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Computational check</w:t>
            </w:r>
          </w:p>
          <w:p w14:paraId="69396AB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BED64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4275" w:type="dxa"/>
            <w:vAlign w:val="center"/>
            <w:hideMark/>
          </w:tcPr>
          <w:p w14:paraId="6630252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A421818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264644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27DC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80751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Financial Records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Business</w:t>
            </w:r>
          </w:p>
        </w:tc>
        <w:tc>
          <w:tcPr>
            <w:tcW w:w="0" w:type="auto"/>
            <w:vAlign w:val="center"/>
            <w:hideMark/>
          </w:tcPr>
          <w:p w14:paraId="5619C55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Source Documents and Books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of Original Entry</w:t>
            </w:r>
          </w:p>
        </w:tc>
        <w:tc>
          <w:tcPr>
            <w:tcW w:w="0" w:type="auto"/>
            <w:vAlign w:val="center"/>
            <w:hideMark/>
          </w:tcPr>
          <w:p w14:paraId="35B51C8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By the end of the lesson, the learner should be able to:</w:t>
            </w:r>
          </w:p>
          <w:p w14:paraId="0013890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87BED2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functions of Sales Returns and Purchases Returns Journals</w:t>
            </w:r>
          </w:p>
          <w:p w14:paraId="154548A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004C1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credit notes inward/outward as source documents</w:t>
            </w:r>
          </w:p>
          <w:p w14:paraId="0C73922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B9846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accountability when handling returned goods</w:t>
            </w:r>
          </w:p>
        </w:tc>
        <w:tc>
          <w:tcPr>
            <w:tcW w:w="0" w:type="auto"/>
            <w:vAlign w:val="center"/>
            <w:hideMark/>
          </w:tcPr>
          <w:p w14:paraId="1018644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Examine layouts for Sales Returns and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Purchases Returns Journals</w:t>
            </w:r>
          </w:p>
          <w:p w14:paraId="12CB552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8F7C5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credit notes issued/received for returned goods</w:t>
            </w:r>
          </w:p>
        </w:tc>
        <w:tc>
          <w:tcPr>
            <w:tcW w:w="0" w:type="auto"/>
            <w:vAlign w:val="center"/>
            <w:hideMark/>
          </w:tcPr>
          <w:p w14:paraId="24A1B2A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the books of original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6A5082F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Studies Learner's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Book pg. 227</w:t>
            </w:r>
          </w:p>
          <w:p w14:paraId="2DBD420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9BE46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Returns Journals templates</w:t>
            </w:r>
          </w:p>
          <w:p w14:paraId="0795608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A4646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Credit notes</w:t>
            </w:r>
          </w:p>
        </w:tc>
        <w:tc>
          <w:tcPr>
            <w:tcW w:w="0" w:type="auto"/>
            <w:vAlign w:val="center"/>
            <w:hideMark/>
          </w:tcPr>
          <w:p w14:paraId="25AD4D1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04742F2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408D1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Identification exercise</w:t>
            </w:r>
          </w:p>
          <w:p w14:paraId="5F7129C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5CBEB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680C48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0B703880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A31C8D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8AF9C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9E309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5BB327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98C448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52D5FC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8BF6D3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2CDCB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C0D2B8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4275" w:type="dxa"/>
            <w:vAlign w:val="center"/>
            <w:hideMark/>
          </w:tcPr>
          <w:p w14:paraId="504BEA8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6C0D96E5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342D9C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C6B2D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C7644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C5EDBE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E26D3C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2986A1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C2ACFB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16EA34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C79A1F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4275" w:type="dxa"/>
            <w:vAlign w:val="center"/>
            <w:hideMark/>
          </w:tcPr>
          <w:p w14:paraId="614696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11565E4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62CB6C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22CE5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53C7B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421699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0DD4D0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4DFF63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EF516B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B760F1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B2D318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4275" w:type="dxa"/>
            <w:vAlign w:val="center"/>
            <w:hideMark/>
          </w:tcPr>
          <w:p w14:paraId="1FD1076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054926ED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F29826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1C3A5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BA763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 Records in Business</w:t>
            </w:r>
          </w:p>
        </w:tc>
        <w:tc>
          <w:tcPr>
            <w:tcW w:w="0" w:type="auto"/>
            <w:vAlign w:val="center"/>
            <w:hideMark/>
          </w:tcPr>
          <w:p w14:paraId="3155F00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Source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48E6F4E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5F4EBF2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08F91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entries in Sales Returns and Purchases Returns Journals</w:t>
            </w:r>
          </w:p>
          <w:p w14:paraId="5248B5B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70A0C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Total returns journals accurately</w:t>
            </w:r>
          </w:p>
          <w:p w14:paraId="5DD49D9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AEF65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meticulousness in bookkeeping</w:t>
            </w:r>
          </w:p>
        </w:tc>
        <w:tc>
          <w:tcPr>
            <w:tcW w:w="0" w:type="auto"/>
            <w:vAlign w:val="center"/>
            <w:hideMark/>
          </w:tcPr>
          <w:p w14:paraId="132D0F7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• Practice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recording returned goods transactions in corresponding Returns Inwards and Returns Outwards journals using credit note details</w:t>
            </w:r>
          </w:p>
        </w:tc>
        <w:tc>
          <w:tcPr>
            <w:tcW w:w="0" w:type="auto"/>
            <w:vAlign w:val="center"/>
            <w:hideMark/>
          </w:tcPr>
          <w:p w14:paraId="42B73A5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0A46345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Studies Learner's Book pg. 230</w:t>
            </w:r>
          </w:p>
          <w:p w14:paraId="42519B9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CA77A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transaction sets</w:t>
            </w:r>
          </w:p>
          <w:p w14:paraId="255CF0F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94655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Returns Journal worksheets</w:t>
            </w:r>
          </w:p>
        </w:tc>
        <w:tc>
          <w:tcPr>
            <w:tcW w:w="0" w:type="auto"/>
            <w:vAlign w:val="center"/>
            <w:hideMark/>
          </w:tcPr>
          <w:p w14:paraId="4D012E0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Journal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recording test</w:t>
            </w:r>
          </w:p>
          <w:p w14:paraId="4150620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CE181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547FDB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10506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4275" w:type="dxa"/>
            <w:vAlign w:val="center"/>
            <w:hideMark/>
          </w:tcPr>
          <w:p w14:paraId="34E9B81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0AAF56F5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670546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422A9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68CCB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2D82EEA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130AA33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A25067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7602F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layout and purpose of Single Column Cash Book</w:t>
            </w:r>
          </w:p>
          <w:p w14:paraId="5F5D4BC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30B6A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Explain dual role of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Cash Book as a book of original entry and ledger account</w:t>
            </w:r>
          </w:p>
          <w:p w14:paraId="7CDD238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A9B91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Exercise honesty when recording cash movements</w:t>
            </w:r>
          </w:p>
        </w:tc>
        <w:tc>
          <w:tcPr>
            <w:tcW w:w="0" w:type="auto"/>
            <w:vAlign w:val="center"/>
            <w:hideMark/>
          </w:tcPr>
          <w:p w14:paraId="6C2F156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Study Single Column Cash Book layout (Receipts and Payments sides)</w:t>
            </w:r>
          </w:p>
          <w:p w14:paraId="6554ED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1612D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recording basic cash receipts and payments</w:t>
            </w:r>
          </w:p>
        </w:tc>
        <w:tc>
          <w:tcPr>
            <w:tcW w:w="0" w:type="auto"/>
            <w:vAlign w:val="center"/>
            <w:hideMark/>
          </w:tcPr>
          <w:p w14:paraId="17DE82A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the source documents used in book keeping?</w:t>
            </w:r>
          </w:p>
        </w:tc>
        <w:tc>
          <w:tcPr>
            <w:tcW w:w="0" w:type="auto"/>
            <w:vAlign w:val="center"/>
            <w:hideMark/>
          </w:tcPr>
          <w:p w14:paraId="4E46F6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232</w:t>
            </w:r>
          </w:p>
          <w:p w14:paraId="13673D3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A4F7A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Cash Book templates</w:t>
            </w:r>
          </w:p>
          <w:p w14:paraId="25BD4E6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75C11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Receipts &amp;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payment vouchers</w:t>
            </w:r>
          </w:p>
        </w:tc>
        <w:tc>
          <w:tcPr>
            <w:tcW w:w="0" w:type="auto"/>
            <w:vAlign w:val="center"/>
            <w:hideMark/>
          </w:tcPr>
          <w:p w14:paraId="427EBE3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Layout drawing</w:t>
            </w:r>
          </w:p>
          <w:p w14:paraId="1353484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0883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Transaction entry check</w:t>
            </w:r>
          </w:p>
          <w:p w14:paraId="4AAB245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9EFEE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275" w:type="dxa"/>
            <w:vAlign w:val="center"/>
            <w:hideMark/>
          </w:tcPr>
          <w:p w14:paraId="48A55B6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7561D813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A7A9C2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28262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4CAC9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3D85F17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568CA56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CB1B44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5E2EE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structure of Two-Column Cash Book (Cash and Bank)</w:t>
            </w:r>
          </w:p>
          <w:p w14:paraId="5039705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9784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cash and cheque transactions in Two-Column Cash Book</w:t>
            </w:r>
          </w:p>
          <w:p w14:paraId="3DB5E87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A419B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accuracy in column differentiation</w:t>
            </w:r>
          </w:p>
        </w:tc>
        <w:tc>
          <w:tcPr>
            <w:tcW w:w="0" w:type="auto"/>
            <w:vAlign w:val="center"/>
            <w:hideMark/>
          </w:tcPr>
          <w:p w14:paraId="607A437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entering cash and bank transactions into Two-Column Cash Book</w:t>
            </w:r>
          </w:p>
          <w:p w14:paraId="4D7AED7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F5DCA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Balance Cash and Bank columns at end of period</w:t>
            </w:r>
          </w:p>
        </w:tc>
        <w:tc>
          <w:tcPr>
            <w:tcW w:w="0" w:type="auto"/>
            <w:vAlign w:val="center"/>
            <w:hideMark/>
          </w:tcPr>
          <w:p w14:paraId="161DEED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are 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1561A78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235</w:t>
            </w:r>
          </w:p>
          <w:p w14:paraId="5E64703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327C3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Two-Column Cash Book sheets</w:t>
            </w:r>
          </w:p>
          <w:p w14:paraId="01D55D8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72837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Receipts &amp; bank pay-in slips</w:t>
            </w:r>
          </w:p>
        </w:tc>
        <w:tc>
          <w:tcPr>
            <w:tcW w:w="0" w:type="auto"/>
            <w:vAlign w:val="center"/>
            <w:hideMark/>
          </w:tcPr>
          <w:p w14:paraId="512A9AF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Cash Book exercise</w:t>
            </w:r>
          </w:p>
          <w:p w14:paraId="6A87D6C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46D94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Balancing check</w:t>
            </w:r>
          </w:p>
          <w:p w14:paraId="510B060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F26CF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254C263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58885925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AB4C89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A3F28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79BAE7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 Records in Business</w:t>
            </w:r>
          </w:p>
        </w:tc>
        <w:tc>
          <w:tcPr>
            <w:tcW w:w="0" w:type="auto"/>
            <w:vAlign w:val="center"/>
            <w:hideMark/>
          </w:tcPr>
          <w:p w14:paraId="3A81A08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Source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19F8B1A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74C39C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55A04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purpose and uses of General Journal (Journal Proper)</w:t>
            </w:r>
          </w:p>
          <w:p w14:paraId="62F275C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9CE65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narrative entries in General Journal</w:t>
            </w:r>
          </w:p>
          <w:p w14:paraId="403CDD3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0033E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comprehensive explanations in financial records</w:t>
            </w:r>
          </w:p>
        </w:tc>
        <w:tc>
          <w:tcPr>
            <w:tcW w:w="0" w:type="auto"/>
            <w:vAlign w:val="center"/>
            <w:hideMark/>
          </w:tcPr>
          <w:p w14:paraId="74D39DA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why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transactions not fitting daybooks are entered in General Journal</w:t>
            </w:r>
          </w:p>
          <w:p w14:paraId="7553D1D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A59AD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Draft narrative entries for credit purchase of equipment</w:t>
            </w:r>
          </w:p>
        </w:tc>
        <w:tc>
          <w:tcPr>
            <w:tcW w:w="0" w:type="auto"/>
            <w:vAlign w:val="center"/>
            <w:hideMark/>
          </w:tcPr>
          <w:p w14:paraId="0B32087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197AA4D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Business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Studies Learner's Book pg. 238</w:t>
            </w:r>
          </w:p>
          <w:p w14:paraId="1112215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952B7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General Journal templates</w:t>
            </w:r>
          </w:p>
          <w:p w14:paraId="18B25F6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03028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Transaction scenarios</w:t>
            </w:r>
          </w:p>
        </w:tc>
        <w:tc>
          <w:tcPr>
            <w:tcW w:w="0" w:type="auto"/>
            <w:vAlign w:val="center"/>
            <w:hideMark/>
          </w:tcPr>
          <w:p w14:paraId="2483F40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General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Journal entry check</w:t>
            </w:r>
          </w:p>
          <w:p w14:paraId="75351F8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079BB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48ECB5B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04BE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4275" w:type="dxa"/>
            <w:vAlign w:val="center"/>
            <w:hideMark/>
          </w:tcPr>
          <w:p w14:paraId="1D080A8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6093094C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D0CF90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B7891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13705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02CA2F9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2190C09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9387F8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812A6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Select appropriate book of original entry for various transactions</w:t>
            </w:r>
          </w:p>
          <w:p w14:paraId="5144420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A6D30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transactions in correct daybooks from source documents</w:t>
            </w:r>
          </w:p>
          <w:p w14:paraId="14F97E8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776DC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critical thinking in document classification</w:t>
            </w:r>
          </w:p>
        </w:tc>
        <w:tc>
          <w:tcPr>
            <w:tcW w:w="0" w:type="auto"/>
            <w:vAlign w:val="center"/>
            <w:hideMark/>
          </w:tcPr>
          <w:p w14:paraId="7ABB9E1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• Work through multi-transaction exercise requiring classification into Sales, Purchases, Returns, Cash Book, and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General Journal</w:t>
            </w:r>
          </w:p>
        </w:tc>
        <w:tc>
          <w:tcPr>
            <w:tcW w:w="0" w:type="auto"/>
            <w:vAlign w:val="center"/>
            <w:hideMark/>
          </w:tcPr>
          <w:p w14:paraId="0AAC018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1. What are the source documents used in book keeping?</w:t>
            </w:r>
          </w:p>
          <w:p w14:paraId="03C2EAD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B8E5D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2. Why are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3B55725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Business Studies Learner's Book pg. 240</w:t>
            </w:r>
          </w:p>
          <w:p w14:paraId="581077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CA374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Mixed transaction practice sets</w:t>
            </w:r>
          </w:p>
          <w:p w14:paraId="0AB765D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CA30F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Daybook templates</w:t>
            </w:r>
          </w:p>
        </w:tc>
        <w:tc>
          <w:tcPr>
            <w:tcW w:w="0" w:type="auto"/>
            <w:vAlign w:val="center"/>
            <w:hideMark/>
          </w:tcPr>
          <w:p w14:paraId="3FC60B8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Multi-journal recording exercise</w:t>
            </w:r>
          </w:p>
          <w:p w14:paraId="2BB483D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33CF5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Accuracy evaluation</w:t>
            </w:r>
          </w:p>
        </w:tc>
        <w:tc>
          <w:tcPr>
            <w:tcW w:w="4275" w:type="dxa"/>
            <w:vAlign w:val="center"/>
            <w:hideMark/>
          </w:tcPr>
          <w:p w14:paraId="29A6017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742827BB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D88500" w14:textId="77777777" w:rsidR="006B3C29" w:rsidRPr="006B3C29" w:rsidRDefault="006B3C29" w:rsidP="006B3C29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473030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48F07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683D46B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11CFAE4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75DD0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028E8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multi-journal recording exercise</w:t>
            </w:r>
          </w:p>
          <w:p w14:paraId="1E21F5A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D90A9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Total all books of original entry</w:t>
            </w:r>
          </w:p>
          <w:p w14:paraId="7C78FCC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87478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Demonstrate confidence and self-efficacy in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bookkeeping skills</w:t>
            </w:r>
          </w:p>
        </w:tc>
        <w:tc>
          <w:tcPr>
            <w:tcW w:w="0" w:type="auto"/>
            <w:vAlign w:val="center"/>
            <w:hideMark/>
          </w:tcPr>
          <w:p w14:paraId="08CFADA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Finalize recording mixed transactions into respective daybooks</w:t>
            </w:r>
          </w:p>
          <w:p w14:paraId="2246C96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AA0C9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Cross-check totals with peers; Discuss common posting errors</w:t>
            </w:r>
          </w:p>
        </w:tc>
        <w:tc>
          <w:tcPr>
            <w:tcW w:w="0" w:type="auto"/>
            <w:vAlign w:val="center"/>
            <w:hideMark/>
          </w:tcPr>
          <w:p w14:paraId="66B143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are the books of original entry important in book keeping?</w:t>
            </w:r>
          </w:p>
        </w:tc>
        <w:tc>
          <w:tcPr>
            <w:tcW w:w="0" w:type="auto"/>
            <w:vAlign w:val="center"/>
            <w:hideMark/>
          </w:tcPr>
          <w:p w14:paraId="396A5AF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Completed daybook sheets</w:t>
            </w:r>
          </w:p>
          <w:p w14:paraId="403115E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229DD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keys</w:t>
            </w:r>
          </w:p>
          <w:p w14:paraId="690DB67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1DD50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242</w:t>
            </w:r>
          </w:p>
        </w:tc>
        <w:tc>
          <w:tcPr>
            <w:tcW w:w="0" w:type="auto"/>
            <w:vAlign w:val="center"/>
            <w:hideMark/>
          </w:tcPr>
          <w:p w14:paraId="6981AF8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2F36B26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67827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  <w:p w14:paraId="7E04258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1FBA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4275" w:type="dxa"/>
            <w:vAlign w:val="center"/>
            <w:hideMark/>
          </w:tcPr>
          <w:p w14:paraId="5C4C3F6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27D8A553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8921B3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EB81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49A2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40F5696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Source Documents and Books of Original Entry</w:t>
            </w:r>
          </w:p>
        </w:tc>
        <w:tc>
          <w:tcPr>
            <w:tcW w:w="0" w:type="auto"/>
            <w:vAlign w:val="center"/>
            <w:hideMark/>
          </w:tcPr>
          <w:p w14:paraId="21D9837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095270D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07E7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Synthesize relationship between source documents, daybooks, and financial accuracy</w:t>
            </w:r>
          </w:p>
          <w:p w14:paraId="7B529C4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41F60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Evaluate role of digital bookkeeping devices in modern business</w:t>
            </w:r>
          </w:p>
          <w:p w14:paraId="1C8776C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E4982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Embrace technology in financial recording</w:t>
            </w:r>
          </w:p>
        </w:tc>
        <w:tc>
          <w:tcPr>
            <w:tcW w:w="0" w:type="auto"/>
            <w:vAlign w:val="center"/>
            <w:hideMark/>
          </w:tcPr>
          <w:p w14:paraId="43AD93D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digital accounting software and e-invoicing (e.g., </w:t>
            </w:r>
            <w:proofErr w:type="spellStart"/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eTIMS</w:t>
            </w:r>
            <w:proofErr w:type="spellEnd"/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750D751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53142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short reflective summary on importance of original entry books</w:t>
            </w:r>
          </w:p>
        </w:tc>
        <w:tc>
          <w:tcPr>
            <w:tcW w:w="0" w:type="auto"/>
            <w:vAlign w:val="center"/>
            <w:hideMark/>
          </w:tcPr>
          <w:p w14:paraId="2E3A14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are the source documents used in book keeping?</w:t>
            </w:r>
          </w:p>
        </w:tc>
        <w:tc>
          <w:tcPr>
            <w:tcW w:w="0" w:type="auto"/>
            <w:vAlign w:val="center"/>
            <w:hideMark/>
          </w:tcPr>
          <w:p w14:paraId="05328DD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 pg. 245</w:t>
            </w:r>
          </w:p>
          <w:p w14:paraId="7F78EC5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0FA10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3BA1075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A4971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Presentation slides</w:t>
            </w:r>
          </w:p>
        </w:tc>
        <w:tc>
          <w:tcPr>
            <w:tcW w:w="0" w:type="auto"/>
            <w:vAlign w:val="center"/>
            <w:hideMark/>
          </w:tcPr>
          <w:p w14:paraId="6444FD1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writing assessment</w:t>
            </w:r>
          </w:p>
          <w:p w14:paraId="45AE038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C9C69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AD3FD9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B59F2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check</w:t>
            </w:r>
          </w:p>
        </w:tc>
        <w:tc>
          <w:tcPr>
            <w:tcW w:w="4275" w:type="dxa"/>
            <w:vAlign w:val="center"/>
            <w:hideMark/>
          </w:tcPr>
          <w:p w14:paraId="5FA714D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36A31158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4B33B9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0C207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4744E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162B6EE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Business Transactions / Effects / Source Documents</w:t>
            </w:r>
          </w:p>
        </w:tc>
        <w:tc>
          <w:tcPr>
            <w:tcW w:w="0" w:type="auto"/>
            <w:vAlign w:val="center"/>
            <w:hideMark/>
          </w:tcPr>
          <w:p w14:paraId="1B4A0F4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338C03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335C1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Revise key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concepts across Strand 4.0</w:t>
            </w:r>
          </w:p>
          <w:p w14:paraId="545FE0B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3C32C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Address areas of difficulty in financial records</w:t>
            </w:r>
          </w:p>
          <w:p w14:paraId="0974F0E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49D9D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Build confidence for end-of-term assessment</w:t>
            </w:r>
          </w:p>
        </w:tc>
        <w:tc>
          <w:tcPr>
            <w:tcW w:w="0" w:type="auto"/>
            <w:vAlign w:val="center"/>
            <w:hideMark/>
          </w:tcPr>
          <w:p w14:paraId="3A3772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Participate in group revision quiz</w:t>
            </w:r>
          </w:p>
          <w:p w14:paraId="7C31D2A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6B253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Solve selected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practice questions from past assessment papers</w:t>
            </w:r>
          </w:p>
        </w:tc>
        <w:tc>
          <w:tcPr>
            <w:tcW w:w="0" w:type="auto"/>
            <w:vAlign w:val="center"/>
            <w:hideMark/>
          </w:tcPr>
          <w:p w14:paraId="0F7E781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Which are the methods used in making payment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for goods and services? How do business transactions affect statement of financial position?</w:t>
            </w:r>
          </w:p>
        </w:tc>
        <w:tc>
          <w:tcPr>
            <w:tcW w:w="0" w:type="auto"/>
            <w:vAlign w:val="center"/>
            <w:hideMark/>
          </w:tcPr>
          <w:p w14:paraId="01D188B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Revision worksheets</w:t>
            </w:r>
          </w:p>
          <w:p w14:paraId="5E7661BE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9095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Past question </w:t>
            </w: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papers</w:t>
            </w:r>
          </w:p>
          <w:p w14:paraId="0BC9500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0EFC6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Studies Learner's Book</w:t>
            </w:r>
          </w:p>
        </w:tc>
        <w:tc>
          <w:tcPr>
            <w:tcW w:w="0" w:type="auto"/>
            <w:vAlign w:val="center"/>
            <w:hideMark/>
          </w:tcPr>
          <w:p w14:paraId="6AF68EB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0FCD769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4A77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quiz score</w:t>
            </w:r>
          </w:p>
          <w:p w14:paraId="3BCA3B9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85D8FB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4275" w:type="dxa"/>
            <w:vAlign w:val="center"/>
            <w:hideMark/>
          </w:tcPr>
          <w:p w14:paraId="186004C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1DF9C3B4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DD1D69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BE00B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52E2F7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77DFD0E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605E249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6AF1D5C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061E1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comprehensive mastery of Strand 4.0</w:t>
            </w:r>
          </w:p>
          <w:p w14:paraId="20BD907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5B972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written assessment accurately within time limit</w:t>
            </w:r>
          </w:p>
          <w:p w14:paraId="0BC23A9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4E65A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Uphold integrity during assessment</w:t>
            </w:r>
          </w:p>
        </w:tc>
        <w:tc>
          <w:tcPr>
            <w:tcW w:w="0" w:type="auto"/>
            <w:vAlign w:val="center"/>
            <w:hideMark/>
          </w:tcPr>
          <w:p w14:paraId="1B9EBDB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Undertake formal written Term 3 Business Studies assessment paper covering sub-strands 4.1 to 4.3</w:t>
            </w:r>
          </w:p>
        </w:tc>
        <w:tc>
          <w:tcPr>
            <w:tcW w:w="0" w:type="auto"/>
            <w:vAlign w:val="center"/>
            <w:hideMark/>
          </w:tcPr>
          <w:p w14:paraId="33E0ED9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 4.0</w:t>
            </w:r>
          </w:p>
        </w:tc>
        <w:tc>
          <w:tcPr>
            <w:tcW w:w="0" w:type="auto"/>
            <w:vAlign w:val="center"/>
            <w:hideMark/>
          </w:tcPr>
          <w:p w14:paraId="5707D16F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Examination question papers</w:t>
            </w:r>
          </w:p>
          <w:p w14:paraId="61FA7AC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44C38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260E5528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Summative written examination paper</w:t>
            </w:r>
          </w:p>
        </w:tc>
        <w:tc>
          <w:tcPr>
            <w:tcW w:w="4275" w:type="dxa"/>
            <w:vAlign w:val="center"/>
            <w:hideMark/>
          </w:tcPr>
          <w:p w14:paraId="0EE5B91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6B3C29" w:rsidRPr="006B3C29" w14:paraId="68AF19CB" w14:textId="77777777" w:rsidTr="006B3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D593E7" w14:textId="77777777" w:rsidR="006B3C29" w:rsidRPr="006B3C29" w:rsidRDefault="006B3C29" w:rsidP="006B3C29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97D1A5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5280C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Financial Records in Business</w:t>
            </w:r>
          </w:p>
        </w:tc>
        <w:tc>
          <w:tcPr>
            <w:tcW w:w="0" w:type="auto"/>
            <w:vAlign w:val="center"/>
            <w:hideMark/>
          </w:tcPr>
          <w:p w14:paraId="58234A5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5CE751E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13DFF8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7FE9F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performance on Term 3 assessment paper</w:t>
            </w:r>
          </w:p>
          <w:p w14:paraId="70400E2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6C1BC6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strengths and targets for Grade 11 transition</w:t>
            </w:r>
          </w:p>
          <w:p w14:paraId="227275E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21621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progress made in Business Studies</w:t>
            </w:r>
          </w:p>
        </w:tc>
        <w:tc>
          <w:tcPr>
            <w:tcW w:w="0" w:type="auto"/>
            <w:vAlign w:val="center"/>
            <w:hideMark/>
          </w:tcPr>
          <w:p w14:paraId="47BC6039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Go through assessment marking scheme</w:t>
            </w:r>
          </w:p>
          <w:p w14:paraId="20C4451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9A9FA1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corrections and personal progress reflections</w:t>
            </w:r>
          </w:p>
        </w:tc>
        <w:tc>
          <w:tcPr>
            <w:tcW w:w="0" w:type="auto"/>
            <w:vAlign w:val="center"/>
            <w:hideMark/>
          </w:tcPr>
          <w:p w14:paraId="5AEAA007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 4.0</w:t>
            </w:r>
          </w:p>
        </w:tc>
        <w:tc>
          <w:tcPr>
            <w:tcW w:w="0" w:type="auto"/>
            <w:vAlign w:val="center"/>
            <w:hideMark/>
          </w:tcPr>
          <w:p w14:paraId="760A23C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answer scripts</w:t>
            </w:r>
          </w:p>
          <w:p w14:paraId="7E0A7C93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5A0F1B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</w:t>
            </w:r>
          </w:p>
          <w:p w14:paraId="61027AD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2E6F1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</w:tc>
        <w:tc>
          <w:tcPr>
            <w:tcW w:w="0" w:type="auto"/>
            <w:vAlign w:val="center"/>
            <w:hideMark/>
          </w:tcPr>
          <w:p w14:paraId="0B68333A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Self-reflection</w:t>
            </w:r>
          </w:p>
          <w:p w14:paraId="3781ED32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7568B0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6B3C29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Feedback review</w:t>
            </w:r>
          </w:p>
        </w:tc>
        <w:tc>
          <w:tcPr>
            <w:tcW w:w="4275" w:type="dxa"/>
            <w:vAlign w:val="center"/>
            <w:hideMark/>
          </w:tcPr>
          <w:p w14:paraId="493DF364" w14:textId="77777777" w:rsidR="006B3C29" w:rsidRPr="006B3C29" w:rsidRDefault="006B3C29" w:rsidP="006B3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445AF1ED" w14:textId="77777777" w:rsidR="00CF2D12" w:rsidRPr="006B3C29" w:rsidRDefault="00CF2D12">
      <w:pPr>
        <w:rPr>
          <w:rFonts w:ascii="Inter" w:hAnsi="Inter"/>
        </w:rPr>
      </w:pPr>
    </w:p>
    <w:sectPr w:rsidR="00CF2D12" w:rsidRPr="006B3C29" w:rsidSect="003761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7D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509F0"/>
    <w:rsid w:val="00372209"/>
    <w:rsid w:val="00374B26"/>
    <w:rsid w:val="0037617D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B3C29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666D3"/>
  <w15:chartTrackingRefBased/>
  <w15:docId w15:val="{2F240EEF-066F-4896-838B-52D468E1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761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1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17D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17D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17D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17D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17D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17D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17D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37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17D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17D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376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17D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376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17D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37617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6B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6B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6B3C29"/>
    <w:rPr>
      <w:b/>
      <w:bCs/>
    </w:rPr>
  </w:style>
  <w:style w:type="character" w:customStyle="1" w:styleId="math-inline">
    <w:name w:val="math-inline"/>
    <w:basedOn w:val="DefaultParagraphFont"/>
    <w:rsid w:val="006B3C29"/>
  </w:style>
  <w:style w:type="table" w:styleId="GridTable1Light-Accent1">
    <w:name w:val="Grid Table 1 Light Accent 1"/>
    <w:basedOn w:val="TableNormal"/>
    <w:uiPriority w:val="46"/>
    <w:rsid w:val="006B3C29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4397</Words>
  <Characters>25069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2026-07-23T08:06:00Z</dcterms:created>
  <dcterms:modified xsi:type="dcterms:W3CDTF">2026-07-23T08:23:00Z</dcterms:modified>
</cp:coreProperties>
</file>