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0E42" w14:textId="23E83079" w:rsidR="00B10568" w:rsidRDefault="00B10568" w:rsidP="00B10568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57BDC547" w14:textId="77777777" w:rsidR="00B10568" w:rsidRPr="00AE419F" w:rsidRDefault="00B10568" w:rsidP="00B10568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264623B0" w14:textId="77777777" w:rsidR="00B10568" w:rsidRPr="00AE419F" w:rsidRDefault="00B10568" w:rsidP="00B10568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5396A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6BD3EA2E" w14:textId="77777777" w:rsidR="00B10568" w:rsidRPr="00AE419F" w:rsidRDefault="00B10568" w:rsidP="00B10568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I.R.E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3BCBDF59" w14:textId="77777777" w:rsidR="00B10568" w:rsidRPr="00AE419F" w:rsidRDefault="00B10568" w:rsidP="00B10568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17441DE5" w14:textId="77777777" w:rsidR="00B10568" w:rsidRPr="00AE419F" w:rsidRDefault="00B10568" w:rsidP="00B10568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2B3B9563" w14:textId="77777777" w:rsidR="00B10568" w:rsidRPr="00AE419F" w:rsidRDefault="00B10568" w:rsidP="00B10568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27DEBD79" w14:textId="77777777" w:rsidR="00B10568" w:rsidRPr="00AE419F" w:rsidRDefault="00B10568" w:rsidP="00B10568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2717A1E0" w14:textId="77777777" w:rsidR="00B10568" w:rsidRPr="006A2167" w:rsidRDefault="00B10568" w:rsidP="00B10568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50A9DCD3" w14:textId="77777777" w:rsidR="00B10568" w:rsidRPr="006A2167" w:rsidRDefault="00B10568" w:rsidP="00B1056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14:paraId="1F896B50" w14:textId="77777777" w:rsidR="00B10568" w:rsidRPr="006A2167" w:rsidRDefault="00B10568" w:rsidP="00B1056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14:paraId="75E69BAC" w14:textId="77777777" w:rsidR="00B10568" w:rsidRPr="006A2167" w:rsidRDefault="00B10568" w:rsidP="00B1056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14:paraId="2AEF1DDB" w14:textId="77777777" w:rsidR="00B10568" w:rsidRPr="006A2167" w:rsidRDefault="00B10568" w:rsidP="00B1056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14:paraId="32592484" w14:textId="77777777" w:rsidR="00B10568" w:rsidRPr="00724E75" w:rsidRDefault="00B10568" w:rsidP="00B10568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B10568" w14:paraId="5ADD61E5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DA9A25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D584E23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BA869B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1CAC5BE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B10F746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AE59D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777FD1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6F4F38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3EC619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42941C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E38C6A6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2984EE" w14:textId="77777777" w:rsidR="00B10568" w:rsidRDefault="00B10568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B10568" w14:paraId="6B105C32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017A4F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2D06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0A1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4FA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8F0C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9FE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8575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851D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7870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1E6E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2F36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0EDE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B10568" w14:paraId="1C7CC5DA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ADEC9D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2604" w14:textId="77777777" w:rsidR="00B10568" w:rsidRDefault="00B10568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3F57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EF48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6E9B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F4CB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EA56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AFDF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D48E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1D8E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B10568" w14:paraId="7F840310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BEF9EF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971" w14:textId="77777777" w:rsidR="00B10568" w:rsidRDefault="00B10568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205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159C" w14:textId="77777777" w:rsidR="00B10568" w:rsidRDefault="00B10568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D990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45A0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C93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7E4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A0E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5B7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6405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C26" w14:textId="77777777" w:rsidR="00B10568" w:rsidRDefault="00B10568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06768749" w14:textId="77777777" w:rsidR="00B10568" w:rsidRPr="00724E75" w:rsidRDefault="00B10568" w:rsidP="00B10568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</w:p>
    <w:p w14:paraId="0C30A269" w14:textId="77777777" w:rsidR="00B10568" w:rsidRDefault="00B10568" w:rsidP="00B10568">
      <w:pPr>
        <w:jc w:val="center"/>
      </w:pP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40D35409" w14:textId="77777777" w:rsidR="002E20EE" w:rsidRDefault="002E20EE" w:rsidP="002E20EE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  <w:sectPr w:rsidR="002E20EE" w:rsidSect="00B10568">
          <w:type w:val="continuous"/>
          <w:pgSz w:w="11910" w:h="16840"/>
          <w:pgMar w:top="360" w:right="300" w:bottom="280" w:left="566" w:header="720" w:footer="720" w:gutter="0"/>
          <w:cols w:space="3912"/>
        </w:sectPr>
      </w:pPr>
    </w:p>
    <w:p w14:paraId="064BB876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Which one of the following was not one of the ways of preserving the Quran during the time of the Prophet Muhammad?</w:t>
      </w:r>
      <w:r>
        <w:br/>
        <w:t>A. Sharing the information immediately after the revelation.</w:t>
      </w:r>
      <w:r>
        <w:br/>
        <w:t>B. He used to write the revelation immediately after the revelation.</w:t>
      </w:r>
      <w:r>
        <w:br/>
        <w:t>C. Through memorization of the revealed revelation.</w:t>
      </w:r>
      <w:r>
        <w:br/>
        <w:t xml:space="preserve">D. Through his wife’s teaching of other women. </w:t>
      </w:r>
    </w:p>
    <w:p w14:paraId="21F03C85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Why should the Quran be preserved in modern society?</w:t>
      </w:r>
      <w:r>
        <w:br/>
        <w:t>A. To teach the future generations.</w:t>
      </w:r>
      <w:r>
        <w:br/>
        <w:t>B. It is used as a source of reference by scholars.</w:t>
      </w:r>
      <w:r>
        <w:br/>
        <w:t>C. To be hidden away from non-Muslims.</w:t>
      </w:r>
      <w:r>
        <w:br/>
        <w:t xml:space="preserve">D. It is a source of law in Islam. </w:t>
      </w:r>
    </w:p>
    <w:p w14:paraId="184E6FE5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It is highly encouraged to be good to one’s parents according to Surah Al-Luqman, not in the following ways</w:t>
      </w:r>
      <w:r>
        <w:br/>
        <w:t>A. To take care of them.</w:t>
      </w:r>
      <w:r>
        <w:br/>
        <w:t>B. To wean for two years.</w:t>
      </w:r>
      <w:r>
        <w:br/>
        <w:t>C. To be grateful to them.</w:t>
      </w:r>
      <w:r>
        <w:br/>
        <w:t xml:space="preserve">D. Always be kind to them. </w:t>
      </w:r>
    </w:p>
    <w:p w14:paraId="142752CD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Identify one factor that did not contribute to the development of Hadith during Prophet Mohammed’s (S.A.W) time</w:t>
      </w:r>
      <w:r>
        <w:br/>
        <w:t>A. When a question was referred to him with a non-Quranic reference.</w:t>
      </w:r>
      <w:r>
        <w:br/>
      </w:r>
      <w:r>
        <w:t>B. When the Quran was interpreted by the Prophet (S.A.W).</w:t>
      </w:r>
      <w:r>
        <w:br/>
        <w:t xml:space="preserve">C. When the </w:t>
      </w:r>
      <w:proofErr w:type="spellStart"/>
      <w:r>
        <w:t>Swahabas</w:t>
      </w:r>
      <w:proofErr w:type="spellEnd"/>
      <w:r>
        <w:t xml:space="preserve"> made their conclusion.</w:t>
      </w:r>
      <w:r>
        <w:br/>
        <w:t xml:space="preserve">D. Provision of guidance by Prophet Mohammed (S.A.W) when Muslims did not know what to do. </w:t>
      </w:r>
    </w:p>
    <w:p w14:paraId="43A03533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According to Hadith on respect for authority where are Muslims required not obey the authority?</w:t>
      </w:r>
      <w:r>
        <w:br/>
        <w:t>A. Community service learning.</w:t>
      </w:r>
      <w:r>
        <w:br/>
        <w:t>B. Always listening and following.</w:t>
      </w:r>
      <w:r>
        <w:br/>
        <w:t>C. Respecting the drug peddlers.</w:t>
      </w:r>
      <w:r>
        <w:br/>
        <w:t xml:space="preserve">D. Following the leader’s virtues. </w:t>
      </w:r>
    </w:p>
    <w:p w14:paraId="7425BE3D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Why did Prophet Mohammed (S.A.W) use warnings while teaching Hadith?</w:t>
      </w:r>
      <w:r>
        <w:br/>
        <w:t xml:space="preserve">A. For the </w:t>
      </w:r>
      <w:proofErr w:type="spellStart"/>
      <w:r>
        <w:t>swahabes</w:t>
      </w:r>
      <w:proofErr w:type="spellEnd"/>
      <w:r>
        <w:t xml:space="preserve"> to fear Allah’s wrath.</w:t>
      </w:r>
      <w:r>
        <w:br/>
        <w:t>B. To encourage memorization.</w:t>
      </w:r>
      <w:r>
        <w:br/>
        <w:t>C. It helped them to improve their handwriting.</w:t>
      </w:r>
      <w:r>
        <w:br/>
        <w:t xml:space="preserve">D. To encourage the </w:t>
      </w:r>
      <w:proofErr w:type="spellStart"/>
      <w:r>
        <w:t>swahabes</w:t>
      </w:r>
      <w:proofErr w:type="spellEnd"/>
      <w:r>
        <w:t xml:space="preserve"> on how to be good at answering questions. </w:t>
      </w:r>
    </w:p>
    <w:p w14:paraId="67002CC2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Iman Ali was talking about the followers of Prophet Musa (</w:t>
      </w:r>
      <w:proofErr w:type="spellStart"/>
      <w:r>
        <w:t>a.s</w:t>
      </w:r>
      <w:proofErr w:type="spellEnd"/>
      <w:r>
        <w:t>). Which pillar of Iman was he making references to?</w:t>
      </w:r>
      <w:r>
        <w:br/>
        <w:t>A. Belief in Allah.</w:t>
      </w:r>
      <w:r>
        <w:br/>
        <w:t>B. Belief in Allah revealed scriptures.</w:t>
      </w:r>
      <w:r>
        <w:br/>
        <w:t>C. Belief in the decree of Allah.</w:t>
      </w:r>
      <w:r>
        <w:br/>
        <w:t xml:space="preserve">D. Belief in Allah’s angels. </w:t>
      </w:r>
    </w:p>
    <w:p w14:paraId="0CC1FF66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lastRenderedPageBreak/>
        <w:t xml:space="preserve">What can </w:t>
      </w:r>
      <w:proofErr w:type="spellStart"/>
      <w:r>
        <w:t>Ustadha</w:t>
      </w:r>
      <w:proofErr w:type="spellEnd"/>
      <w:r>
        <w:t xml:space="preserve"> Salima mention as not a characteristic of the revealed scriptures of Allah? They</w:t>
      </w:r>
      <w:r>
        <w:br/>
        <w:t>A. were revealed to the Prophet</w:t>
      </w:r>
      <w:r>
        <w:br/>
        <w:t>B. mention the angles of Allah</w:t>
      </w:r>
      <w:r>
        <w:br/>
        <w:t>C. encourage the killing of those who reject Islam</w:t>
      </w:r>
      <w:r>
        <w:br/>
        <w:t xml:space="preserve">D. direct people on how to worship </w:t>
      </w:r>
    </w:p>
    <w:p w14:paraId="096F9545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Which prayer is offered to a prolonged dry season?</w:t>
      </w:r>
      <w:r>
        <w:br/>
        <w:t xml:space="preserve">A. </w:t>
      </w:r>
      <w:proofErr w:type="spellStart"/>
      <w:r>
        <w:t>Swalatul</w:t>
      </w:r>
      <w:proofErr w:type="spellEnd"/>
      <w:r>
        <w:t xml:space="preserve"> </w:t>
      </w:r>
      <w:proofErr w:type="spellStart"/>
      <w:r>
        <w:t>Janaza</w:t>
      </w:r>
      <w:proofErr w:type="spellEnd"/>
      <w:r>
        <w:br/>
        <w:t xml:space="preserve">B. </w:t>
      </w:r>
      <w:proofErr w:type="spellStart"/>
      <w:r>
        <w:t>Swalatul</w:t>
      </w:r>
      <w:proofErr w:type="spellEnd"/>
      <w:r>
        <w:t xml:space="preserve"> </w:t>
      </w:r>
      <w:proofErr w:type="spellStart"/>
      <w:r>
        <w:t>Istisqaa</w:t>
      </w:r>
      <w:proofErr w:type="spellEnd"/>
      <w:r>
        <w:br/>
        <w:t xml:space="preserve">C. </w:t>
      </w:r>
      <w:proofErr w:type="spellStart"/>
      <w:r>
        <w:t>Swalatul</w:t>
      </w:r>
      <w:proofErr w:type="spellEnd"/>
      <w:r>
        <w:t xml:space="preserve"> </w:t>
      </w:r>
      <w:proofErr w:type="spellStart"/>
      <w:r>
        <w:t>Istikhara</w:t>
      </w:r>
      <w:proofErr w:type="spellEnd"/>
      <w:r>
        <w:br/>
        <w:t xml:space="preserve">D. </w:t>
      </w:r>
      <w:proofErr w:type="spellStart"/>
      <w:r>
        <w:t>Swalatul</w:t>
      </w:r>
      <w:proofErr w:type="spellEnd"/>
      <w:r>
        <w:t xml:space="preserve"> </w:t>
      </w:r>
      <w:proofErr w:type="spellStart"/>
      <w:r>
        <w:t>Kusuf</w:t>
      </w:r>
      <w:proofErr w:type="spellEnd"/>
      <w:r>
        <w:t xml:space="preserve"> </w:t>
      </w:r>
    </w:p>
    <w:p w14:paraId="18BE27CC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Why should a well-to-do Muslim perform Hajj at least once in their lifetime? It is</w:t>
      </w:r>
      <w:r>
        <w:br/>
        <w:t>A. a spiritual and pillar of Islam</w:t>
      </w:r>
      <w:r>
        <w:br/>
        <w:t>B. a must for all</w:t>
      </w:r>
      <w:r>
        <w:br/>
        <w:t>C. the key pillar of Islam</w:t>
      </w:r>
      <w:r>
        <w:br/>
        <w:t xml:space="preserve">D. done in Madina mostly </w:t>
      </w:r>
    </w:p>
    <w:p w14:paraId="52098BA2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 xml:space="preserve">During Hajj, Muslims are seen at Arafat on the ninth day of Dhu </w:t>
      </w:r>
      <w:proofErr w:type="spellStart"/>
      <w:r>
        <w:t>Hijjah</w:t>
      </w:r>
      <w:proofErr w:type="spellEnd"/>
      <w:r>
        <w:t>. How can the occasion be applicable in modern days?</w:t>
      </w:r>
      <w:r>
        <w:br/>
        <w:t>A. Through the promotion of equality to all Muslims by the Imam.</w:t>
      </w:r>
      <w:r>
        <w:br/>
        <w:t>B. Through the slaughtering of animals for sacrifice.</w:t>
      </w:r>
      <w:r>
        <w:br/>
        <w:t>C. Through paying of alms.</w:t>
      </w:r>
      <w:r>
        <w:br/>
        <w:t xml:space="preserve">D. Through participating in fighting. </w:t>
      </w:r>
    </w:p>
    <w:p w14:paraId="533EAD7A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Which one of the following ways, as mentioned by Imam Mubarak, is not used to encourage good and forbid evil in Islam?</w:t>
      </w:r>
      <w:r>
        <w:br/>
        <w:t>A. Hating the act in one’s heart.</w:t>
      </w:r>
      <w:r>
        <w:br/>
        <w:t>B. Killing those who refuse Islam.</w:t>
      </w:r>
      <w:r>
        <w:br/>
        <w:t>C. Talking against the done evil act.</w:t>
      </w:r>
      <w:r>
        <w:br/>
        <w:t xml:space="preserve">D. Using one’s hand to warn those who did the evil. </w:t>
      </w:r>
    </w:p>
    <w:p w14:paraId="2692032E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How can righteousness be promoted by encouraging good and forbidding evil?</w:t>
      </w:r>
      <w:r>
        <w:br/>
        <w:t>A. The whole Ummah of Islam will be ignorant about Islam.</w:t>
      </w:r>
      <w:r>
        <w:br/>
        <w:t>B. All Muslim Ummah will become ignorant of one another.</w:t>
      </w:r>
      <w:r>
        <w:br/>
        <w:t>C. There will be no need for an outsider in Islam.</w:t>
      </w:r>
      <w:r>
        <w:br/>
        <w:t xml:space="preserve">D. The entire Ummah will be protected from any form of harm. </w:t>
      </w:r>
    </w:p>
    <w:p w14:paraId="4A90B7BA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 xml:space="preserve">Because of anger, </w:t>
      </w:r>
      <w:proofErr w:type="spellStart"/>
      <w:r>
        <w:t>Mwajuma</w:t>
      </w:r>
      <w:proofErr w:type="spellEnd"/>
      <w:r>
        <w:t xml:space="preserve"> decided to act in various ways. Which way could not help her overcome her anger?</w:t>
      </w:r>
      <w:r>
        <w:br/>
        <w:t>A. Making Dua to Allah to overcome it.</w:t>
      </w:r>
      <w:r>
        <w:br/>
        <w:t>B. Speaking well to others.</w:t>
      </w:r>
      <w:r>
        <w:br/>
        <w:t>C. Remaining silent to avoid hurting others.</w:t>
      </w:r>
      <w:r>
        <w:br/>
        <w:t xml:space="preserve">D. Sleeping the whole day in the mosque. </w:t>
      </w:r>
    </w:p>
    <w:p w14:paraId="2CE5475E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Identify a characteristic that does not fit the hypocrites according to Islamic teaching</w:t>
      </w:r>
      <w:r>
        <w:br/>
        <w:t>A. Telling lies when talking.</w:t>
      </w:r>
      <w:r>
        <w:br/>
        <w:t>B. Not fulfilling promises.</w:t>
      </w:r>
      <w:r>
        <w:br/>
        <w:t>C. Backbiting others.</w:t>
      </w:r>
      <w:r>
        <w:br/>
        <w:t xml:space="preserve">D. Breaking the entrust. </w:t>
      </w:r>
    </w:p>
    <w:p w14:paraId="72EFB118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An Islamic resource person was asked to point out the purpose of marriage. Which one of the following qualifies to be one of them? For</w:t>
      </w:r>
      <w:r>
        <w:br/>
        <w:t>A. procreation reasons.</w:t>
      </w:r>
      <w:r>
        <w:br/>
        <w:t>B. peace of mind.</w:t>
      </w:r>
      <w:r>
        <w:br/>
        <w:t>C. sharing wives.</w:t>
      </w:r>
      <w:r>
        <w:br/>
        <w:t xml:space="preserve">D. the completion of the religious Sunnah. </w:t>
      </w:r>
    </w:p>
    <w:p w14:paraId="7069DEA7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Identify one situation where earning in Islam becomes illegal.</w:t>
      </w:r>
      <w:r>
        <w:br/>
        <w:t>A. Magic and future telling.</w:t>
      </w:r>
      <w:r>
        <w:br/>
        <w:t>B. Inheritance from one’s brother.</w:t>
      </w:r>
      <w:r>
        <w:br/>
        <w:t xml:space="preserve">C. Getting </w:t>
      </w:r>
      <w:proofErr w:type="spellStart"/>
      <w:r>
        <w:t>swadaqa</w:t>
      </w:r>
      <w:proofErr w:type="spellEnd"/>
      <w:r>
        <w:t xml:space="preserve"> from the rich.</w:t>
      </w:r>
      <w:r>
        <w:br/>
        <w:t xml:space="preserve">D. Pension for the retired. </w:t>
      </w:r>
    </w:p>
    <w:p w14:paraId="288F8D1A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Why is giving out one’s wealth a source of true prosperity in life, as taught in Islam?</w:t>
      </w:r>
      <w:r>
        <w:br/>
        <w:t>A. It purifies one’s wealth.</w:t>
      </w:r>
      <w:r>
        <w:br/>
        <w:t>B. One becomes lazy.</w:t>
      </w:r>
      <w:r>
        <w:br/>
        <w:t>C. One shows off his or her wealth.</w:t>
      </w:r>
      <w:r>
        <w:br/>
        <w:t xml:space="preserve">D. One becomes famous. </w:t>
      </w:r>
    </w:p>
    <w:p w14:paraId="2624EF98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The absence of religious guidance leading to corruption is referred to as</w:t>
      </w:r>
      <w:r>
        <w:br/>
        <w:t>A. Al Jinn</w:t>
      </w:r>
      <w:r>
        <w:br/>
        <w:t xml:space="preserve">B. Al </w:t>
      </w:r>
      <w:proofErr w:type="spellStart"/>
      <w:r>
        <w:t>Jahiliyyah</w:t>
      </w:r>
      <w:proofErr w:type="spellEnd"/>
      <w:r>
        <w:br/>
        <w:t>C. Jihad</w:t>
      </w:r>
      <w:r>
        <w:br/>
        <w:t xml:space="preserve">D. Al Muqaddas </w:t>
      </w:r>
    </w:p>
    <w:p w14:paraId="72086931" w14:textId="77777777" w:rsidR="0025396A" w:rsidRDefault="0025396A" w:rsidP="0025396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t>Which one of the following is not a social malpractice?</w:t>
      </w:r>
      <w:r>
        <w:br/>
        <w:t>A. Gambling</w:t>
      </w:r>
      <w:r>
        <w:br/>
        <w:t>B. Adultery</w:t>
      </w:r>
      <w:r>
        <w:br/>
        <w:t>C. Alcoholism</w:t>
      </w:r>
      <w:r>
        <w:br/>
        <w:t xml:space="preserve">D. Polytheism </w:t>
      </w:r>
    </w:p>
    <w:p w14:paraId="47B867E0" w14:textId="77777777" w:rsidR="0025396A" w:rsidRDefault="0025396A" w:rsidP="0025396A">
      <w:pPr>
        <w:pStyle w:val="Heading1"/>
        <w:rPr>
          <w:rStyle w:val="Strong"/>
          <w:b/>
          <w:bCs/>
        </w:rPr>
        <w:sectPr w:rsidR="0025396A" w:rsidSect="0025396A">
          <w:type w:val="continuous"/>
          <w:pgSz w:w="11910" w:h="16840"/>
          <w:pgMar w:top="580" w:right="300" w:bottom="280" w:left="360" w:header="720" w:footer="720" w:gutter="0"/>
          <w:cols w:num="2" w:sep="1" w:space="191"/>
        </w:sectPr>
      </w:pPr>
    </w:p>
    <w:p w14:paraId="0875C595" w14:textId="77777777" w:rsidR="0025396A" w:rsidRPr="0025396A" w:rsidRDefault="0025396A" w:rsidP="0025396A">
      <w:pPr>
        <w:pStyle w:val="Heading1"/>
        <w:spacing w:line="240" w:lineRule="auto"/>
        <w:jc w:val="center"/>
        <w:rPr>
          <w:sz w:val="24"/>
        </w:rPr>
      </w:pPr>
      <w:r w:rsidRPr="0025396A">
        <w:rPr>
          <w:rStyle w:val="Strong"/>
          <w:b/>
          <w:bCs/>
          <w:sz w:val="24"/>
        </w:rPr>
        <w:t>SECTION B</w:t>
      </w:r>
    </w:p>
    <w:p w14:paraId="2929AA5D" w14:textId="77777777" w:rsid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</w:pPr>
      <w:r>
        <w:t>Explain the incident of the first revelation to Prophet Muhammad (SAW). (4 marks)</w:t>
      </w:r>
    </w:p>
    <w:p w14:paraId="3E798555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56FCD5A9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3C9D8EAF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0377A4B2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1FF60154" w14:textId="77777777" w:rsid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</w:pPr>
      <w:r>
        <w:t>Describe three promises of Allah to Prophet Muhammad (SAW) as mentioned in Surah Ad-Dhuha. (3 marks)</w:t>
      </w:r>
    </w:p>
    <w:p w14:paraId="3B9DC3FD" w14:textId="77777777" w:rsidR="0025396A" w:rsidRDefault="0025396A" w:rsidP="0025396A">
      <w:pPr>
        <w:pStyle w:val="NormalWeb"/>
        <w:numPr>
          <w:ilvl w:val="0"/>
          <w:numId w:val="34"/>
        </w:numPr>
        <w:spacing w:line="360" w:lineRule="auto"/>
      </w:pPr>
      <w:r>
        <w:t>_______________________________________________________________________________________</w:t>
      </w:r>
    </w:p>
    <w:p w14:paraId="2E749DE6" w14:textId="77777777" w:rsidR="0025396A" w:rsidRDefault="0025396A" w:rsidP="0025396A">
      <w:pPr>
        <w:pStyle w:val="NormalWeb"/>
        <w:numPr>
          <w:ilvl w:val="0"/>
          <w:numId w:val="34"/>
        </w:numPr>
        <w:spacing w:line="360" w:lineRule="auto"/>
      </w:pPr>
      <w:r>
        <w:t>_______________________________________________________________________________________</w:t>
      </w:r>
    </w:p>
    <w:p w14:paraId="4ADA43FD" w14:textId="77777777" w:rsidR="0025396A" w:rsidRDefault="0025396A" w:rsidP="0025396A">
      <w:pPr>
        <w:pStyle w:val="NormalWeb"/>
        <w:numPr>
          <w:ilvl w:val="0"/>
          <w:numId w:val="34"/>
        </w:numPr>
        <w:spacing w:line="360" w:lineRule="auto"/>
      </w:pPr>
      <w:r>
        <w:t>_______________________________________________________________________________________</w:t>
      </w:r>
    </w:p>
    <w:p w14:paraId="326F2D08" w14:textId="77777777" w:rsid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</w:pPr>
      <w:r>
        <w:lastRenderedPageBreak/>
        <w:t>Explain the three categories of acceptable Hadith. (6 marks)</w:t>
      </w:r>
    </w:p>
    <w:p w14:paraId="6E1F69DD" w14:textId="77777777" w:rsidR="0025396A" w:rsidRDefault="0025396A" w:rsidP="0025396A">
      <w:pPr>
        <w:pStyle w:val="NormalWeb"/>
        <w:numPr>
          <w:ilvl w:val="0"/>
          <w:numId w:val="35"/>
        </w:numPr>
        <w:spacing w:line="360" w:lineRule="auto"/>
      </w:pPr>
      <w:r>
        <w:t>_______________________________________________________________________________________</w:t>
      </w:r>
    </w:p>
    <w:p w14:paraId="462D3AF2" w14:textId="77777777" w:rsidR="0025396A" w:rsidRDefault="0025396A" w:rsidP="0025396A">
      <w:pPr>
        <w:pStyle w:val="NormalWeb"/>
        <w:numPr>
          <w:ilvl w:val="0"/>
          <w:numId w:val="35"/>
        </w:numPr>
        <w:spacing w:line="360" w:lineRule="auto"/>
      </w:pPr>
      <w:r>
        <w:t>_______________________________________________________________________________________</w:t>
      </w:r>
    </w:p>
    <w:p w14:paraId="503B32E6" w14:textId="77777777" w:rsidR="0025396A" w:rsidRDefault="0025396A" w:rsidP="0025396A">
      <w:pPr>
        <w:pStyle w:val="NormalWeb"/>
        <w:numPr>
          <w:ilvl w:val="0"/>
          <w:numId w:val="35"/>
        </w:numPr>
        <w:spacing w:line="360" w:lineRule="auto"/>
      </w:pPr>
      <w:r>
        <w:t>_______________________________________________________________________________________</w:t>
      </w:r>
    </w:p>
    <w:p w14:paraId="0A1C8B5B" w14:textId="77777777" w:rsid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</w:pPr>
      <w:r>
        <w:t>State the six pillars of Iman in Islam. (6 marks)</w:t>
      </w:r>
    </w:p>
    <w:p w14:paraId="041AE7D2" w14:textId="77777777" w:rsidR="0025396A" w:rsidRDefault="0025396A" w:rsidP="0025396A">
      <w:pPr>
        <w:pStyle w:val="NormalWeb"/>
        <w:numPr>
          <w:ilvl w:val="0"/>
          <w:numId w:val="36"/>
        </w:numPr>
        <w:spacing w:line="360" w:lineRule="auto"/>
      </w:pPr>
      <w:r>
        <w:t>_______________________________________________________________________________________</w:t>
      </w:r>
    </w:p>
    <w:p w14:paraId="173C1AE4" w14:textId="77777777" w:rsidR="0025396A" w:rsidRDefault="0025396A" w:rsidP="0025396A">
      <w:pPr>
        <w:pStyle w:val="NormalWeb"/>
        <w:numPr>
          <w:ilvl w:val="0"/>
          <w:numId w:val="36"/>
        </w:numPr>
        <w:spacing w:line="360" w:lineRule="auto"/>
      </w:pPr>
      <w:r>
        <w:t>_______________________________________________________________________________________</w:t>
      </w:r>
    </w:p>
    <w:p w14:paraId="77E047C2" w14:textId="77777777" w:rsidR="0025396A" w:rsidRDefault="0025396A" w:rsidP="0025396A">
      <w:pPr>
        <w:pStyle w:val="NormalWeb"/>
        <w:numPr>
          <w:ilvl w:val="0"/>
          <w:numId w:val="36"/>
        </w:numPr>
        <w:spacing w:line="360" w:lineRule="auto"/>
      </w:pPr>
      <w:r>
        <w:t>_______________________________________________________________________________________</w:t>
      </w:r>
    </w:p>
    <w:p w14:paraId="722DE0C0" w14:textId="77777777" w:rsid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</w:pPr>
      <w:r>
        <w:t>State three significances of congregational prayers (</w:t>
      </w:r>
      <w:proofErr w:type="spellStart"/>
      <w:r>
        <w:t>Swalatul</w:t>
      </w:r>
      <w:proofErr w:type="spellEnd"/>
      <w:r>
        <w:t xml:space="preserve"> Jamaa). (3 marks)</w:t>
      </w:r>
    </w:p>
    <w:p w14:paraId="65140894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4C9A0615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4BE8382F" w14:textId="77777777" w:rsidR="0025396A" w:rsidRDefault="0025396A" w:rsidP="0025396A">
      <w:pPr>
        <w:pStyle w:val="NormalWeb"/>
        <w:numPr>
          <w:ilvl w:val="0"/>
          <w:numId w:val="33"/>
        </w:numPr>
        <w:spacing w:line="360" w:lineRule="auto"/>
      </w:pPr>
      <w:r>
        <w:t>_______________________________________________________________________________________</w:t>
      </w:r>
    </w:p>
    <w:p w14:paraId="26C033C6" w14:textId="77777777" w:rsid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</w:pPr>
      <w:r>
        <w:t>Mention five effects of drug abuse in Islam. (5 marks)</w:t>
      </w:r>
    </w:p>
    <w:p w14:paraId="368EFE75" w14:textId="77777777" w:rsidR="0025396A" w:rsidRDefault="0025396A" w:rsidP="0025396A">
      <w:pPr>
        <w:pStyle w:val="NormalWeb"/>
        <w:numPr>
          <w:ilvl w:val="0"/>
          <w:numId w:val="37"/>
        </w:numPr>
        <w:spacing w:line="360" w:lineRule="auto"/>
      </w:pPr>
      <w:r>
        <w:t>_______________________________________________________________________________________</w:t>
      </w:r>
    </w:p>
    <w:p w14:paraId="26C4ABF1" w14:textId="77777777" w:rsidR="0025396A" w:rsidRDefault="0025396A" w:rsidP="0025396A">
      <w:pPr>
        <w:pStyle w:val="NormalWeb"/>
        <w:numPr>
          <w:ilvl w:val="0"/>
          <w:numId w:val="37"/>
        </w:numPr>
        <w:spacing w:line="360" w:lineRule="auto"/>
      </w:pPr>
      <w:r>
        <w:t>_______________________________________________________________________________________</w:t>
      </w:r>
    </w:p>
    <w:p w14:paraId="6205036E" w14:textId="77777777" w:rsidR="0025396A" w:rsidRDefault="0025396A" w:rsidP="0025396A">
      <w:pPr>
        <w:pStyle w:val="NormalWeb"/>
        <w:numPr>
          <w:ilvl w:val="0"/>
          <w:numId w:val="37"/>
        </w:numPr>
        <w:spacing w:line="360" w:lineRule="auto"/>
      </w:pPr>
      <w:r>
        <w:t>_______________________________________________________________________________________</w:t>
      </w:r>
    </w:p>
    <w:p w14:paraId="75618CB7" w14:textId="77777777" w:rsidR="0025396A" w:rsidRDefault="0025396A" w:rsidP="0025396A">
      <w:pPr>
        <w:pStyle w:val="NormalWeb"/>
        <w:numPr>
          <w:ilvl w:val="0"/>
          <w:numId w:val="37"/>
        </w:numPr>
        <w:spacing w:line="360" w:lineRule="auto"/>
      </w:pPr>
      <w:r>
        <w:t>_______________________________________________________________________________________</w:t>
      </w:r>
    </w:p>
    <w:p w14:paraId="3A604F0D" w14:textId="77777777" w:rsidR="0025396A" w:rsidRDefault="0025396A" w:rsidP="0025396A">
      <w:pPr>
        <w:pStyle w:val="NormalWeb"/>
        <w:numPr>
          <w:ilvl w:val="0"/>
          <w:numId w:val="37"/>
        </w:numPr>
        <w:spacing w:line="360" w:lineRule="auto"/>
      </w:pPr>
      <w:r>
        <w:t>_______________________________________________________________________________________</w:t>
      </w:r>
    </w:p>
    <w:p w14:paraId="1BC58842" w14:textId="77777777" w:rsidR="0025396A" w:rsidRPr="0025396A" w:rsidRDefault="0025396A" w:rsidP="0025396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  <w:rPr>
          <w:rFonts w:ascii="Agency FB" w:hAnsi="Agency FB"/>
          <w:b/>
          <w:bCs/>
          <w:sz w:val="24"/>
          <w:szCs w:val="24"/>
        </w:rPr>
      </w:pPr>
      <w:r>
        <w:t>Discuss the importance of Hadith in understanding Islamic law and practice. (3 marks)</w:t>
      </w:r>
    </w:p>
    <w:p w14:paraId="0408F9FD" w14:textId="77777777" w:rsidR="0025396A" w:rsidRDefault="0025396A" w:rsidP="0025396A">
      <w:pPr>
        <w:pStyle w:val="NormalWeb"/>
        <w:numPr>
          <w:ilvl w:val="0"/>
          <w:numId w:val="38"/>
        </w:numPr>
        <w:spacing w:line="360" w:lineRule="auto"/>
      </w:pPr>
      <w:r>
        <w:t>_______________________________________________________________________________________</w:t>
      </w:r>
    </w:p>
    <w:p w14:paraId="676B0040" w14:textId="77777777" w:rsidR="0025396A" w:rsidRDefault="0025396A" w:rsidP="0025396A">
      <w:pPr>
        <w:pStyle w:val="NormalWeb"/>
        <w:numPr>
          <w:ilvl w:val="0"/>
          <w:numId w:val="38"/>
        </w:numPr>
        <w:spacing w:line="360" w:lineRule="auto"/>
      </w:pPr>
      <w:r>
        <w:t>_______________________________________________________________________________________</w:t>
      </w:r>
    </w:p>
    <w:p w14:paraId="0EF590F0" w14:textId="77777777" w:rsidR="0025396A" w:rsidRDefault="0025396A" w:rsidP="0025396A">
      <w:pPr>
        <w:pStyle w:val="NormalWeb"/>
        <w:numPr>
          <w:ilvl w:val="0"/>
          <w:numId w:val="38"/>
        </w:numPr>
        <w:spacing w:line="360" w:lineRule="auto"/>
      </w:pPr>
      <w:r>
        <w:t>_______________________________________________________________________________________</w:t>
      </w:r>
    </w:p>
    <w:p w14:paraId="7DC5FA0F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  <w:sectPr w:rsidR="0025396A" w:rsidSect="0025396A">
          <w:type w:val="continuous"/>
          <w:pgSz w:w="11910" w:h="16840"/>
          <w:pgMar w:top="580" w:right="425" w:bottom="280" w:left="566" w:header="720" w:footer="720" w:gutter="0"/>
          <w:cols w:sep="1" w:space="720"/>
        </w:sectPr>
      </w:pPr>
    </w:p>
    <w:p w14:paraId="2F171E77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p w14:paraId="24F88F60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p w14:paraId="6EA12F0A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p w14:paraId="38967251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p w14:paraId="7EAC659D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p w14:paraId="36C33039" w14:textId="77777777" w:rsidR="0025396A" w:rsidRDefault="0025396A" w:rsidP="0025396A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p w14:paraId="15EC6B97" w14:textId="3C58FC35" w:rsidR="003E666B" w:rsidRDefault="0025396A" w:rsidP="005660AD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THIS IS THE LAST PRINTED PAGE</w:t>
      </w:r>
    </w:p>
    <w:sectPr w:rsidR="003E666B" w:rsidSect="0025396A">
      <w:type w:val="continuous"/>
      <w:pgSz w:w="11910" w:h="16840"/>
      <w:pgMar w:top="580" w:right="425" w:bottom="280" w:left="566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F0AE" w14:textId="77777777" w:rsidR="00E02D22" w:rsidRDefault="00E02D22">
      <w:r>
        <w:separator/>
      </w:r>
    </w:p>
  </w:endnote>
  <w:endnote w:type="continuationSeparator" w:id="0">
    <w:p w14:paraId="7810F40B" w14:textId="77777777" w:rsidR="00E02D22" w:rsidRDefault="00E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5A3C" w14:textId="77777777" w:rsidR="00E02D22" w:rsidRDefault="00E02D22">
      <w:r>
        <w:separator/>
      </w:r>
    </w:p>
  </w:footnote>
  <w:footnote w:type="continuationSeparator" w:id="0">
    <w:p w14:paraId="10E01997" w14:textId="77777777" w:rsidR="00E02D22" w:rsidRDefault="00E0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2EE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3588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A0286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7323D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8536A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35D25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A16F4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6285F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A199C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B524E5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0639E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40D09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4B386D"/>
    <w:multiLevelType w:val="hybridMultilevel"/>
    <w:tmpl w:val="F182CA70"/>
    <w:lvl w:ilvl="0" w:tplc="B3881B48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0BD44724">
      <w:numFmt w:val="bullet"/>
      <w:lvlText w:val="•"/>
      <w:lvlJc w:val="left"/>
      <w:pPr>
        <w:ind w:left="1883" w:hanging="340"/>
      </w:pPr>
      <w:rPr>
        <w:rFonts w:hint="default"/>
        <w:lang w:val="en-US" w:eastAsia="en-US" w:bidi="ar-SA"/>
      </w:rPr>
    </w:lvl>
    <w:lvl w:ilvl="2" w:tplc="B2006216">
      <w:numFmt w:val="bullet"/>
      <w:lvlText w:val="•"/>
      <w:lvlJc w:val="left"/>
      <w:pPr>
        <w:ind w:left="2886" w:hanging="340"/>
      </w:pPr>
      <w:rPr>
        <w:rFonts w:hint="default"/>
        <w:lang w:val="en-US" w:eastAsia="en-US" w:bidi="ar-SA"/>
      </w:rPr>
    </w:lvl>
    <w:lvl w:ilvl="3" w:tplc="3B1AD1E6">
      <w:numFmt w:val="bullet"/>
      <w:lvlText w:val="•"/>
      <w:lvlJc w:val="left"/>
      <w:pPr>
        <w:ind w:left="3890" w:hanging="340"/>
      </w:pPr>
      <w:rPr>
        <w:rFonts w:hint="default"/>
        <w:lang w:val="en-US" w:eastAsia="en-US" w:bidi="ar-SA"/>
      </w:rPr>
    </w:lvl>
    <w:lvl w:ilvl="4" w:tplc="2362E180">
      <w:numFmt w:val="bullet"/>
      <w:lvlText w:val="•"/>
      <w:lvlJc w:val="left"/>
      <w:pPr>
        <w:ind w:left="4893" w:hanging="340"/>
      </w:pPr>
      <w:rPr>
        <w:rFonts w:hint="default"/>
        <w:lang w:val="en-US" w:eastAsia="en-US" w:bidi="ar-SA"/>
      </w:rPr>
    </w:lvl>
    <w:lvl w:ilvl="5" w:tplc="8EA0F9A8">
      <w:numFmt w:val="bullet"/>
      <w:lvlText w:val="•"/>
      <w:lvlJc w:val="left"/>
      <w:pPr>
        <w:ind w:left="5897" w:hanging="340"/>
      </w:pPr>
      <w:rPr>
        <w:rFonts w:hint="default"/>
        <w:lang w:val="en-US" w:eastAsia="en-US" w:bidi="ar-SA"/>
      </w:rPr>
    </w:lvl>
    <w:lvl w:ilvl="6" w:tplc="6D12E43C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7" w:tplc="4C920066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CBFE535E">
      <w:numFmt w:val="bullet"/>
      <w:lvlText w:val="•"/>
      <w:lvlJc w:val="left"/>
      <w:pPr>
        <w:ind w:left="8907" w:hanging="340"/>
      </w:pPr>
      <w:rPr>
        <w:rFonts w:hint="default"/>
        <w:lang w:val="en-US" w:eastAsia="en-US" w:bidi="ar-SA"/>
      </w:rPr>
    </w:lvl>
  </w:abstractNum>
  <w:abstractNum w:abstractNumId="13" w15:restartNumberingAfterBreak="0">
    <w:nsid w:val="20F45A8A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E2ED1"/>
    <w:multiLevelType w:val="multilevel"/>
    <w:tmpl w:val="6E9E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924C60"/>
    <w:multiLevelType w:val="hybridMultilevel"/>
    <w:tmpl w:val="8626F612"/>
    <w:lvl w:ilvl="0" w:tplc="AB822BCE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D8BE68C4">
      <w:numFmt w:val="bullet"/>
      <w:lvlText w:val="•"/>
      <w:lvlJc w:val="left"/>
      <w:pPr>
        <w:ind w:left="1883" w:hanging="340"/>
      </w:pPr>
      <w:rPr>
        <w:rFonts w:hint="default"/>
        <w:lang w:val="en-US" w:eastAsia="en-US" w:bidi="ar-SA"/>
      </w:rPr>
    </w:lvl>
    <w:lvl w:ilvl="2" w:tplc="C4A8E1F6">
      <w:numFmt w:val="bullet"/>
      <w:lvlText w:val="•"/>
      <w:lvlJc w:val="left"/>
      <w:pPr>
        <w:ind w:left="2886" w:hanging="340"/>
      </w:pPr>
      <w:rPr>
        <w:rFonts w:hint="default"/>
        <w:lang w:val="en-US" w:eastAsia="en-US" w:bidi="ar-SA"/>
      </w:rPr>
    </w:lvl>
    <w:lvl w:ilvl="3" w:tplc="55C25BEC">
      <w:numFmt w:val="bullet"/>
      <w:lvlText w:val="•"/>
      <w:lvlJc w:val="left"/>
      <w:pPr>
        <w:ind w:left="3890" w:hanging="340"/>
      </w:pPr>
      <w:rPr>
        <w:rFonts w:hint="default"/>
        <w:lang w:val="en-US" w:eastAsia="en-US" w:bidi="ar-SA"/>
      </w:rPr>
    </w:lvl>
    <w:lvl w:ilvl="4" w:tplc="F16C7AFA">
      <w:numFmt w:val="bullet"/>
      <w:lvlText w:val="•"/>
      <w:lvlJc w:val="left"/>
      <w:pPr>
        <w:ind w:left="4893" w:hanging="340"/>
      </w:pPr>
      <w:rPr>
        <w:rFonts w:hint="default"/>
        <w:lang w:val="en-US" w:eastAsia="en-US" w:bidi="ar-SA"/>
      </w:rPr>
    </w:lvl>
    <w:lvl w:ilvl="5" w:tplc="2F08BEF6">
      <w:numFmt w:val="bullet"/>
      <w:lvlText w:val="•"/>
      <w:lvlJc w:val="left"/>
      <w:pPr>
        <w:ind w:left="5897" w:hanging="340"/>
      </w:pPr>
      <w:rPr>
        <w:rFonts w:hint="default"/>
        <w:lang w:val="en-US" w:eastAsia="en-US" w:bidi="ar-SA"/>
      </w:rPr>
    </w:lvl>
    <w:lvl w:ilvl="6" w:tplc="609E2BA2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7" w:tplc="5F8874BA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71321CEE">
      <w:numFmt w:val="bullet"/>
      <w:lvlText w:val="•"/>
      <w:lvlJc w:val="left"/>
      <w:pPr>
        <w:ind w:left="8907" w:hanging="340"/>
      </w:pPr>
      <w:rPr>
        <w:rFonts w:hint="default"/>
        <w:lang w:val="en-US" w:eastAsia="en-US" w:bidi="ar-SA"/>
      </w:rPr>
    </w:lvl>
  </w:abstractNum>
  <w:abstractNum w:abstractNumId="16" w15:restartNumberingAfterBreak="0">
    <w:nsid w:val="2D100AC2"/>
    <w:multiLevelType w:val="multilevel"/>
    <w:tmpl w:val="DCAC3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25303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51474"/>
    <w:multiLevelType w:val="hybridMultilevel"/>
    <w:tmpl w:val="C91022A0"/>
    <w:lvl w:ilvl="0" w:tplc="D630A83E">
      <w:start w:val="1"/>
      <w:numFmt w:val="decimal"/>
      <w:lvlText w:val="%1."/>
      <w:lvlJc w:val="left"/>
      <w:pPr>
        <w:ind w:left="55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D12054CC">
      <w:start w:val="1"/>
      <w:numFmt w:val="upperLetter"/>
      <w:lvlText w:val="%2."/>
      <w:lvlJc w:val="left"/>
      <w:pPr>
        <w:ind w:left="89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8BE44D5C"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3" w:tplc="4A18F4D2">
      <w:numFmt w:val="bullet"/>
      <w:lvlText w:val="•"/>
      <w:lvlJc w:val="left"/>
      <w:pPr>
        <w:ind w:left="900" w:hanging="341"/>
      </w:pPr>
      <w:rPr>
        <w:rFonts w:hint="default"/>
        <w:lang w:val="en-US" w:eastAsia="en-US" w:bidi="ar-SA"/>
      </w:rPr>
    </w:lvl>
    <w:lvl w:ilvl="4" w:tplc="AFACF550">
      <w:numFmt w:val="bullet"/>
      <w:lvlText w:val="•"/>
      <w:lvlJc w:val="left"/>
      <w:pPr>
        <w:ind w:left="755" w:hanging="341"/>
      </w:pPr>
      <w:rPr>
        <w:rFonts w:hint="default"/>
        <w:lang w:val="en-US" w:eastAsia="en-US" w:bidi="ar-SA"/>
      </w:rPr>
    </w:lvl>
    <w:lvl w:ilvl="5" w:tplc="C908E722">
      <w:numFmt w:val="bullet"/>
      <w:lvlText w:val="•"/>
      <w:lvlJc w:val="left"/>
      <w:pPr>
        <w:ind w:left="611" w:hanging="341"/>
      </w:pPr>
      <w:rPr>
        <w:rFonts w:hint="default"/>
        <w:lang w:val="en-US" w:eastAsia="en-US" w:bidi="ar-SA"/>
      </w:rPr>
    </w:lvl>
    <w:lvl w:ilvl="6" w:tplc="936E532A">
      <w:numFmt w:val="bullet"/>
      <w:lvlText w:val="•"/>
      <w:lvlJc w:val="left"/>
      <w:pPr>
        <w:ind w:left="467" w:hanging="341"/>
      </w:pPr>
      <w:rPr>
        <w:rFonts w:hint="default"/>
        <w:lang w:val="en-US" w:eastAsia="en-US" w:bidi="ar-SA"/>
      </w:rPr>
    </w:lvl>
    <w:lvl w:ilvl="7" w:tplc="D9B48CB4">
      <w:numFmt w:val="bullet"/>
      <w:lvlText w:val="•"/>
      <w:lvlJc w:val="left"/>
      <w:pPr>
        <w:ind w:left="323" w:hanging="341"/>
      </w:pPr>
      <w:rPr>
        <w:rFonts w:hint="default"/>
        <w:lang w:val="en-US" w:eastAsia="en-US" w:bidi="ar-SA"/>
      </w:rPr>
    </w:lvl>
    <w:lvl w:ilvl="8" w:tplc="6E3EBCB0">
      <w:numFmt w:val="bullet"/>
      <w:lvlText w:val="•"/>
      <w:lvlJc w:val="left"/>
      <w:pPr>
        <w:ind w:left="179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35A37A9F"/>
    <w:multiLevelType w:val="multilevel"/>
    <w:tmpl w:val="D226B64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6285F40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557310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58958DE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205495"/>
    <w:multiLevelType w:val="hybridMultilevel"/>
    <w:tmpl w:val="569868E2"/>
    <w:lvl w:ilvl="0" w:tplc="077C73A4">
      <w:start w:val="1"/>
      <w:numFmt w:val="lowerLetter"/>
      <w:lvlText w:val="(%1)"/>
      <w:lvlJc w:val="left"/>
      <w:pPr>
        <w:ind w:left="87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F53212CE">
      <w:numFmt w:val="bullet"/>
      <w:lvlText w:val="•"/>
      <w:lvlJc w:val="left"/>
      <w:pPr>
        <w:ind w:left="1883" w:hanging="340"/>
      </w:pPr>
      <w:rPr>
        <w:rFonts w:hint="default"/>
        <w:lang w:val="en-US" w:eastAsia="en-US" w:bidi="ar-SA"/>
      </w:rPr>
    </w:lvl>
    <w:lvl w:ilvl="2" w:tplc="E9F2ABB2">
      <w:numFmt w:val="bullet"/>
      <w:lvlText w:val="•"/>
      <w:lvlJc w:val="left"/>
      <w:pPr>
        <w:ind w:left="2886" w:hanging="340"/>
      </w:pPr>
      <w:rPr>
        <w:rFonts w:hint="default"/>
        <w:lang w:val="en-US" w:eastAsia="en-US" w:bidi="ar-SA"/>
      </w:rPr>
    </w:lvl>
    <w:lvl w:ilvl="3" w:tplc="482048FA">
      <w:numFmt w:val="bullet"/>
      <w:lvlText w:val="•"/>
      <w:lvlJc w:val="left"/>
      <w:pPr>
        <w:ind w:left="3890" w:hanging="340"/>
      </w:pPr>
      <w:rPr>
        <w:rFonts w:hint="default"/>
        <w:lang w:val="en-US" w:eastAsia="en-US" w:bidi="ar-SA"/>
      </w:rPr>
    </w:lvl>
    <w:lvl w:ilvl="4" w:tplc="29005D78">
      <w:numFmt w:val="bullet"/>
      <w:lvlText w:val="•"/>
      <w:lvlJc w:val="left"/>
      <w:pPr>
        <w:ind w:left="4893" w:hanging="340"/>
      </w:pPr>
      <w:rPr>
        <w:rFonts w:hint="default"/>
        <w:lang w:val="en-US" w:eastAsia="en-US" w:bidi="ar-SA"/>
      </w:rPr>
    </w:lvl>
    <w:lvl w:ilvl="5" w:tplc="5762D2FA">
      <w:numFmt w:val="bullet"/>
      <w:lvlText w:val="•"/>
      <w:lvlJc w:val="left"/>
      <w:pPr>
        <w:ind w:left="5897" w:hanging="340"/>
      </w:pPr>
      <w:rPr>
        <w:rFonts w:hint="default"/>
        <w:lang w:val="en-US" w:eastAsia="en-US" w:bidi="ar-SA"/>
      </w:rPr>
    </w:lvl>
    <w:lvl w:ilvl="6" w:tplc="6E1A65F2">
      <w:numFmt w:val="bullet"/>
      <w:lvlText w:val="•"/>
      <w:lvlJc w:val="left"/>
      <w:pPr>
        <w:ind w:left="6900" w:hanging="340"/>
      </w:pPr>
      <w:rPr>
        <w:rFonts w:hint="default"/>
        <w:lang w:val="en-US" w:eastAsia="en-US" w:bidi="ar-SA"/>
      </w:rPr>
    </w:lvl>
    <w:lvl w:ilvl="7" w:tplc="4A2498D0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F008E1D8">
      <w:numFmt w:val="bullet"/>
      <w:lvlText w:val="•"/>
      <w:lvlJc w:val="left"/>
      <w:pPr>
        <w:ind w:left="8907" w:hanging="340"/>
      </w:pPr>
      <w:rPr>
        <w:rFonts w:hint="default"/>
        <w:lang w:val="en-US" w:eastAsia="en-US" w:bidi="ar-SA"/>
      </w:rPr>
    </w:lvl>
  </w:abstractNum>
  <w:abstractNum w:abstractNumId="25" w15:restartNumberingAfterBreak="0">
    <w:nsid w:val="48C57E75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90F5A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9057B"/>
    <w:multiLevelType w:val="multilevel"/>
    <w:tmpl w:val="FA8A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12173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0E2B6B"/>
    <w:multiLevelType w:val="hybridMultilevel"/>
    <w:tmpl w:val="B2E21F3A"/>
    <w:lvl w:ilvl="0" w:tplc="5F4685BC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2A6762A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C6D68C02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8E20DE6A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25F219A0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97A89BC2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DD0229A8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7E589A86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9894D950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30" w15:restartNumberingAfterBreak="0">
    <w:nsid w:val="5C6A2B2C"/>
    <w:multiLevelType w:val="hybridMultilevel"/>
    <w:tmpl w:val="FEAA6B5A"/>
    <w:lvl w:ilvl="0" w:tplc="B48E21F2">
      <w:start w:val="1"/>
      <w:numFmt w:val="decimal"/>
      <w:lvlText w:val="%1."/>
      <w:lvlJc w:val="left"/>
      <w:pPr>
        <w:ind w:left="56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C0FABA98">
      <w:start w:val="1"/>
      <w:numFmt w:val="upperLetter"/>
      <w:lvlText w:val="%2."/>
      <w:lvlJc w:val="left"/>
      <w:pPr>
        <w:ind w:left="85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F8405AE0">
      <w:numFmt w:val="bullet"/>
      <w:lvlText w:val="•"/>
      <w:lvlJc w:val="left"/>
      <w:pPr>
        <w:ind w:left="840" w:hanging="290"/>
      </w:pPr>
      <w:rPr>
        <w:rFonts w:hint="default"/>
        <w:lang w:val="en-US" w:eastAsia="en-US" w:bidi="ar-SA"/>
      </w:rPr>
    </w:lvl>
    <w:lvl w:ilvl="3" w:tplc="965232EE">
      <w:numFmt w:val="bullet"/>
      <w:lvlText w:val="•"/>
      <w:lvlJc w:val="left"/>
      <w:pPr>
        <w:ind w:left="860" w:hanging="290"/>
      </w:pPr>
      <w:rPr>
        <w:rFonts w:hint="default"/>
        <w:lang w:val="en-US" w:eastAsia="en-US" w:bidi="ar-SA"/>
      </w:rPr>
    </w:lvl>
    <w:lvl w:ilvl="4" w:tplc="5ABAF9B4">
      <w:numFmt w:val="bullet"/>
      <w:lvlText w:val="•"/>
      <w:lvlJc w:val="left"/>
      <w:pPr>
        <w:ind w:left="718" w:hanging="290"/>
      </w:pPr>
      <w:rPr>
        <w:rFonts w:hint="default"/>
        <w:lang w:val="en-US" w:eastAsia="en-US" w:bidi="ar-SA"/>
      </w:rPr>
    </w:lvl>
    <w:lvl w:ilvl="5" w:tplc="2E887C30">
      <w:numFmt w:val="bullet"/>
      <w:lvlText w:val="•"/>
      <w:lvlJc w:val="left"/>
      <w:pPr>
        <w:ind w:left="576" w:hanging="290"/>
      </w:pPr>
      <w:rPr>
        <w:rFonts w:hint="default"/>
        <w:lang w:val="en-US" w:eastAsia="en-US" w:bidi="ar-SA"/>
      </w:rPr>
    </w:lvl>
    <w:lvl w:ilvl="6" w:tplc="E2E87700">
      <w:numFmt w:val="bullet"/>
      <w:lvlText w:val="•"/>
      <w:lvlJc w:val="left"/>
      <w:pPr>
        <w:ind w:left="434" w:hanging="290"/>
      </w:pPr>
      <w:rPr>
        <w:rFonts w:hint="default"/>
        <w:lang w:val="en-US" w:eastAsia="en-US" w:bidi="ar-SA"/>
      </w:rPr>
    </w:lvl>
    <w:lvl w:ilvl="7" w:tplc="BA724E9E">
      <w:numFmt w:val="bullet"/>
      <w:lvlText w:val="•"/>
      <w:lvlJc w:val="left"/>
      <w:pPr>
        <w:ind w:left="292" w:hanging="290"/>
      </w:pPr>
      <w:rPr>
        <w:rFonts w:hint="default"/>
        <w:lang w:val="en-US" w:eastAsia="en-US" w:bidi="ar-SA"/>
      </w:rPr>
    </w:lvl>
    <w:lvl w:ilvl="8" w:tplc="6D3E6D38">
      <w:numFmt w:val="bullet"/>
      <w:lvlText w:val="•"/>
      <w:lvlJc w:val="left"/>
      <w:pPr>
        <w:ind w:left="150" w:hanging="290"/>
      </w:pPr>
      <w:rPr>
        <w:rFonts w:hint="default"/>
        <w:lang w:val="en-US" w:eastAsia="en-US" w:bidi="ar-SA"/>
      </w:rPr>
    </w:lvl>
  </w:abstractNum>
  <w:abstractNum w:abstractNumId="31" w15:restartNumberingAfterBreak="0">
    <w:nsid w:val="5E8B4D86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E0F7A"/>
    <w:multiLevelType w:val="multilevel"/>
    <w:tmpl w:val="C65E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DA303E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50404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7839CF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161D90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7412D"/>
    <w:multiLevelType w:val="multilevel"/>
    <w:tmpl w:val="3EDA8E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C23E94"/>
    <w:multiLevelType w:val="multilevel"/>
    <w:tmpl w:val="D370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74793">
    <w:abstractNumId w:val="24"/>
  </w:num>
  <w:num w:numId="2" w16cid:durableId="718940148">
    <w:abstractNumId w:val="30"/>
  </w:num>
  <w:num w:numId="3" w16cid:durableId="1683975617">
    <w:abstractNumId w:val="15"/>
  </w:num>
  <w:num w:numId="4" w16cid:durableId="615985137">
    <w:abstractNumId w:val="12"/>
  </w:num>
  <w:num w:numId="5" w16cid:durableId="1113745578">
    <w:abstractNumId w:val="29"/>
  </w:num>
  <w:num w:numId="6" w16cid:durableId="555436523">
    <w:abstractNumId w:val="18"/>
  </w:num>
  <w:num w:numId="7" w16cid:durableId="634408574">
    <w:abstractNumId w:val="32"/>
  </w:num>
  <w:num w:numId="8" w16cid:durableId="1315185493">
    <w:abstractNumId w:val="13"/>
  </w:num>
  <w:num w:numId="9" w16cid:durableId="1406369737">
    <w:abstractNumId w:val="20"/>
  </w:num>
  <w:num w:numId="10" w16cid:durableId="1149975485">
    <w:abstractNumId w:val="1"/>
  </w:num>
  <w:num w:numId="11" w16cid:durableId="96172133">
    <w:abstractNumId w:val="31"/>
  </w:num>
  <w:num w:numId="12" w16cid:durableId="648561290">
    <w:abstractNumId w:val="21"/>
  </w:num>
  <w:num w:numId="13" w16cid:durableId="312412115">
    <w:abstractNumId w:val="25"/>
  </w:num>
  <w:num w:numId="14" w16cid:durableId="133328838">
    <w:abstractNumId w:val="3"/>
  </w:num>
  <w:num w:numId="15" w16cid:durableId="330111360">
    <w:abstractNumId w:val="33"/>
  </w:num>
  <w:num w:numId="16" w16cid:durableId="1587375161">
    <w:abstractNumId w:val="9"/>
  </w:num>
  <w:num w:numId="17" w16cid:durableId="231500660">
    <w:abstractNumId w:val="0"/>
  </w:num>
  <w:num w:numId="18" w16cid:durableId="978387877">
    <w:abstractNumId w:val="36"/>
  </w:num>
  <w:num w:numId="19" w16cid:durableId="130904337">
    <w:abstractNumId w:val="2"/>
  </w:num>
  <w:num w:numId="20" w16cid:durableId="149370436">
    <w:abstractNumId w:val="11"/>
  </w:num>
  <w:num w:numId="21" w16cid:durableId="2052999741">
    <w:abstractNumId w:val="26"/>
  </w:num>
  <w:num w:numId="22" w16cid:durableId="2082020013">
    <w:abstractNumId w:val="4"/>
  </w:num>
  <w:num w:numId="23" w16cid:durableId="1758205657">
    <w:abstractNumId w:val="7"/>
  </w:num>
  <w:num w:numId="24" w16cid:durableId="1115907358">
    <w:abstractNumId w:val="37"/>
  </w:num>
  <w:num w:numId="25" w16cid:durableId="72623925">
    <w:abstractNumId w:val="28"/>
  </w:num>
  <w:num w:numId="26" w16cid:durableId="1366978158">
    <w:abstractNumId w:val="8"/>
  </w:num>
  <w:num w:numId="27" w16cid:durableId="1755204156">
    <w:abstractNumId w:val="35"/>
  </w:num>
  <w:num w:numId="28" w16cid:durableId="1455979703">
    <w:abstractNumId w:val="38"/>
  </w:num>
  <w:num w:numId="29" w16cid:durableId="338167038">
    <w:abstractNumId w:val="27"/>
  </w:num>
  <w:num w:numId="30" w16cid:durableId="1396856236">
    <w:abstractNumId w:val="22"/>
  </w:num>
  <w:num w:numId="31" w16cid:durableId="1668943892">
    <w:abstractNumId w:val="16"/>
  </w:num>
  <w:num w:numId="32" w16cid:durableId="1574855917">
    <w:abstractNumId w:val="19"/>
  </w:num>
  <w:num w:numId="33" w16cid:durableId="112284186">
    <w:abstractNumId w:val="23"/>
  </w:num>
  <w:num w:numId="34" w16cid:durableId="222719959">
    <w:abstractNumId w:val="34"/>
  </w:num>
  <w:num w:numId="35" w16cid:durableId="1677616560">
    <w:abstractNumId w:val="17"/>
  </w:num>
  <w:num w:numId="36" w16cid:durableId="1460495141">
    <w:abstractNumId w:val="5"/>
  </w:num>
  <w:num w:numId="37" w16cid:durableId="723215834">
    <w:abstractNumId w:val="10"/>
  </w:num>
  <w:num w:numId="38" w16cid:durableId="1543909005">
    <w:abstractNumId w:val="6"/>
  </w:num>
  <w:num w:numId="39" w16cid:durableId="1782723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8C6"/>
    <w:rsid w:val="00075D1F"/>
    <w:rsid w:val="00094463"/>
    <w:rsid w:val="00145CB3"/>
    <w:rsid w:val="002034AA"/>
    <w:rsid w:val="0025396A"/>
    <w:rsid w:val="002E20EE"/>
    <w:rsid w:val="003E666B"/>
    <w:rsid w:val="003E6D8D"/>
    <w:rsid w:val="00435820"/>
    <w:rsid w:val="00437373"/>
    <w:rsid w:val="004608C6"/>
    <w:rsid w:val="005660AD"/>
    <w:rsid w:val="007D05B4"/>
    <w:rsid w:val="00862859"/>
    <w:rsid w:val="009E065A"/>
    <w:rsid w:val="00B10568"/>
    <w:rsid w:val="00D8714E"/>
    <w:rsid w:val="00DB5F70"/>
    <w:rsid w:val="00E02D22"/>
    <w:rsid w:val="00EB6DE5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4431"/>
  <w15:docId w15:val="{95BD2B52-4604-4AB9-ACD6-88D6E7A6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44"/>
      <w:ind w:left="872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0EE"/>
    <w:rPr>
      <w:color w:val="0000FF" w:themeColor="hyperlink"/>
      <w:u w:val="single"/>
    </w:rPr>
  </w:style>
  <w:style w:type="table" w:styleId="TableGrid">
    <w:name w:val="Table Grid"/>
    <w:basedOn w:val="TableNormal"/>
    <w:rsid w:val="002E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E06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65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13</cp:revision>
  <dcterms:created xsi:type="dcterms:W3CDTF">2026-03-07T16:56:00Z</dcterms:created>
  <dcterms:modified xsi:type="dcterms:W3CDTF">2026-07-10T09:05:00Z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