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2D9A" w14:textId="77777777" w:rsidR="006A42AE" w:rsidRPr="0020067C" w:rsidRDefault="006A42AE" w:rsidP="006A4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67C">
        <w:rPr>
          <w:rFonts w:ascii="Times New Roman" w:hAnsi="Times New Roman" w:cs="Times New Roman"/>
          <w:b/>
          <w:sz w:val="24"/>
          <w:szCs w:val="24"/>
        </w:rPr>
        <w:t>233/3</w:t>
      </w:r>
    </w:p>
    <w:p w14:paraId="175369A1" w14:textId="77777777" w:rsidR="006A42AE" w:rsidRPr="0020067C" w:rsidRDefault="006A42AE" w:rsidP="006A4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67C">
        <w:rPr>
          <w:rFonts w:ascii="Times New Roman" w:hAnsi="Times New Roman" w:cs="Times New Roman"/>
          <w:b/>
          <w:sz w:val="24"/>
          <w:szCs w:val="24"/>
        </w:rPr>
        <w:t>CHEMISTRY</w:t>
      </w:r>
    </w:p>
    <w:p w14:paraId="7608028D" w14:textId="77777777" w:rsidR="006A42AE" w:rsidRPr="0020067C" w:rsidRDefault="006A42AE" w:rsidP="006A4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67C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F6557A" w:rsidRPr="0020067C">
        <w:rPr>
          <w:rFonts w:ascii="Times New Roman" w:hAnsi="Times New Roman" w:cs="Times New Roman"/>
          <w:b/>
          <w:sz w:val="24"/>
          <w:szCs w:val="24"/>
        </w:rPr>
        <w:t>3</w:t>
      </w:r>
    </w:p>
    <w:p w14:paraId="2C56DCDA" w14:textId="77777777" w:rsidR="006A42AE" w:rsidRPr="0020067C" w:rsidRDefault="006A42AE" w:rsidP="006A4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67C">
        <w:rPr>
          <w:rFonts w:ascii="Times New Roman" w:hAnsi="Times New Roman" w:cs="Times New Roman"/>
          <w:b/>
          <w:sz w:val="24"/>
          <w:szCs w:val="24"/>
        </w:rPr>
        <w:t>(PRACTICAL)</w:t>
      </w:r>
    </w:p>
    <w:p w14:paraId="1B6353F7" w14:textId="77777777" w:rsidR="006A42AE" w:rsidRPr="0020067C" w:rsidRDefault="006A42AE" w:rsidP="006A4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67C">
        <w:rPr>
          <w:rFonts w:ascii="Times New Roman" w:hAnsi="Times New Roman" w:cs="Times New Roman"/>
          <w:b/>
          <w:sz w:val="24"/>
          <w:szCs w:val="24"/>
        </w:rPr>
        <w:t>CONFIDENTIAL</w:t>
      </w:r>
    </w:p>
    <w:p w14:paraId="4C98EA1F" w14:textId="1F624B4F" w:rsidR="008438AE" w:rsidRPr="0020067C" w:rsidRDefault="008438AE" w:rsidP="006A42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67C">
        <w:rPr>
          <w:rFonts w:ascii="Times New Roman" w:hAnsi="Times New Roman" w:cs="Times New Roman"/>
          <w:b/>
          <w:sz w:val="24"/>
          <w:szCs w:val="24"/>
        </w:rPr>
        <w:t>JULY/AUGUST 202</w:t>
      </w:r>
      <w:r w:rsidR="00144F55">
        <w:rPr>
          <w:rFonts w:ascii="Times New Roman" w:hAnsi="Times New Roman" w:cs="Times New Roman"/>
          <w:b/>
          <w:sz w:val="24"/>
          <w:szCs w:val="24"/>
        </w:rPr>
        <w:t>6</w:t>
      </w:r>
    </w:p>
    <w:p w14:paraId="215A745D" w14:textId="77777777" w:rsidR="006A42AE" w:rsidRPr="0020067C" w:rsidRDefault="006A42AE" w:rsidP="006A42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2EEA1B" w14:textId="77777777" w:rsidR="006A42AE" w:rsidRPr="0020067C" w:rsidRDefault="006A42AE" w:rsidP="006A42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8ECEA4" w14:textId="77777777" w:rsidR="006A42AE" w:rsidRPr="0020067C" w:rsidRDefault="006A42AE" w:rsidP="006A42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9A2657" w14:textId="77777777" w:rsidR="006A42AE" w:rsidRPr="0020067C" w:rsidRDefault="006A42AE" w:rsidP="006A42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67C">
        <w:rPr>
          <w:rFonts w:ascii="Times New Roman" w:hAnsi="Times New Roman" w:cs="Times New Roman"/>
          <w:b/>
          <w:sz w:val="24"/>
          <w:szCs w:val="24"/>
          <w:u w:val="single"/>
        </w:rPr>
        <w:t>CONFIDENTIAL</w:t>
      </w:r>
    </w:p>
    <w:p w14:paraId="7ABDE3B8" w14:textId="77777777" w:rsidR="00D22B45" w:rsidRPr="0020067C" w:rsidRDefault="00D22B45" w:rsidP="006A42AE">
      <w:p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In addition to the fittings and chemicals found in the Chemistry laboratory, each candidate will require the following:</w:t>
      </w:r>
    </w:p>
    <w:p w14:paraId="61D5FD75" w14:textId="77777777" w:rsidR="006A42AE" w:rsidRPr="0020067C" w:rsidRDefault="006A42AE" w:rsidP="006A42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0067C">
        <w:rPr>
          <w:rFonts w:ascii="Times New Roman" w:hAnsi="Times New Roman" w:cs="Times New Roman"/>
          <w:b/>
          <w:i/>
          <w:sz w:val="24"/>
          <w:szCs w:val="24"/>
        </w:rPr>
        <w:t>Each candidate requires:</w:t>
      </w:r>
    </w:p>
    <w:p w14:paraId="696955D5" w14:textId="77777777" w:rsidR="00D22B45" w:rsidRPr="0020067C" w:rsidRDefault="00C07A49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60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2B45" w:rsidRPr="0020067C">
        <w:rPr>
          <w:rFonts w:ascii="Times New Roman" w:hAnsi="Times New Roman" w:cs="Times New Roman"/>
          <w:sz w:val="24"/>
          <w:szCs w:val="24"/>
        </w:rPr>
        <w:t xml:space="preserve"> solution B</w:t>
      </w:r>
    </w:p>
    <w:p w14:paraId="090EAE8A" w14:textId="77777777" w:rsidR="00D22B45" w:rsidRPr="0020067C" w:rsidRDefault="00C07A49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120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2B45" w:rsidRPr="0020067C">
        <w:rPr>
          <w:rFonts w:ascii="Times New Roman" w:hAnsi="Times New Roman" w:cs="Times New Roman"/>
          <w:sz w:val="24"/>
          <w:szCs w:val="24"/>
        </w:rPr>
        <w:t xml:space="preserve"> sodium hydroxide</w:t>
      </w:r>
    </w:p>
    <w:p w14:paraId="134A95AA" w14:textId="77777777" w:rsidR="00D22B45" w:rsidRPr="0020067C" w:rsidRDefault="00D22B45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Thermometer (-10</w:t>
      </w:r>
      <w:r w:rsidRPr="0020067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07A49">
        <w:rPr>
          <w:rFonts w:ascii="Times New Roman" w:hAnsi="Times New Roman" w:cs="Times New Roman"/>
          <w:sz w:val="24"/>
          <w:szCs w:val="24"/>
        </w:rPr>
        <w:t>C</w:t>
      </w:r>
      <w:r w:rsidRPr="0020067C">
        <w:rPr>
          <w:rFonts w:ascii="Times New Roman" w:hAnsi="Times New Roman" w:cs="Times New Roman"/>
          <w:sz w:val="24"/>
          <w:szCs w:val="24"/>
        </w:rPr>
        <w:t xml:space="preserve"> </w:t>
      </w:r>
      <w:r w:rsidR="00E371EE" w:rsidRPr="0020067C">
        <w:rPr>
          <w:rFonts w:ascii="Times New Roman" w:hAnsi="Times New Roman" w:cs="Times New Roman"/>
          <w:sz w:val="24"/>
          <w:szCs w:val="24"/>
        </w:rPr>
        <w:t>–</w:t>
      </w:r>
      <w:r w:rsidRPr="0020067C">
        <w:rPr>
          <w:rFonts w:ascii="Times New Roman" w:hAnsi="Times New Roman" w:cs="Times New Roman"/>
          <w:sz w:val="24"/>
          <w:szCs w:val="24"/>
        </w:rPr>
        <w:t xml:space="preserve"> 110</w:t>
      </w:r>
      <w:r w:rsidRPr="0020067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07A49">
        <w:rPr>
          <w:rFonts w:ascii="Times New Roman" w:hAnsi="Times New Roman" w:cs="Times New Roman"/>
          <w:sz w:val="24"/>
          <w:szCs w:val="24"/>
        </w:rPr>
        <w:t>C</w:t>
      </w:r>
      <w:r w:rsidR="00E371EE" w:rsidRPr="0020067C">
        <w:rPr>
          <w:rFonts w:ascii="Times New Roman" w:hAnsi="Times New Roman" w:cs="Times New Roman"/>
          <w:sz w:val="24"/>
          <w:szCs w:val="24"/>
        </w:rPr>
        <w:t>)</w:t>
      </w:r>
    </w:p>
    <w:p w14:paraId="2F5C50B5" w14:textId="77777777" w:rsidR="00E371EE" w:rsidRPr="0020067C" w:rsidRDefault="00E371EE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Stopwatch/clock with second hand</w:t>
      </w:r>
    </w:p>
    <w:p w14:paraId="03910134" w14:textId="77777777" w:rsidR="00E371EE" w:rsidRPr="0020067C" w:rsidRDefault="00E371EE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100</w:t>
      </w:r>
      <w:r w:rsidR="00C07A49">
        <w:rPr>
          <w:rFonts w:ascii="Times New Roman" w:hAnsi="Times New Roman" w:cs="Times New Roman"/>
          <w:sz w:val="24"/>
          <w:szCs w:val="24"/>
        </w:rPr>
        <w:t xml:space="preserve"> </w:t>
      </w:r>
      <w:r w:rsidRPr="0020067C">
        <w:rPr>
          <w:rFonts w:ascii="Times New Roman" w:hAnsi="Times New Roman" w:cs="Times New Roman"/>
          <w:sz w:val="24"/>
          <w:szCs w:val="24"/>
        </w:rPr>
        <w:t>ml plastic beaker</w:t>
      </w:r>
    </w:p>
    <w:p w14:paraId="6CE7EC5F" w14:textId="77777777" w:rsidR="00E371EE" w:rsidRPr="0020067C" w:rsidRDefault="00E371EE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One 250</w:t>
      </w:r>
      <w:r w:rsidR="00C07A49">
        <w:rPr>
          <w:rFonts w:ascii="Times New Roman" w:hAnsi="Times New Roman" w:cs="Times New Roman"/>
          <w:sz w:val="24"/>
          <w:szCs w:val="24"/>
        </w:rPr>
        <w:t xml:space="preserve"> </w:t>
      </w:r>
      <w:r w:rsidRPr="0020067C">
        <w:rPr>
          <w:rFonts w:ascii="Times New Roman" w:hAnsi="Times New Roman" w:cs="Times New Roman"/>
          <w:sz w:val="24"/>
          <w:szCs w:val="24"/>
        </w:rPr>
        <w:t>cm</w:t>
      </w:r>
      <w:r w:rsidRPr="002006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067C">
        <w:rPr>
          <w:rFonts w:ascii="Times New Roman" w:hAnsi="Times New Roman" w:cs="Times New Roman"/>
          <w:sz w:val="24"/>
          <w:szCs w:val="24"/>
        </w:rPr>
        <w:t xml:space="preserve"> volumetric flask</w:t>
      </w:r>
    </w:p>
    <w:p w14:paraId="1863F977" w14:textId="77777777" w:rsidR="00E371EE" w:rsidRPr="0020067C" w:rsidRDefault="00E371EE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About 500</w:t>
      </w:r>
      <w:r w:rsidR="00C07A49">
        <w:rPr>
          <w:rFonts w:ascii="Times New Roman" w:hAnsi="Times New Roman" w:cs="Times New Roman"/>
          <w:sz w:val="24"/>
          <w:szCs w:val="24"/>
        </w:rPr>
        <w:t xml:space="preserve"> </w:t>
      </w:r>
      <w:r w:rsidRPr="0020067C">
        <w:rPr>
          <w:rFonts w:ascii="Times New Roman" w:hAnsi="Times New Roman" w:cs="Times New Roman"/>
          <w:sz w:val="24"/>
          <w:szCs w:val="24"/>
        </w:rPr>
        <w:t>cm</w:t>
      </w:r>
      <w:r w:rsidRPr="002006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067C">
        <w:rPr>
          <w:rFonts w:ascii="Times New Roman" w:hAnsi="Times New Roman" w:cs="Times New Roman"/>
          <w:sz w:val="24"/>
          <w:szCs w:val="24"/>
        </w:rPr>
        <w:t xml:space="preserve"> of distilled water in a wash bottle</w:t>
      </w:r>
    </w:p>
    <w:p w14:paraId="4E6614EF" w14:textId="77777777" w:rsidR="00E371EE" w:rsidRPr="0020067C" w:rsidRDefault="00E371EE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One label</w:t>
      </w:r>
    </w:p>
    <w:p w14:paraId="3D3DF256" w14:textId="77777777" w:rsidR="00E371EE" w:rsidRPr="0020067C" w:rsidRDefault="00E371EE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One 50</w:t>
      </w:r>
      <w:r w:rsidR="00C07A49">
        <w:rPr>
          <w:rFonts w:ascii="Times New Roman" w:hAnsi="Times New Roman" w:cs="Times New Roman"/>
          <w:sz w:val="24"/>
          <w:szCs w:val="24"/>
        </w:rPr>
        <w:t xml:space="preserve"> </w:t>
      </w:r>
      <w:r w:rsidRPr="0020067C">
        <w:rPr>
          <w:rFonts w:ascii="Times New Roman" w:hAnsi="Times New Roman" w:cs="Times New Roman"/>
          <w:sz w:val="24"/>
          <w:szCs w:val="24"/>
        </w:rPr>
        <w:t>ml burette</w:t>
      </w:r>
    </w:p>
    <w:p w14:paraId="0C869B19" w14:textId="77777777" w:rsidR="00E371EE" w:rsidRPr="0020067C" w:rsidRDefault="00E371EE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Filter funnel</w:t>
      </w:r>
    </w:p>
    <w:p w14:paraId="22F8B6FF" w14:textId="77777777" w:rsidR="00612C77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25</w:t>
      </w:r>
      <w:r w:rsidR="00C07A49">
        <w:rPr>
          <w:rFonts w:ascii="Times New Roman" w:hAnsi="Times New Roman" w:cs="Times New Roman"/>
          <w:sz w:val="24"/>
          <w:szCs w:val="24"/>
        </w:rPr>
        <w:t xml:space="preserve"> </w:t>
      </w:r>
      <w:r w:rsidRPr="0020067C">
        <w:rPr>
          <w:rFonts w:ascii="Times New Roman" w:hAnsi="Times New Roman" w:cs="Times New Roman"/>
          <w:sz w:val="24"/>
          <w:szCs w:val="24"/>
        </w:rPr>
        <w:t>ml pipette and pipette filler</w:t>
      </w:r>
    </w:p>
    <w:p w14:paraId="3A910EDB" w14:textId="77777777" w:rsidR="00612C77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Two 250</w:t>
      </w:r>
      <w:r w:rsidR="00C07A49">
        <w:rPr>
          <w:rFonts w:ascii="Times New Roman" w:hAnsi="Times New Roman" w:cs="Times New Roman"/>
          <w:sz w:val="24"/>
          <w:szCs w:val="24"/>
        </w:rPr>
        <w:t xml:space="preserve"> </w:t>
      </w:r>
      <w:r w:rsidRPr="0020067C">
        <w:rPr>
          <w:rFonts w:ascii="Times New Roman" w:hAnsi="Times New Roman" w:cs="Times New Roman"/>
          <w:sz w:val="24"/>
          <w:szCs w:val="24"/>
        </w:rPr>
        <w:t>ml conical flasks</w:t>
      </w:r>
    </w:p>
    <w:p w14:paraId="69F3C691" w14:textId="77777777" w:rsidR="00612C77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2.0g of solid A</w:t>
      </w:r>
    </w:p>
    <w:p w14:paraId="48158ECE" w14:textId="77777777" w:rsidR="00612C77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0.5g of solid D</w:t>
      </w:r>
    </w:p>
    <w:p w14:paraId="7E143E69" w14:textId="77777777" w:rsidR="00612C77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0.3g of solid E</w:t>
      </w:r>
    </w:p>
    <w:p w14:paraId="69AB5095" w14:textId="77777777" w:rsidR="00612C77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0.5g of solid F</w:t>
      </w:r>
    </w:p>
    <w:p w14:paraId="6C3F4981" w14:textId="77777777" w:rsidR="00E371EE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About 12cm</w:t>
      </w:r>
      <w:r w:rsidRPr="002006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07A49">
        <w:rPr>
          <w:rFonts w:ascii="Times New Roman" w:hAnsi="Times New Roman" w:cs="Times New Roman"/>
          <w:sz w:val="24"/>
          <w:szCs w:val="24"/>
        </w:rPr>
        <w:t xml:space="preserve"> of 2MHCl</w:t>
      </w:r>
      <w:r w:rsidR="00E371EE" w:rsidRPr="00200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3D0D9" w14:textId="77777777" w:rsidR="00612C77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10ml measuring cylinder</w:t>
      </w:r>
    </w:p>
    <w:p w14:paraId="6E9FFFC1" w14:textId="77777777" w:rsidR="00612C77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Six dry test-tubes</w:t>
      </w:r>
    </w:p>
    <w:p w14:paraId="0B2370AC" w14:textId="77777777" w:rsidR="00612C77" w:rsidRPr="0020067C" w:rsidRDefault="00612C7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One blue and one red litmus paper</w:t>
      </w:r>
    </w:p>
    <w:p w14:paraId="69A63D24" w14:textId="77777777" w:rsidR="00B72557" w:rsidRPr="0020067C" w:rsidRDefault="00C07A49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0.5g of NaHCO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98472EF" w14:textId="77777777" w:rsidR="00B72557" w:rsidRPr="0020067C" w:rsidRDefault="00B7255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One test-tube holder</w:t>
      </w:r>
    </w:p>
    <w:p w14:paraId="593A0108" w14:textId="77777777" w:rsidR="00B72557" w:rsidRPr="0020067C" w:rsidRDefault="00B72557" w:rsidP="00D22B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67C">
        <w:rPr>
          <w:rFonts w:ascii="Times New Roman" w:hAnsi="Times New Roman" w:cs="Times New Roman"/>
          <w:sz w:val="24"/>
          <w:szCs w:val="24"/>
        </w:rPr>
        <w:t>Metallic spatula</w:t>
      </w:r>
    </w:p>
    <w:p w14:paraId="21467151" w14:textId="77777777" w:rsidR="00B72557" w:rsidRPr="0020067C" w:rsidRDefault="00B72557" w:rsidP="00B72557">
      <w:pPr>
        <w:rPr>
          <w:rFonts w:ascii="Times New Roman" w:hAnsi="Times New Roman" w:cs="Times New Roman"/>
          <w:sz w:val="24"/>
          <w:szCs w:val="24"/>
        </w:rPr>
      </w:pPr>
    </w:p>
    <w:p w14:paraId="2675E900" w14:textId="77777777" w:rsidR="00B72557" w:rsidRPr="0020067C" w:rsidRDefault="00B72557" w:rsidP="00B72557">
      <w:pPr>
        <w:rPr>
          <w:rFonts w:ascii="Times New Roman" w:hAnsi="Times New Roman" w:cs="Times New Roman"/>
          <w:sz w:val="24"/>
          <w:szCs w:val="24"/>
        </w:rPr>
      </w:pPr>
    </w:p>
    <w:p w14:paraId="14785DCC" w14:textId="77777777" w:rsidR="00B72557" w:rsidRPr="0020067C" w:rsidRDefault="00B72557" w:rsidP="00B72557">
      <w:pPr>
        <w:rPr>
          <w:rFonts w:ascii="Times New Roman" w:hAnsi="Times New Roman" w:cs="Times New Roman"/>
          <w:sz w:val="24"/>
          <w:szCs w:val="24"/>
        </w:rPr>
      </w:pPr>
    </w:p>
    <w:p w14:paraId="68B328CF" w14:textId="77777777" w:rsidR="006333A3" w:rsidRPr="0020067C" w:rsidRDefault="006333A3" w:rsidP="005A5D4C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C3174E7" w14:textId="77777777" w:rsidR="00CF3623" w:rsidRPr="0020067C" w:rsidRDefault="00CF3623" w:rsidP="005A5D4C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0067C">
        <w:rPr>
          <w:rFonts w:ascii="Times New Roman" w:hAnsi="Times New Roman" w:cs="Times New Roman"/>
          <w:b/>
          <w:sz w:val="24"/>
          <w:szCs w:val="24"/>
        </w:rPr>
        <w:t>Access to;</w:t>
      </w:r>
    </w:p>
    <w:p w14:paraId="505E8461" w14:textId="77777777" w:rsidR="00000000" w:rsidRPr="0020067C" w:rsidRDefault="00C07A49" w:rsidP="00B725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Acidified K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Cr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  <w:vertAlign w:val="subscript"/>
        </w:rPr>
        <w:t>7</w:t>
      </w:r>
      <w:r w:rsidR="00B72557" w:rsidRPr="0020067C">
        <w:rPr>
          <w:rFonts w:ascii="Times New Roman" w:hAnsi="Times New Roman" w:cs="Times New Roman"/>
          <w:sz w:val="24"/>
        </w:rPr>
        <w:t xml:space="preserve"> supplied with a dropper</w:t>
      </w:r>
    </w:p>
    <w:p w14:paraId="55095B7F" w14:textId="77777777" w:rsidR="00B72557" w:rsidRPr="0020067C" w:rsidRDefault="00C07A49" w:rsidP="00B725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Acidified KMnO</w:t>
      </w:r>
      <w:r>
        <w:rPr>
          <w:rFonts w:ascii="Times New Roman" w:hAnsi="Times New Roman" w:cs="Times New Roman"/>
          <w:sz w:val="24"/>
          <w:vertAlign w:val="subscript"/>
        </w:rPr>
        <w:t>4</w:t>
      </w:r>
      <w:r w:rsidR="00B72557" w:rsidRPr="0020067C">
        <w:rPr>
          <w:rFonts w:ascii="Times New Roman" w:hAnsi="Times New Roman" w:cs="Times New Roman"/>
          <w:sz w:val="24"/>
        </w:rPr>
        <w:t xml:space="preserve"> supplied with a dropper</w:t>
      </w:r>
    </w:p>
    <w:p w14:paraId="6308044E" w14:textId="77777777" w:rsidR="00B72557" w:rsidRPr="0020067C" w:rsidRDefault="00B72557" w:rsidP="00B725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0067C">
        <w:rPr>
          <w:rFonts w:ascii="Times New Roman" w:hAnsi="Times New Roman" w:cs="Times New Roman"/>
          <w:sz w:val="24"/>
        </w:rPr>
        <w:t>2M aqueous ammonia supplied with a dropper</w:t>
      </w:r>
    </w:p>
    <w:p w14:paraId="459A1720" w14:textId="77777777" w:rsidR="00B72557" w:rsidRPr="0020067C" w:rsidRDefault="00B72557" w:rsidP="00B725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0067C">
        <w:rPr>
          <w:rFonts w:ascii="Times New Roman" w:hAnsi="Times New Roman" w:cs="Times New Roman"/>
          <w:sz w:val="24"/>
        </w:rPr>
        <w:t>Bunsen burner</w:t>
      </w:r>
    </w:p>
    <w:p w14:paraId="43760AF4" w14:textId="77777777" w:rsidR="00B72557" w:rsidRPr="0020067C" w:rsidRDefault="00B72557" w:rsidP="00B725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0067C">
        <w:rPr>
          <w:rFonts w:ascii="Times New Roman" w:hAnsi="Times New Roman" w:cs="Times New Roman"/>
          <w:sz w:val="24"/>
        </w:rPr>
        <w:t>Phenolphthalein indicator supplied with a dropper</w:t>
      </w:r>
    </w:p>
    <w:p w14:paraId="228F14CC" w14:textId="77777777" w:rsidR="006333A3" w:rsidRPr="0020067C" w:rsidRDefault="006333A3" w:rsidP="006333A3">
      <w:pPr>
        <w:pStyle w:val="ListParagraph"/>
        <w:rPr>
          <w:rFonts w:ascii="Times New Roman" w:hAnsi="Times New Roman" w:cs="Times New Roman"/>
          <w:sz w:val="24"/>
        </w:rPr>
      </w:pPr>
    </w:p>
    <w:p w14:paraId="661DAE00" w14:textId="77777777" w:rsidR="006333A3" w:rsidRPr="0020067C" w:rsidRDefault="006333A3" w:rsidP="006333A3">
      <w:pPr>
        <w:rPr>
          <w:rFonts w:ascii="Times New Roman" w:hAnsi="Times New Roman" w:cs="Times New Roman"/>
          <w:sz w:val="28"/>
          <w:szCs w:val="28"/>
        </w:rPr>
      </w:pPr>
      <w:r w:rsidRPr="0020067C">
        <w:rPr>
          <w:rFonts w:ascii="Times New Roman" w:hAnsi="Times New Roman" w:cs="Times New Roman"/>
          <w:b/>
          <w:sz w:val="28"/>
          <w:szCs w:val="28"/>
        </w:rPr>
        <w:t>NOTE:</w:t>
      </w:r>
    </w:p>
    <w:p w14:paraId="1BA91250" w14:textId="77777777" w:rsidR="006333A3" w:rsidRPr="0020067C" w:rsidRDefault="006333A3" w:rsidP="006333A3">
      <w:pPr>
        <w:rPr>
          <w:rFonts w:ascii="Times New Roman" w:hAnsi="Times New Roman" w:cs="Times New Roman"/>
          <w:sz w:val="28"/>
          <w:szCs w:val="28"/>
        </w:rPr>
      </w:pPr>
      <w:r w:rsidRPr="0020067C">
        <w:rPr>
          <w:rFonts w:ascii="Times New Roman" w:hAnsi="Times New Roman" w:cs="Times New Roman"/>
          <w:sz w:val="28"/>
          <w:szCs w:val="28"/>
        </w:rPr>
        <w:t xml:space="preserve"> Solid A is borax salt.</w:t>
      </w:r>
    </w:p>
    <w:p w14:paraId="40305883" w14:textId="77777777" w:rsidR="006333A3" w:rsidRPr="0020067C" w:rsidRDefault="006333A3" w:rsidP="006333A3">
      <w:pPr>
        <w:rPr>
          <w:rFonts w:ascii="Times New Roman" w:hAnsi="Times New Roman" w:cs="Times New Roman"/>
          <w:sz w:val="28"/>
          <w:szCs w:val="28"/>
        </w:rPr>
      </w:pPr>
      <w:r w:rsidRPr="0020067C">
        <w:rPr>
          <w:rFonts w:ascii="Times New Roman" w:hAnsi="Times New Roman" w:cs="Times New Roman"/>
          <w:sz w:val="28"/>
          <w:szCs w:val="28"/>
        </w:rPr>
        <w:t>Solid F is maleic acid.</w:t>
      </w:r>
    </w:p>
    <w:p w14:paraId="19C05E14" w14:textId="77777777" w:rsidR="006333A3" w:rsidRPr="0020067C" w:rsidRDefault="006333A3" w:rsidP="006333A3">
      <w:pPr>
        <w:rPr>
          <w:rFonts w:ascii="Times New Roman" w:hAnsi="Times New Roman" w:cs="Times New Roman"/>
          <w:sz w:val="28"/>
          <w:szCs w:val="28"/>
        </w:rPr>
      </w:pPr>
      <w:r w:rsidRPr="0020067C">
        <w:rPr>
          <w:rFonts w:ascii="Times New Roman" w:hAnsi="Times New Roman" w:cs="Times New Roman"/>
          <w:sz w:val="28"/>
          <w:szCs w:val="28"/>
        </w:rPr>
        <w:t>Solid E is Iron/zinc powder.</w:t>
      </w:r>
    </w:p>
    <w:p w14:paraId="03E5D97F" w14:textId="77777777" w:rsidR="006333A3" w:rsidRPr="0020067C" w:rsidRDefault="00C07A49" w:rsidP="00633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Solid D is copper (II</w:t>
      </w:r>
      <w:r w:rsidR="006333A3" w:rsidRPr="0020067C">
        <w:rPr>
          <w:rFonts w:ascii="Times New Roman" w:hAnsi="Times New Roman" w:cs="Times New Roman"/>
          <w:sz w:val="28"/>
          <w:szCs w:val="28"/>
        </w:rPr>
        <w:t>) carbonate.</w:t>
      </w:r>
    </w:p>
    <w:sectPr w:rsidR="006333A3" w:rsidRPr="0020067C" w:rsidSect="00B72557">
      <w:footerReference w:type="default" r:id="rId7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A4B1" w14:textId="77777777" w:rsidR="00146BB5" w:rsidRDefault="00146BB5" w:rsidP="001D0BDD">
      <w:pPr>
        <w:spacing w:after="0" w:line="240" w:lineRule="auto"/>
      </w:pPr>
      <w:r>
        <w:separator/>
      </w:r>
    </w:p>
  </w:endnote>
  <w:endnote w:type="continuationSeparator" w:id="0">
    <w:p w14:paraId="0427E834" w14:textId="77777777" w:rsidR="00146BB5" w:rsidRDefault="00146BB5" w:rsidP="001D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2797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7704D4" w14:textId="77777777" w:rsidR="001D0BDD" w:rsidRDefault="001D0BD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7A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7A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010DFC" w14:textId="77777777" w:rsidR="001D0BDD" w:rsidRDefault="001D0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D9F6" w14:textId="77777777" w:rsidR="00146BB5" w:rsidRDefault="00146BB5" w:rsidP="001D0BDD">
      <w:pPr>
        <w:spacing w:after="0" w:line="240" w:lineRule="auto"/>
      </w:pPr>
      <w:r>
        <w:separator/>
      </w:r>
    </w:p>
  </w:footnote>
  <w:footnote w:type="continuationSeparator" w:id="0">
    <w:p w14:paraId="05991C58" w14:textId="77777777" w:rsidR="00146BB5" w:rsidRDefault="00146BB5" w:rsidP="001D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80449"/>
    <w:multiLevelType w:val="hybridMultilevel"/>
    <w:tmpl w:val="8A9CE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490"/>
    <w:multiLevelType w:val="hybridMultilevel"/>
    <w:tmpl w:val="0ADAC16A"/>
    <w:lvl w:ilvl="0" w:tplc="76EA6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2599D"/>
    <w:multiLevelType w:val="hybridMultilevel"/>
    <w:tmpl w:val="8A9CE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18646">
    <w:abstractNumId w:val="1"/>
  </w:num>
  <w:num w:numId="2" w16cid:durableId="1406101490">
    <w:abstractNumId w:val="0"/>
  </w:num>
  <w:num w:numId="3" w16cid:durableId="60392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AE"/>
    <w:rsid w:val="00144F55"/>
    <w:rsid w:val="00146BB5"/>
    <w:rsid w:val="001D0BDD"/>
    <w:rsid w:val="001F4741"/>
    <w:rsid w:val="0020067C"/>
    <w:rsid w:val="00311CC6"/>
    <w:rsid w:val="00325881"/>
    <w:rsid w:val="004609F6"/>
    <w:rsid w:val="005A5D4C"/>
    <w:rsid w:val="005F3418"/>
    <w:rsid w:val="00612C77"/>
    <w:rsid w:val="006333A3"/>
    <w:rsid w:val="006A42AE"/>
    <w:rsid w:val="006B329A"/>
    <w:rsid w:val="008438AE"/>
    <w:rsid w:val="00B72557"/>
    <w:rsid w:val="00C07A49"/>
    <w:rsid w:val="00CF3623"/>
    <w:rsid w:val="00D22B45"/>
    <w:rsid w:val="00E371EE"/>
    <w:rsid w:val="00EE0301"/>
    <w:rsid w:val="00F42454"/>
    <w:rsid w:val="00F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42182"/>
  <w15:docId w15:val="{83A86E37-E954-4D31-B3A0-92626A1D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BDD"/>
  </w:style>
  <w:style w:type="paragraph" w:styleId="Footer">
    <w:name w:val="footer"/>
    <w:basedOn w:val="Normal"/>
    <w:link w:val="FooterChar"/>
    <w:uiPriority w:val="99"/>
    <w:unhideWhenUsed/>
    <w:rsid w:val="001D0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Surface Laptop 4 Ryz</cp:lastModifiedBy>
  <cp:revision>4</cp:revision>
  <dcterms:created xsi:type="dcterms:W3CDTF">2023-07-06T10:37:00Z</dcterms:created>
  <dcterms:modified xsi:type="dcterms:W3CDTF">2026-05-28T13:49:00Z</dcterms:modified>
</cp:coreProperties>
</file>