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F03D" w14:textId="33DDAD4F" w:rsidR="00BD4AC2" w:rsidRPr="00800AFE" w:rsidRDefault="00BD4AC2" w:rsidP="00BD4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0AFE">
        <w:rPr>
          <w:rFonts w:ascii="Times New Roman" w:hAnsi="Times New Roman" w:cs="Times New Roman"/>
          <w:b/>
          <w:sz w:val="24"/>
          <w:szCs w:val="24"/>
        </w:rPr>
        <w:t>NAME: ………………………………… ADM NO: …………. CLASS: ……………</w:t>
      </w:r>
    </w:p>
    <w:p w14:paraId="7F61ABA9" w14:textId="77777777" w:rsidR="00B71E85" w:rsidRDefault="00B71E85" w:rsidP="00B71E85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6C949F78" w14:textId="77777777" w:rsidR="00D223CA" w:rsidRDefault="00BD4AC2" w:rsidP="00BD4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0AFE">
        <w:rPr>
          <w:rFonts w:ascii="Times New Roman" w:hAnsi="Times New Roman" w:cs="Times New Roman"/>
          <w:b/>
          <w:sz w:val="24"/>
          <w:szCs w:val="24"/>
        </w:rPr>
        <w:t>FORM T</w:t>
      </w:r>
      <w:r w:rsidR="00D223CA">
        <w:rPr>
          <w:rFonts w:ascii="Times New Roman" w:hAnsi="Times New Roman" w:cs="Times New Roman"/>
          <w:b/>
          <w:sz w:val="24"/>
          <w:szCs w:val="24"/>
        </w:rPr>
        <w:t>HREE</w:t>
      </w:r>
    </w:p>
    <w:p w14:paraId="2DC2E517" w14:textId="09BB2C06" w:rsidR="00BD4AC2" w:rsidRPr="00800AFE" w:rsidRDefault="00BD4AC2" w:rsidP="00BD4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0AFE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28DB6572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0AFE">
        <w:rPr>
          <w:rFonts w:ascii="Times New Roman" w:hAnsi="Times New Roman" w:cs="Times New Roman"/>
          <w:b/>
          <w:sz w:val="24"/>
          <w:szCs w:val="24"/>
        </w:rPr>
        <w:t>TIME:  1 HOUR 45 MINS</w:t>
      </w:r>
    </w:p>
    <w:p w14:paraId="03CF81D6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4A3CB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AFE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0EFC6D4E" w14:textId="77777777" w:rsidR="00BD4AC2" w:rsidRPr="00800AFE" w:rsidRDefault="00BD4AC2" w:rsidP="00BD20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This paper has two sections</w:t>
      </w:r>
      <w:r w:rsidR="002D6E3C">
        <w:rPr>
          <w:rFonts w:ascii="Times New Roman" w:hAnsi="Times New Roman" w:cs="Times New Roman"/>
          <w:sz w:val="24"/>
          <w:szCs w:val="24"/>
        </w:rPr>
        <w:t>;</w:t>
      </w:r>
      <w:r w:rsidRPr="00800AFE">
        <w:rPr>
          <w:rFonts w:ascii="Times New Roman" w:hAnsi="Times New Roman" w:cs="Times New Roman"/>
          <w:sz w:val="24"/>
          <w:szCs w:val="24"/>
        </w:rPr>
        <w:t xml:space="preserve"> A and B.</w:t>
      </w:r>
    </w:p>
    <w:p w14:paraId="04F9F28D" w14:textId="77777777" w:rsidR="00BD4AC2" w:rsidRPr="00800AFE" w:rsidRDefault="00BD4AC2" w:rsidP="00BD20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Answer all questions in section A and B in the spaces provided after the question.</w:t>
      </w:r>
    </w:p>
    <w:p w14:paraId="03DABAF5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2F12A" w14:textId="77777777" w:rsidR="00BD4AC2" w:rsidRPr="00800AFE" w:rsidRDefault="00BD4AC2" w:rsidP="00800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="00800AF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80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60 </w:t>
      </w:r>
      <w:r w:rsidR="00800AFE" w:rsidRPr="00800AFE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="00800AF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82ABFE3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1.  State four methods of applying fertilizers when producing crops.</w:t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B102309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1CD341" w14:textId="77777777" w:rsidR="00BD4AC2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14D49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EE047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F0041" w14:textId="77777777" w:rsidR="002D6E3C" w:rsidRPr="00800AFE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4965D9" w14:textId="77777777" w:rsidR="00BD4AC2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5246C" w14:textId="77777777" w:rsidR="002D6E3C" w:rsidRPr="00800AFE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34755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2.  State four characteristics of plants used for green manure.</w:t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50346AB5" w14:textId="77777777" w:rsidR="00BD4AC2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E9200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3C139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F87C88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E1233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CE91F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825C0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D0846" w14:textId="77777777" w:rsidR="002D6E3C" w:rsidRPr="00800AFE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330E2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3.  Name four factors that determine the spacing of a crop.</w:t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5A72492" w14:textId="77777777" w:rsidR="00BD4AC2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2C00A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E3903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E322F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805ED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80832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F61B8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4BDD7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3AD76" w14:textId="77777777" w:rsidR="002D6E3C" w:rsidRPr="00800AFE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23EDD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4.  Name four methods of clearing land before primary cultivation.</w:t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E428A91" w14:textId="77777777" w:rsidR="00BD4AC2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A8DE7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2BDB8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51DC6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41E48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A7279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635EB" w14:textId="77777777" w:rsidR="002D6E3C" w:rsidRPr="00800AFE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F476C" w14:textId="77777777" w:rsidR="00BD4AC2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 xml:space="preserve">5.  Give </w:t>
      </w:r>
      <w:r w:rsidR="00BD4AC2" w:rsidRPr="00800AFE">
        <w:rPr>
          <w:rFonts w:ascii="Times New Roman" w:hAnsi="Times New Roman" w:cs="Times New Roman"/>
          <w:sz w:val="24"/>
          <w:szCs w:val="24"/>
        </w:rPr>
        <w:t>the field practice described by each of the following statements.</w:t>
      </w:r>
      <w:r w:rsidR="00BD4AC2" w:rsidRPr="00800AFE">
        <w:rPr>
          <w:rFonts w:ascii="Times New Roman" w:hAnsi="Times New Roman" w:cs="Times New Roman"/>
          <w:sz w:val="24"/>
          <w:szCs w:val="24"/>
        </w:rPr>
        <w:tab/>
      </w:r>
      <w:r w:rsidR="00BD4AC2" w:rsidRPr="00800AFE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0B3C5E9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C6704" w14:textId="77777777" w:rsidR="00BD4AC2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ab/>
        <w:t xml:space="preserve">(i)  Replacement </w:t>
      </w:r>
      <w:r w:rsidR="00BD4AC2" w:rsidRPr="00800AFE">
        <w:rPr>
          <w:rFonts w:ascii="Times New Roman" w:hAnsi="Times New Roman" w:cs="Times New Roman"/>
          <w:sz w:val="24"/>
          <w:szCs w:val="24"/>
        </w:rPr>
        <w:t>of a destroyed seedling ……………………………………….</w:t>
      </w:r>
    </w:p>
    <w:p w14:paraId="35C8E975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ab/>
        <w:t>(ii)  Uprooting excess seedlings ……………………………………………………….</w:t>
      </w:r>
    </w:p>
    <w:p w14:paraId="77B101A5" w14:textId="77777777" w:rsidR="00BD4AC2" w:rsidRPr="00800AFE" w:rsidRDefault="00BD4AC2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ab/>
        <w:t>(iii) Uprooting and destroying affected seedlings ……………………………</w:t>
      </w:r>
    </w:p>
    <w:p w14:paraId="5C991678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FD96D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6.  State four types of records kept by a maize farmer.</w:t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D4510A7" w14:textId="77777777" w:rsidR="00847001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C996E" w14:textId="77777777" w:rsidR="00847001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6E4BC" w14:textId="77777777" w:rsidR="00847001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1B6A0" w14:textId="77777777" w:rsidR="00847001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7BFB0" w14:textId="77777777" w:rsidR="00847001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19930" w14:textId="77777777" w:rsidR="00847001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E6D2D" w14:textId="77777777" w:rsidR="00847001" w:rsidRPr="00800AFE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F2DAA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7B631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7.  Define the following as applied in agriculture.</w:t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2752AB4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3F802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ab/>
        <w:t>(i)  Crop pathology –</w:t>
      </w:r>
    </w:p>
    <w:p w14:paraId="517E3C8B" w14:textId="77777777" w:rsidR="00847001" w:rsidRPr="00800AFE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575D6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68EAC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ab/>
        <w:t>(ii)  Entomology –</w:t>
      </w:r>
    </w:p>
    <w:p w14:paraId="12FC471C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0C2DA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0228E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8.  Mention four divisions in livestock farming.</w:t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CBA50B7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75FFD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A28C6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B3928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C6582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F0BFC" w14:textId="77777777" w:rsidR="002D6E3C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BA1A1" w14:textId="77777777" w:rsidR="002D6E3C" w:rsidRPr="00800AFE" w:rsidRDefault="002D6E3C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48A96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AFE">
        <w:rPr>
          <w:rFonts w:ascii="Times New Roman" w:hAnsi="Times New Roman" w:cs="Times New Roman"/>
          <w:sz w:val="24"/>
          <w:szCs w:val="24"/>
        </w:rPr>
        <w:t>9.  Give two underground water sources in the farm.</w:t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</w:r>
      <w:r w:rsidRPr="00800AFE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1C561F3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B8FBA" w14:textId="77777777" w:rsidR="00847001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5B481" w14:textId="77777777" w:rsidR="00847001" w:rsidRDefault="0084700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A7BD9" w14:textId="77777777" w:rsidR="00847001" w:rsidRDefault="00800AFE" w:rsidP="008470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001">
        <w:rPr>
          <w:rFonts w:ascii="Times New Roman" w:hAnsi="Times New Roman" w:cs="Times New Roman"/>
          <w:sz w:val="24"/>
          <w:szCs w:val="24"/>
        </w:rPr>
        <w:t xml:space="preserve">10.  Calculate the plant population per hectare of maize crop planted at a spacing of 100cm x </w:t>
      </w:r>
    </w:p>
    <w:p w14:paraId="33EE1C82" w14:textId="77777777" w:rsidR="00800AFE" w:rsidRPr="00847001" w:rsidRDefault="00847001" w:rsidP="00847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AFE" w:rsidRPr="00847001">
        <w:rPr>
          <w:rFonts w:ascii="Times New Roman" w:hAnsi="Times New Roman" w:cs="Times New Roman"/>
          <w:sz w:val="24"/>
          <w:szCs w:val="24"/>
        </w:rPr>
        <w:t>50cm.  Show your working.</w:t>
      </w:r>
      <w:r w:rsidR="00800AFE" w:rsidRPr="00847001">
        <w:rPr>
          <w:rFonts w:ascii="Times New Roman" w:hAnsi="Times New Roman" w:cs="Times New Roman"/>
          <w:sz w:val="24"/>
          <w:szCs w:val="24"/>
        </w:rPr>
        <w:tab/>
      </w:r>
      <w:r w:rsidR="00800AFE" w:rsidRPr="00847001">
        <w:rPr>
          <w:rFonts w:ascii="Times New Roman" w:hAnsi="Times New Roman" w:cs="Times New Roman"/>
          <w:sz w:val="24"/>
          <w:szCs w:val="24"/>
        </w:rPr>
        <w:tab/>
      </w:r>
      <w:r w:rsidR="00800AFE" w:rsidRPr="00847001">
        <w:rPr>
          <w:rFonts w:ascii="Times New Roman" w:hAnsi="Times New Roman" w:cs="Times New Roman"/>
          <w:sz w:val="24"/>
          <w:szCs w:val="24"/>
        </w:rPr>
        <w:tab/>
      </w:r>
      <w:r w:rsidR="00800AFE" w:rsidRPr="00847001">
        <w:rPr>
          <w:rFonts w:ascii="Times New Roman" w:hAnsi="Times New Roman" w:cs="Times New Roman"/>
          <w:sz w:val="24"/>
          <w:szCs w:val="24"/>
        </w:rPr>
        <w:tab/>
      </w:r>
      <w:r w:rsidR="00800AFE" w:rsidRPr="00847001">
        <w:rPr>
          <w:rFonts w:ascii="Times New Roman" w:hAnsi="Times New Roman" w:cs="Times New Roman"/>
          <w:sz w:val="24"/>
          <w:szCs w:val="24"/>
        </w:rPr>
        <w:tab/>
      </w:r>
      <w:r w:rsidR="00800AFE" w:rsidRPr="00847001">
        <w:rPr>
          <w:rFonts w:ascii="Times New Roman" w:hAnsi="Times New Roman" w:cs="Times New Roman"/>
          <w:sz w:val="24"/>
          <w:szCs w:val="24"/>
        </w:rPr>
        <w:tab/>
      </w:r>
      <w:r w:rsidR="00800AFE" w:rsidRPr="00847001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0C8778D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F2B46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BE81C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43F2F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8ACB7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6BCA1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F1F4B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03991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D47CB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8189B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four climatic factors that influence the process of soil 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B74AE54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092F3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22443A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037A4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36EDC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40D76C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51A7B" w14:textId="77777777" w:rsidR="00BD2041" w:rsidRDefault="00BD2041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5CF20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7F4CB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The diagram below shows a common field pest.</w:t>
      </w:r>
    </w:p>
    <w:p w14:paraId="57C6AE17" w14:textId="77777777" w:rsidR="00800AFE" w:rsidRDefault="003F558A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C956434" wp14:editId="5A31D596">
            <wp:extent cx="4572000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197D9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Identify the pest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9FB4FED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606BF" w14:textId="77777777" w:rsid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DAA73" w14:textId="77777777" w:rsidR="00800AFE" w:rsidRPr="00800AFE" w:rsidRDefault="00800AFE" w:rsidP="00BD4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Name two crops commonly attacked by the pest.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970C82E" w14:textId="77777777" w:rsidR="00BD4AC2" w:rsidRDefault="00BD4AC2">
      <w:pPr>
        <w:rPr>
          <w:rFonts w:ascii="Times New Roman" w:hAnsi="Times New Roman" w:cs="Times New Roman"/>
          <w:sz w:val="24"/>
          <w:szCs w:val="24"/>
        </w:rPr>
      </w:pPr>
    </w:p>
    <w:p w14:paraId="76BC74B5" w14:textId="77777777" w:rsidR="00800AFE" w:rsidRDefault="00800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State one control measure of the pest.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6D64874" w14:textId="77777777" w:rsidR="002D6E3C" w:rsidRDefault="002D6E3C">
      <w:pPr>
        <w:rPr>
          <w:rFonts w:ascii="Times New Roman" w:hAnsi="Times New Roman" w:cs="Times New Roman"/>
          <w:sz w:val="24"/>
          <w:szCs w:val="24"/>
        </w:rPr>
      </w:pPr>
    </w:p>
    <w:p w14:paraId="55A657FD" w14:textId="77777777" w:rsidR="00800AFE" w:rsidRDefault="00800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327CC2">
        <w:rPr>
          <w:rFonts w:ascii="Times New Roman" w:hAnsi="Times New Roman" w:cs="Times New Roman"/>
          <w:sz w:val="24"/>
          <w:szCs w:val="24"/>
        </w:rPr>
        <w:t>The diagram below shows a tertiary operation in the field.</w:t>
      </w:r>
    </w:p>
    <w:p w14:paraId="698A7A8C" w14:textId="77777777" w:rsidR="00327CC2" w:rsidRDefault="003F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4DBCC42" wp14:editId="3F37E7FA">
            <wp:extent cx="4695825" cy="1295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2D72" w14:textId="77777777" w:rsidR="00327CC2" w:rsidRDefault="00327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Name the field practice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CB82710" w14:textId="77777777" w:rsidR="003F558A" w:rsidRDefault="003F558A">
      <w:pPr>
        <w:rPr>
          <w:rFonts w:ascii="Times New Roman" w:hAnsi="Times New Roman" w:cs="Times New Roman"/>
          <w:sz w:val="24"/>
          <w:szCs w:val="24"/>
        </w:rPr>
      </w:pPr>
    </w:p>
    <w:p w14:paraId="5FBF5093" w14:textId="77777777" w:rsidR="00327CC2" w:rsidRDefault="00327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the importance of the practice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98312D9" w14:textId="77777777" w:rsidR="00321C05" w:rsidRDefault="00321C05">
      <w:pPr>
        <w:rPr>
          <w:rFonts w:ascii="Times New Roman" w:hAnsi="Times New Roman" w:cs="Times New Roman"/>
          <w:sz w:val="24"/>
          <w:szCs w:val="24"/>
        </w:rPr>
      </w:pPr>
    </w:p>
    <w:p w14:paraId="4476DF28" w14:textId="77777777" w:rsidR="00327CC2" w:rsidRDefault="00327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Apart from the practice above, name two other tertiary operations in the field.</w:t>
      </w:r>
      <w:r w:rsidR="00321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14:paraId="1F5BD095" w14:textId="77777777" w:rsidR="00327CC2" w:rsidRDefault="00327CC2">
      <w:pPr>
        <w:rPr>
          <w:rFonts w:ascii="Times New Roman" w:hAnsi="Times New Roman" w:cs="Times New Roman"/>
          <w:sz w:val="24"/>
          <w:szCs w:val="24"/>
        </w:rPr>
      </w:pPr>
    </w:p>
    <w:p w14:paraId="205DAFCF" w14:textId="77777777" w:rsidR="003F558A" w:rsidRDefault="003F558A">
      <w:pPr>
        <w:rPr>
          <w:rFonts w:ascii="Times New Roman" w:hAnsi="Times New Roman" w:cs="Times New Roman"/>
          <w:sz w:val="24"/>
          <w:szCs w:val="24"/>
        </w:rPr>
      </w:pPr>
    </w:p>
    <w:p w14:paraId="452E5D35" w14:textId="77777777" w:rsidR="003F558A" w:rsidRDefault="003F558A">
      <w:pPr>
        <w:rPr>
          <w:rFonts w:ascii="Times New Roman" w:hAnsi="Times New Roman" w:cs="Times New Roman"/>
          <w:sz w:val="24"/>
          <w:szCs w:val="24"/>
        </w:rPr>
      </w:pPr>
    </w:p>
    <w:p w14:paraId="1EBA9F42" w14:textId="77777777" w:rsidR="00300A4D" w:rsidRDefault="0030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(a)  Define the term layering.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87C7B1E" w14:textId="77777777" w:rsidR="002D6E3C" w:rsidRDefault="002D6E3C">
      <w:pPr>
        <w:rPr>
          <w:rFonts w:ascii="Times New Roman" w:hAnsi="Times New Roman" w:cs="Times New Roman"/>
          <w:sz w:val="24"/>
          <w:szCs w:val="24"/>
        </w:rPr>
      </w:pPr>
    </w:p>
    <w:p w14:paraId="5A8C2D6D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Use the diagram below to answer the questions that follow.</w:t>
      </w:r>
    </w:p>
    <w:p w14:paraId="4EB78E6E" w14:textId="77777777" w:rsidR="005818D3" w:rsidRDefault="00F92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val="en-GB" w:eastAsia="en-GB"/>
        </w:rPr>
        <w:drawing>
          <wp:inline distT="0" distB="0" distL="0" distR="0" wp14:anchorId="5ECB4027" wp14:editId="36690C4F">
            <wp:extent cx="2631057" cy="1587261"/>
            <wp:effectExtent l="0" t="0" r="0" b="0"/>
            <wp:docPr id="3" name="Picture 3" descr="C:\Users\LAB\AppData\Local\Microsoft\Windows\Temporary Internet Files\Content.Word\Document 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B\AppData\Local\Microsoft\Windows\Temporary Internet Files\Content.Word\Document 4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91" cy="158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F803" w14:textId="77777777" w:rsidR="00300A4D" w:rsidRDefault="0030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(i)  Identify the type of layering shown above.</w:t>
      </w:r>
      <w:r>
        <w:rPr>
          <w:rFonts w:ascii="Times New Roman" w:hAnsi="Times New Roman" w:cs="Times New Roman"/>
          <w:sz w:val="24"/>
          <w:szCs w:val="24"/>
        </w:rPr>
        <w:tab/>
      </w:r>
      <w:r w:rsidR="005818D3">
        <w:rPr>
          <w:rFonts w:ascii="Times New Roman" w:hAnsi="Times New Roman" w:cs="Times New Roman"/>
          <w:sz w:val="24"/>
          <w:szCs w:val="24"/>
        </w:rPr>
        <w:tab/>
      </w:r>
      <w:r w:rsidR="005818D3">
        <w:rPr>
          <w:rFonts w:ascii="Times New Roman" w:hAnsi="Times New Roman" w:cs="Times New Roman"/>
          <w:sz w:val="24"/>
          <w:szCs w:val="24"/>
        </w:rPr>
        <w:tab/>
      </w:r>
      <w:r w:rsidR="005818D3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53A7411" w14:textId="77777777" w:rsidR="00300A4D" w:rsidRDefault="00300A4D">
      <w:pPr>
        <w:rPr>
          <w:rFonts w:ascii="Times New Roman" w:hAnsi="Times New Roman" w:cs="Times New Roman"/>
          <w:sz w:val="24"/>
          <w:szCs w:val="24"/>
        </w:rPr>
      </w:pPr>
    </w:p>
    <w:p w14:paraId="7E837615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</w:p>
    <w:p w14:paraId="1455EF87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Apart from the type named in (i) above, name three other types practiced by farmers.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FD2D719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</w:p>
    <w:p w14:paraId="1692B7BF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</w:p>
    <w:p w14:paraId="159FCFD0" w14:textId="77777777" w:rsidR="00AC1A16" w:rsidRPr="001C7BC3" w:rsidRDefault="005818D3" w:rsidP="001C7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BC3">
        <w:rPr>
          <w:rFonts w:ascii="Times New Roman" w:hAnsi="Times New Roman" w:cs="Times New Roman"/>
          <w:sz w:val="24"/>
          <w:szCs w:val="24"/>
        </w:rPr>
        <w:t xml:space="preserve">15.  A farmer was advised to apply 200kg CAN/h while top dressing while topdressing the maize </w:t>
      </w:r>
    </w:p>
    <w:p w14:paraId="2EF42599" w14:textId="77777777" w:rsidR="005818D3" w:rsidRPr="001C7BC3" w:rsidRDefault="001C7BC3" w:rsidP="001C7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BC3">
        <w:rPr>
          <w:rFonts w:ascii="Times New Roman" w:hAnsi="Times New Roman" w:cs="Times New Roman"/>
          <w:sz w:val="24"/>
          <w:szCs w:val="24"/>
        </w:rPr>
        <w:t xml:space="preserve">       </w:t>
      </w:r>
      <w:r w:rsidR="005818D3" w:rsidRPr="001C7BC3">
        <w:rPr>
          <w:rFonts w:ascii="Times New Roman" w:hAnsi="Times New Roman" w:cs="Times New Roman"/>
          <w:sz w:val="24"/>
          <w:szCs w:val="24"/>
        </w:rPr>
        <w:t>crop.  CAN contains 20% nitrogen.</w:t>
      </w:r>
    </w:p>
    <w:p w14:paraId="6753198C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Calculate the amount of nitrogen applied/h.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A080E2F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</w:p>
    <w:p w14:paraId="22152AB8" w14:textId="77777777" w:rsidR="001C7BC3" w:rsidRDefault="001C7BC3">
      <w:pPr>
        <w:rPr>
          <w:rFonts w:ascii="Times New Roman" w:hAnsi="Times New Roman" w:cs="Times New Roman"/>
          <w:sz w:val="24"/>
          <w:szCs w:val="24"/>
        </w:rPr>
      </w:pPr>
    </w:p>
    <w:p w14:paraId="2114A23F" w14:textId="77777777" w:rsidR="001C7BC3" w:rsidRDefault="001C7BC3">
      <w:pPr>
        <w:rPr>
          <w:rFonts w:ascii="Times New Roman" w:hAnsi="Times New Roman" w:cs="Times New Roman"/>
          <w:sz w:val="24"/>
          <w:szCs w:val="24"/>
        </w:rPr>
      </w:pPr>
    </w:p>
    <w:p w14:paraId="2FA116B7" w14:textId="77777777" w:rsidR="001C7BC3" w:rsidRDefault="001C7BC3">
      <w:pPr>
        <w:rPr>
          <w:rFonts w:ascii="Times New Roman" w:hAnsi="Times New Roman" w:cs="Times New Roman"/>
          <w:sz w:val="24"/>
          <w:szCs w:val="24"/>
        </w:rPr>
      </w:pPr>
    </w:p>
    <w:p w14:paraId="51F13D6D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If CAN fertiliser costs Kshs 150 per kg, how much did the farmer spend to buy the </w:t>
      </w:r>
      <w:r w:rsidR="001C7B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fertiliser?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ECE5B5C" w14:textId="77777777" w:rsidR="001C7A64" w:rsidRDefault="001C7A64">
      <w:pPr>
        <w:rPr>
          <w:rFonts w:ascii="Times New Roman" w:hAnsi="Times New Roman" w:cs="Times New Roman"/>
          <w:sz w:val="24"/>
          <w:szCs w:val="24"/>
        </w:rPr>
      </w:pPr>
    </w:p>
    <w:p w14:paraId="3D93AD51" w14:textId="77777777" w:rsidR="001C7A64" w:rsidRDefault="001C7A64">
      <w:pPr>
        <w:rPr>
          <w:rFonts w:ascii="Times New Roman" w:hAnsi="Times New Roman" w:cs="Times New Roman"/>
          <w:sz w:val="24"/>
          <w:szCs w:val="24"/>
        </w:rPr>
      </w:pPr>
    </w:p>
    <w:p w14:paraId="656CCE8C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 State four characteristics of </w:t>
      </w:r>
      <w:r w:rsidR="00AC1A16">
        <w:rPr>
          <w:rFonts w:ascii="Times New Roman" w:hAnsi="Times New Roman" w:cs="Times New Roman"/>
          <w:sz w:val="24"/>
          <w:szCs w:val="24"/>
        </w:rPr>
        <w:t>fertile</w:t>
      </w:r>
      <w:r>
        <w:rPr>
          <w:rFonts w:ascii="Times New Roman" w:hAnsi="Times New Roman" w:cs="Times New Roman"/>
          <w:sz w:val="24"/>
          <w:szCs w:val="24"/>
        </w:rPr>
        <w:t xml:space="preserve"> soils.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A3CADB3" w14:textId="77777777" w:rsidR="001C7BC3" w:rsidRDefault="001C7BC3">
      <w:pPr>
        <w:rPr>
          <w:rFonts w:ascii="Times New Roman" w:hAnsi="Times New Roman" w:cs="Times New Roman"/>
          <w:sz w:val="24"/>
          <w:szCs w:val="24"/>
        </w:rPr>
      </w:pPr>
    </w:p>
    <w:p w14:paraId="24E06187" w14:textId="77777777" w:rsidR="001C7BC3" w:rsidRDefault="001C7BC3">
      <w:pPr>
        <w:rPr>
          <w:rFonts w:ascii="Times New Roman" w:hAnsi="Times New Roman" w:cs="Times New Roman"/>
          <w:sz w:val="24"/>
          <w:szCs w:val="24"/>
        </w:rPr>
      </w:pPr>
    </w:p>
    <w:p w14:paraId="4F0A460B" w14:textId="77777777" w:rsidR="001C7BC3" w:rsidRDefault="001C7BC3">
      <w:pPr>
        <w:rPr>
          <w:rFonts w:ascii="Times New Roman" w:hAnsi="Times New Roman" w:cs="Times New Roman"/>
          <w:sz w:val="24"/>
          <w:szCs w:val="24"/>
        </w:rPr>
      </w:pPr>
    </w:p>
    <w:p w14:paraId="582DF135" w14:textId="77777777" w:rsidR="001C7BC3" w:rsidRDefault="001C7BC3">
      <w:pPr>
        <w:rPr>
          <w:rFonts w:ascii="Times New Roman" w:hAnsi="Times New Roman" w:cs="Times New Roman"/>
          <w:sz w:val="24"/>
          <w:szCs w:val="24"/>
        </w:rPr>
      </w:pPr>
    </w:p>
    <w:p w14:paraId="758B5697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Name four constituents that make up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7D85E4F9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</w:p>
    <w:p w14:paraId="14AE2A0F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</w:p>
    <w:p w14:paraId="78902FD4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</w:p>
    <w:p w14:paraId="4E87C290" w14:textId="77777777" w:rsidR="005818D3" w:rsidRDefault="005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Differentiated between mixed farming and mixed cropping.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93FF38A" w14:textId="77777777" w:rsidR="002D6E3C" w:rsidRDefault="002D6E3C">
      <w:pPr>
        <w:rPr>
          <w:rFonts w:ascii="Times New Roman" w:hAnsi="Times New Roman" w:cs="Times New Roman"/>
          <w:sz w:val="24"/>
          <w:szCs w:val="24"/>
        </w:rPr>
      </w:pPr>
    </w:p>
    <w:p w14:paraId="356EDE2F" w14:textId="77777777" w:rsidR="002D6E3C" w:rsidRDefault="002D6E3C">
      <w:pPr>
        <w:rPr>
          <w:rFonts w:ascii="Times New Roman" w:hAnsi="Times New Roman" w:cs="Times New Roman"/>
          <w:sz w:val="24"/>
          <w:szCs w:val="24"/>
        </w:rPr>
      </w:pPr>
    </w:p>
    <w:p w14:paraId="794E7DDF" w14:textId="77777777" w:rsidR="00AC1A16" w:rsidRDefault="00AC1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Name three methods used in table formation in tea using pegs.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533FDB2E" w14:textId="77777777" w:rsidR="00AC1A16" w:rsidRDefault="00AC1A16">
      <w:pPr>
        <w:rPr>
          <w:rFonts w:ascii="Times New Roman" w:hAnsi="Times New Roman" w:cs="Times New Roman"/>
          <w:sz w:val="24"/>
          <w:szCs w:val="24"/>
        </w:rPr>
      </w:pPr>
    </w:p>
    <w:p w14:paraId="53C867A0" w14:textId="77777777" w:rsidR="00AC1A16" w:rsidRDefault="00AC1A16">
      <w:pPr>
        <w:rPr>
          <w:rFonts w:ascii="Times New Roman" w:hAnsi="Times New Roman" w:cs="Times New Roman"/>
          <w:sz w:val="24"/>
          <w:szCs w:val="24"/>
        </w:rPr>
      </w:pPr>
    </w:p>
    <w:p w14:paraId="4A3C3EE4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</w:p>
    <w:p w14:paraId="04457B89" w14:textId="77777777" w:rsidR="00847001" w:rsidRPr="00847001" w:rsidRDefault="00847001" w:rsidP="008470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001">
        <w:rPr>
          <w:rFonts w:ascii="Times New Roman" w:hAnsi="Times New Roman" w:cs="Times New Roman"/>
          <w:b/>
          <w:sz w:val="24"/>
          <w:szCs w:val="24"/>
          <w:u w:val="single"/>
        </w:rPr>
        <w:t>SECTION B: (40 MARKS)</w:t>
      </w:r>
    </w:p>
    <w:p w14:paraId="78A0EDEA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The diagram below shows a digestive system of a farm animal.</w:t>
      </w:r>
    </w:p>
    <w:p w14:paraId="50D41E39" w14:textId="77777777" w:rsidR="00847001" w:rsidRDefault="008B33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709FB01" wp14:editId="54EF3A11">
            <wp:extent cx="4542842" cy="2216989"/>
            <wp:effectExtent l="0" t="0" r="0" b="0"/>
            <wp:docPr id="6" name="Picture 6" descr="C:\Users\LAB\AppData\Local\Microsoft\Windows\Temporary Internet Files\Content.Word\Document 4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42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04" cy="22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400E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(a)  Name one example of a farm animal with the system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FDE40A4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</w:p>
    <w:p w14:paraId="5C628840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Name the parts labeled D, C, B and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B11F3B0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</w:p>
    <w:p w14:paraId="0ABE8B1F" w14:textId="77777777" w:rsidR="000C601B" w:rsidRDefault="000C601B">
      <w:pPr>
        <w:rPr>
          <w:rFonts w:ascii="Times New Roman" w:hAnsi="Times New Roman" w:cs="Times New Roman"/>
          <w:sz w:val="24"/>
          <w:szCs w:val="24"/>
        </w:rPr>
      </w:pPr>
    </w:p>
    <w:p w14:paraId="4AEBD21E" w14:textId="77777777" w:rsidR="000C601B" w:rsidRDefault="000C601B">
      <w:pPr>
        <w:rPr>
          <w:rFonts w:ascii="Times New Roman" w:hAnsi="Times New Roman" w:cs="Times New Roman"/>
          <w:sz w:val="24"/>
          <w:szCs w:val="24"/>
        </w:rPr>
      </w:pPr>
    </w:p>
    <w:p w14:paraId="53E8A908" w14:textId="77777777" w:rsidR="000C601B" w:rsidRDefault="000C601B">
      <w:pPr>
        <w:rPr>
          <w:rFonts w:ascii="Times New Roman" w:hAnsi="Times New Roman" w:cs="Times New Roman"/>
          <w:sz w:val="24"/>
          <w:szCs w:val="24"/>
        </w:rPr>
      </w:pPr>
    </w:p>
    <w:p w14:paraId="1FA97379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State two functions of a gall bladder in a mammal.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2BF9B16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</w:p>
    <w:p w14:paraId="4BAD6253" w14:textId="77777777" w:rsidR="000C601B" w:rsidRDefault="000C601B">
      <w:pPr>
        <w:rPr>
          <w:rFonts w:ascii="Times New Roman" w:hAnsi="Times New Roman" w:cs="Times New Roman"/>
          <w:sz w:val="24"/>
          <w:szCs w:val="24"/>
        </w:rPr>
      </w:pPr>
    </w:p>
    <w:p w14:paraId="55A1E0FE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State three adaptations of part C to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E415E1E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</w:p>
    <w:p w14:paraId="6CC489AD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</w:p>
    <w:p w14:paraId="4AE29773" w14:textId="77777777" w:rsidR="000C601B" w:rsidRDefault="000C601B">
      <w:pPr>
        <w:rPr>
          <w:rFonts w:ascii="Times New Roman" w:hAnsi="Times New Roman" w:cs="Times New Roman"/>
          <w:sz w:val="24"/>
          <w:szCs w:val="24"/>
        </w:rPr>
      </w:pPr>
    </w:p>
    <w:p w14:paraId="71D8FC4D" w14:textId="77777777" w:rsidR="000C601B" w:rsidRDefault="000C601B">
      <w:pPr>
        <w:rPr>
          <w:rFonts w:ascii="Times New Roman" w:hAnsi="Times New Roman" w:cs="Times New Roman"/>
          <w:sz w:val="24"/>
          <w:szCs w:val="24"/>
        </w:rPr>
      </w:pPr>
    </w:p>
    <w:p w14:paraId="2C541AE6" w14:textId="77777777" w:rsidR="00847001" w:rsidRDefault="00847001">
      <w:pPr>
        <w:rPr>
          <w:rFonts w:ascii="Times New Roman" w:hAnsi="Times New Roman" w:cs="Times New Roman"/>
          <w:sz w:val="24"/>
          <w:szCs w:val="24"/>
        </w:rPr>
      </w:pPr>
    </w:p>
    <w:p w14:paraId="3198A606" w14:textId="77777777" w:rsidR="000C601B" w:rsidRDefault="002A6757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01B">
        <w:rPr>
          <w:rFonts w:ascii="Times New Roman" w:hAnsi="Times New Roman" w:cs="Times New Roman"/>
          <w:sz w:val="24"/>
          <w:szCs w:val="24"/>
        </w:rPr>
        <w:t xml:space="preserve">21.  (a)  A farmer is to prepare a ration containing 20% DCP using cotton seedcake and maize meal </w:t>
      </w:r>
    </w:p>
    <w:p w14:paraId="4825FE0F" w14:textId="77777777" w:rsidR="000C601B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6757" w:rsidRPr="000C601B">
        <w:rPr>
          <w:rFonts w:ascii="Times New Roman" w:hAnsi="Times New Roman" w:cs="Times New Roman"/>
          <w:sz w:val="24"/>
          <w:szCs w:val="24"/>
        </w:rPr>
        <w:t xml:space="preserve">containing 30% DCP AND 15% DCP respectively.  Calculate the amount of each feedstuff </w:t>
      </w:r>
    </w:p>
    <w:p w14:paraId="74906308" w14:textId="77777777" w:rsidR="00847001" w:rsidRPr="000C601B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6757" w:rsidRPr="000C601B">
        <w:rPr>
          <w:rFonts w:ascii="Times New Roman" w:hAnsi="Times New Roman" w:cs="Times New Roman"/>
          <w:sz w:val="24"/>
          <w:szCs w:val="24"/>
        </w:rPr>
        <w:t>the farmer requires to constitute a bag of 60kg.  Show your working.</w:t>
      </w:r>
      <w:r w:rsidR="002A6757" w:rsidRPr="000C601B">
        <w:rPr>
          <w:rFonts w:ascii="Times New Roman" w:hAnsi="Times New Roman" w:cs="Times New Roman"/>
          <w:sz w:val="24"/>
          <w:szCs w:val="24"/>
        </w:rPr>
        <w:tab/>
      </w:r>
      <w:r w:rsidR="002A6757" w:rsidRPr="000C601B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62342516" w14:textId="77777777" w:rsidR="002A6757" w:rsidRDefault="002A6757">
      <w:pPr>
        <w:rPr>
          <w:rFonts w:ascii="Times New Roman" w:hAnsi="Times New Roman" w:cs="Times New Roman"/>
          <w:sz w:val="24"/>
          <w:szCs w:val="24"/>
        </w:rPr>
      </w:pPr>
    </w:p>
    <w:p w14:paraId="057FAE83" w14:textId="77777777" w:rsidR="002A6757" w:rsidRDefault="002A6757">
      <w:pPr>
        <w:rPr>
          <w:rFonts w:ascii="Times New Roman" w:hAnsi="Times New Roman" w:cs="Times New Roman"/>
          <w:sz w:val="24"/>
          <w:szCs w:val="24"/>
        </w:rPr>
      </w:pPr>
    </w:p>
    <w:p w14:paraId="0E569230" w14:textId="77777777" w:rsidR="002A6757" w:rsidRDefault="002A6757">
      <w:pPr>
        <w:rPr>
          <w:rFonts w:ascii="Times New Roman" w:hAnsi="Times New Roman" w:cs="Times New Roman"/>
          <w:sz w:val="24"/>
          <w:szCs w:val="24"/>
        </w:rPr>
      </w:pPr>
    </w:p>
    <w:p w14:paraId="2A32F090" w14:textId="77777777" w:rsidR="002A6757" w:rsidRDefault="002A6757">
      <w:pPr>
        <w:rPr>
          <w:rFonts w:ascii="Times New Roman" w:hAnsi="Times New Roman" w:cs="Times New Roman"/>
          <w:sz w:val="24"/>
          <w:szCs w:val="24"/>
        </w:rPr>
      </w:pPr>
    </w:p>
    <w:p w14:paraId="7F4395D5" w14:textId="77777777" w:rsidR="002A6757" w:rsidRDefault="002A6757">
      <w:pPr>
        <w:rPr>
          <w:rFonts w:ascii="Times New Roman" w:hAnsi="Times New Roman" w:cs="Times New Roman"/>
          <w:sz w:val="24"/>
          <w:szCs w:val="24"/>
        </w:rPr>
      </w:pPr>
    </w:p>
    <w:p w14:paraId="5ED7FE32" w14:textId="77777777" w:rsidR="002A6757" w:rsidRDefault="002A6757">
      <w:pPr>
        <w:rPr>
          <w:rFonts w:ascii="Times New Roman" w:hAnsi="Times New Roman" w:cs="Times New Roman"/>
          <w:sz w:val="24"/>
          <w:szCs w:val="24"/>
        </w:rPr>
      </w:pPr>
    </w:p>
    <w:p w14:paraId="1F3F9AB5" w14:textId="77777777" w:rsidR="003F558A" w:rsidRDefault="003F558A">
      <w:pPr>
        <w:rPr>
          <w:rFonts w:ascii="Times New Roman" w:hAnsi="Times New Roman" w:cs="Times New Roman"/>
          <w:sz w:val="24"/>
          <w:szCs w:val="24"/>
        </w:rPr>
      </w:pPr>
    </w:p>
    <w:p w14:paraId="661EE3B9" w14:textId="77777777" w:rsidR="003F558A" w:rsidRDefault="003F558A">
      <w:pPr>
        <w:rPr>
          <w:rFonts w:ascii="Times New Roman" w:hAnsi="Times New Roman" w:cs="Times New Roman"/>
          <w:sz w:val="24"/>
          <w:szCs w:val="24"/>
        </w:rPr>
      </w:pPr>
    </w:p>
    <w:p w14:paraId="4A132578" w14:textId="77777777" w:rsidR="002A6757" w:rsidRDefault="002A6757">
      <w:pPr>
        <w:rPr>
          <w:rFonts w:ascii="Times New Roman" w:hAnsi="Times New Roman" w:cs="Times New Roman"/>
          <w:sz w:val="24"/>
          <w:szCs w:val="24"/>
        </w:rPr>
      </w:pPr>
    </w:p>
    <w:p w14:paraId="5B9150B2" w14:textId="77777777" w:rsidR="002A6757" w:rsidRDefault="002A6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5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Fill in the table below with the correct term.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970"/>
        <w:gridCol w:w="2160"/>
        <w:gridCol w:w="1890"/>
      </w:tblGrid>
      <w:tr w:rsidR="00B42944" w:rsidRPr="00C14A03" w14:paraId="68BC6EB6" w14:textId="77777777" w:rsidTr="006F39D1">
        <w:trPr>
          <w:trHeight w:val="326"/>
        </w:trPr>
        <w:tc>
          <w:tcPr>
            <w:tcW w:w="2088" w:type="dxa"/>
            <w:vMerge w:val="restart"/>
          </w:tcPr>
          <w:p w14:paraId="70D1B047" w14:textId="77777777" w:rsidR="00C14A03" w:rsidRDefault="00C14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4780C" w14:textId="77777777" w:rsidR="00B42944" w:rsidRPr="00C14A03" w:rsidRDefault="00B4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03">
              <w:rPr>
                <w:rFonts w:ascii="Times New Roman" w:hAnsi="Times New Roman" w:cs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2970" w:type="dxa"/>
            <w:vMerge w:val="restart"/>
          </w:tcPr>
          <w:p w14:paraId="245E3FB3" w14:textId="77777777" w:rsidR="006F39D1" w:rsidRDefault="00B42944" w:rsidP="006F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03">
              <w:rPr>
                <w:rFonts w:ascii="Times New Roman" w:hAnsi="Times New Roman" w:cs="Times New Roman"/>
                <w:b/>
                <w:sz w:val="24"/>
                <w:szCs w:val="24"/>
              </w:rPr>
              <w:t>FROM BIRTH TO</w:t>
            </w:r>
          </w:p>
          <w:p w14:paraId="4EBE799D" w14:textId="77777777" w:rsidR="00B42944" w:rsidRPr="00C14A03" w:rsidRDefault="00B42944" w:rsidP="006F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03">
              <w:rPr>
                <w:rFonts w:ascii="Times New Roman" w:hAnsi="Times New Roman" w:cs="Times New Roman"/>
                <w:b/>
                <w:sz w:val="24"/>
                <w:szCs w:val="24"/>
              </w:rPr>
              <w:t>WEANING</w:t>
            </w:r>
          </w:p>
        </w:tc>
        <w:tc>
          <w:tcPr>
            <w:tcW w:w="4050" w:type="dxa"/>
            <w:gridSpan w:val="2"/>
          </w:tcPr>
          <w:p w14:paraId="7C4C4FBA" w14:textId="77777777" w:rsidR="006F39D1" w:rsidRDefault="006F39D1" w:rsidP="00C14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B8EA8" w14:textId="77777777" w:rsidR="00B42944" w:rsidRPr="00C14A03" w:rsidRDefault="00B42944" w:rsidP="00C14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03">
              <w:rPr>
                <w:rFonts w:ascii="Times New Roman" w:hAnsi="Times New Roman" w:cs="Times New Roman"/>
                <w:b/>
                <w:sz w:val="24"/>
                <w:szCs w:val="24"/>
              </w:rPr>
              <w:t>ADULT</w:t>
            </w:r>
          </w:p>
        </w:tc>
      </w:tr>
      <w:tr w:rsidR="00B42944" w14:paraId="2FA02AE1" w14:textId="77777777" w:rsidTr="006F39D1">
        <w:trPr>
          <w:trHeight w:val="217"/>
        </w:trPr>
        <w:tc>
          <w:tcPr>
            <w:tcW w:w="2088" w:type="dxa"/>
            <w:vMerge/>
          </w:tcPr>
          <w:p w14:paraId="1FF0385A" w14:textId="77777777" w:rsidR="00B42944" w:rsidRDefault="00B4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5DAE8E50" w14:textId="77777777" w:rsidR="00B42944" w:rsidRDefault="00B4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96870E" w14:textId="77777777" w:rsidR="00B42944" w:rsidRDefault="00B42944" w:rsidP="00B4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7DE75" w14:textId="77777777" w:rsidR="006F39D1" w:rsidRDefault="006F39D1" w:rsidP="00B4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ADF516" w14:textId="77777777" w:rsidR="00B42944" w:rsidRDefault="00B4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7" w14:paraId="376D7488" w14:textId="77777777" w:rsidTr="006F39D1">
        <w:tc>
          <w:tcPr>
            <w:tcW w:w="2088" w:type="dxa"/>
          </w:tcPr>
          <w:p w14:paraId="2E99C412" w14:textId="77777777" w:rsidR="002A6757" w:rsidRDefault="002A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3A135" w14:textId="77777777" w:rsidR="00C14A03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124C50B6" w14:textId="77777777" w:rsidR="00C14A03" w:rsidRDefault="00C1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2385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  <w:p w14:paraId="507C7125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6B63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  <w:p w14:paraId="0ADD91BB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6176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  <w:p w14:paraId="4EA3E45A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C2D89" w14:textId="77777777" w:rsidR="006F39D1" w:rsidRDefault="006F39D1" w:rsidP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970" w:type="dxa"/>
          </w:tcPr>
          <w:p w14:paraId="36EB9645" w14:textId="77777777" w:rsidR="002A6757" w:rsidRDefault="002A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A312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58ACABD9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9A84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69B9AF5D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974E7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1B568DE6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6B12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0CAE8C6D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E0E1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Heifer</w:t>
            </w:r>
          </w:p>
        </w:tc>
        <w:tc>
          <w:tcPr>
            <w:tcW w:w="2160" w:type="dxa"/>
          </w:tcPr>
          <w:p w14:paraId="09B8E2D2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45EB" w14:textId="77777777" w:rsidR="002A6757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</w:p>
          <w:p w14:paraId="47A1019E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DB8D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3C3E58D6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CE74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1E170146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98B1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BC55" w14:textId="77777777" w:rsidR="006F39D1" w:rsidRDefault="006F39D1" w:rsidP="00C1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13D070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01E11" w14:textId="77777777" w:rsidR="002A6757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68FE7A05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BF7CC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4B7E08C0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9E11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416D6BA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94A2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</w:p>
          <w:p w14:paraId="34AAD675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2048C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7A531A0" w14:textId="77777777" w:rsidR="006F39D1" w:rsidRDefault="006F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1C6217" w14:textId="77777777" w:rsidR="00C14A03" w:rsidRDefault="00C1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5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Name the appropriate tool to perform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44EC00A5" w14:textId="77777777" w:rsidR="00847001" w:rsidRDefault="00E6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Cutting hard branches in coffee ………………………………………..</w:t>
      </w:r>
    </w:p>
    <w:p w14:paraId="2CE1902F" w14:textId="77777777" w:rsidR="00E67C51" w:rsidRDefault="00E6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Cutting wood along the grains ………………………………………..</w:t>
      </w:r>
    </w:p>
    <w:p w14:paraId="64653789" w14:textId="77777777" w:rsidR="00E67C51" w:rsidRDefault="00E6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Measuring squareness on a piece of wood …………………………..</w:t>
      </w:r>
    </w:p>
    <w:p w14:paraId="1A106228" w14:textId="77777777" w:rsidR="00E67C51" w:rsidRDefault="00E6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Cutting thick sheets of metal …………………………………………..</w:t>
      </w:r>
    </w:p>
    <w:p w14:paraId="019254C7" w14:textId="77777777" w:rsidR="00E67C51" w:rsidRDefault="00E6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 Placing mortar between construction stones ……………………………</w:t>
      </w:r>
    </w:p>
    <w:p w14:paraId="65CB0B44" w14:textId="77777777" w:rsidR="00E67C51" w:rsidRPr="000C601B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01B">
        <w:rPr>
          <w:rFonts w:ascii="Times New Roman" w:hAnsi="Times New Roman" w:cs="Times New Roman"/>
          <w:sz w:val="24"/>
          <w:szCs w:val="24"/>
        </w:rPr>
        <w:tab/>
        <w:t>(vi)  Driving in and removing nails from wood …………………………….</w:t>
      </w:r>
    </w:p>
    <w:p w14:paraId="397C19A7" w14:textId="77777777" w:rsidR="00E67C51" w:rsidRDefault="00E6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F0FAD3" w14:textId="77777777" w:rsidR="00E67C51" w:rsidRPr="004B16F7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6F7">
        <w:rPr>
          <w:rFonts w:ascii="Times New Roman" w:hAnsi="Times New Roman" w:cs="Times New Roman"/>
          <w:sz w:val="24"/>
          <w:szCs w:val="24"/>
        </w:rPr>
        <w:t>2</w:t>
      </w:r>
      <w:r w:rsidR="003F558A">
        <w:rPr>
          <w:rFonts w:ascii="Times New Roman" w:hAnsi="Times New Roman" w:cs="Times New Roman"/>
          <w:sz w:val="24"/>
          <w:szCs w:val="24"/>
        </w:rPr>
        <w:t>4</w:t>
      </w:r>
      <w:r w:rsidRPr="004B16F7">
        <w:rPr>
          <w:rFonts w:ascii="Times New Roman" w:hAnsi="Times New Roman" w:cs="Times New Roman"/>
          <w:sz w:val="24"/>
          <w:szCs w:val="24"/>
        </w:rPr>
        <w:t xml:space="preserve">.  Below is a diagram of a </w:t>
      </w:r>
      <w:r w:rsidR="004B16F7" w:rsidRPr="004B16F7">
        <w:rPr>
          <w:rFonts w:ascii="Times New Roman" w:hAnsi="Times New Roman" w:cs="Times New Roman"/>
          <w:sz w:val="24"/>
          <w:szCs w:val="24"/>
        </w:rPr>
        <w:t>livestock</w:t>
      </w:r>
      <w:r w:rsidRPr="004B16F7">
        <w:rPr>
          <w:rFonts w:ascii="Times New Roman" w:hAnsi="Times New Roman" w:cs="Times New Roman"/>
          <w:sz w:val="24"/>
          <w:szCs w:val="24"/>
        </w:rPr>
        <w:t xml:space="preserve"> parasite.  Use it to answer the questions that follow.</w:t>
      </w:r>
    </w:p>
    <w:p w14:paraId="7FD364B6" w14:textId="77777777" w:rsidR="000C601B" w:rsidRDefault="000C601B" w:rsidP="000C601B">
      <w:pPr>
        <w:pStyle w:val="NoSpacing"/>
      </w:pPr>
    </w:p>
    <w:p w14:paraId="6BCBA82E" w14:textId="77777777" w:rsidR="000C601B" w:rsidRDefault="001C7A64" w:rsidP="000C601B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78937CCF" wp14:editId="4D27FAD9">
            <wp:extent cx="4544214" cy="1371600"/>
            <wp:effectExtent l="0" t="0" r="8890" b="0"/>
            <wp:docPr id="5" name="Picture 5" descr="C:\Users\LAB\AppData\Local\Microsoft\Windows\Temporary Internet Files\Content.Word\Document 4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AppData\Local\Microsoft\Windows\Temporary Internet Files\Content.Word\Document 42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04" cy="13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D588" w14:textId="77777777" w:rsidR="000C601B" w:rsidRDefault="000C601B" w:rsidP="000C601B">
      <w:pPr>
        <w:pStyle w:val="NoSpacing"/>
      </w:pPr>
    </w:p>
    <w:p w14:paraId="37AFC71B" w14:textId="77777777" w:rsidR="000C601B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01B">
        <w:rPr>
          <w:rFonts w:ascii="Times New Roman" w:hAnsi="Times New Roman" w:cs="Times New Roman"/>
          <w:sz w:val="24"/>
          <w:szCs w:val="24"/>
        </w:rPr>
        <w:t xml:space="preserve">     (a)  Name two intermediate hosts of th</w:t>
      </w:r>
      <w:r w:rsidR="004B16F7">
        <w:rPr>
          <w:rFonts w:ascii="Times New Roman" w:hAnsi="Times New Roman" w:cs="Times New Roman"/>
          <w:sz w:val="24"/>
          <w:szCs w:val="24"/>
        </w:rPr>
        <w:t>e</w:t>
      </w:r>
      <w:r w:rsidRPr="000C601B">
        <w:rPr>
          <w:rFonts w:ascii="Times New Roman" w:hAnsi="Times New Roman" w:cs="Times New Roman"/>
          <w:sz w:val="24"/>
          <w:szCs w:val="24"/>
        </w:rPr>
        <w:t xml:space="preserve"> parasite.</w:t>
      </w:r>
      <w:r w:rsidRPr="000C601B">
        <w:rPr>
          <w:rFonts w:ascii="Times New Roman" w:hAnsi="Times New Roman" w:cs="Times New Roman"/>
          <w:sz w:val="24"/>
          <w:szCs w:val="24"/>
        </w:rPr>
        <w:tab/>
      </w:r>
      <w:r w:rsidRPr="000C601B">
        <w:rPr>
          <w:rFonts w:ascii="Times New Roman" w:hAnsi="Times New Roman" w:cs="Times New Roman"/>
          <w:sz w:val="24"/>
          <w:szCs w:val="24"/>
        </w:rPr>
        <w:tab/>
      </w:r>
      <w:r w:rsidRPr="000C601B">
        <w:rPr>
          <w:rFonts w:ascii="Times New Roman" w:hAnsi="Times New Roman" w:cs="Times New Roman"/>
          <w:sz w:val="24"/>
          <w:szCs w:val="24"/>
        </w:rPr>
        <w:tab/>
      </w:r>
      <w:r w:rsidRPr="000C601B">
        <w:rPr>
          <w:rFonts w:ascii="Times New Roman" w:hAnsi="Times New Roman" w:cs="Times New Roman"/>
          <w:sz w:val="24"/>
          <w:szCs w:val="24"/>
        </w:rPr>
        <w:tab/>
      </w:r>
      <w:r w:rsidRPr="000C601B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D7624A8" w14:textId="77777777" w:rsidR="000C601B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936AB" w14:textId="77777777" w:rsidR="000C601B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31EDB" w14:textId="77777777" w:rsidR="001C7A64" w:rsidRDefault="001C7A64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37E25" w14:textId="77777777" w:rsidR="001C7A64" w:rsidRDefault="001C7A64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B08F7" w14:textId="77777777" w:rsidR="000C601B" w:rsidRPr="000C601B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01B">
        <w:rPr>
          <w:rFonts w:ascii="Times New Roman" w:hAnsi="Times New Roman" w:cs="Times New Roman"/>
          <w:sz w:val="24"/>
          <w:szCs w:val="24"/>
        </w:rPr>
        <w:t xml:space="preserve">     (b)  State four control measures of the parasite.</w:t>
      </w:r>
      <w:r w:rsidRPr="000C601B">
        <w:rPr>
          <w:rFonts w:ascii="Times New Roman" w:hAnsi="Times New Roman" w:cs="Times New Roman"/>
          <w:sz w:val="24"/>
          <w:szCs w:val="24"/>
        </w:rPr>
        <w:tab/>
      </w:r>
      <w:r w:rsidRPr="000C601B">
        <w:rPr>
          <w:rFonts w:ascii="Times New Roman" w:hAnsi="Times New Roman" w:cs="Times New Roman"/>
          <w:sz w:val="24"/>
          <w:szCs w:val="24"/>
        </w:rPr>
        <w:tab/>
      </w:r>
      <w:r w:rsidRPr="000C601B">
        <w:rPr>
          <w:rFonts w:ascii="Times New Roman" w:hAnsi="Times New Roman" w:cs="Times New Roman"/>
          <w:sz w:val="24"/>
          <w:szCs w:val="24"/>
        </w:rPr>
        <w:tab/>
      </w:r>
      <w:r w:rsidRPr="000C601B">
        <w:rPr>
          <w:rFonts w:ascii="Times New Roman" w:hAnsi="Times New Roman" w:cs="Times New Roman"/>
          <w:sz w:val="24"/>
          <w:szCs w:val="24"/>
        </w:rPr>
        <w:tab/>
      </w:r>
      <w:r w:rsidRPr="000C601B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7D03B60E" w14:textId="77777777" w:rsidR="000C601B" w:rsidRDefault="000C601B" w:rsidP="000C601B">
      <w:pPr>
        <w:pStyle w:val="NoSpacing"/>
      </w:pPr>
    </w:p>
    <w:p w14:paraId="126C3E7C" w14:textId="77777777" w:rsidR="000C601B" w:rsidRDefault="000C601B" w:rsidP="000C601B">
      <w:pPr>
        <w:pStyle w:val="NoSpacing"/>
      </w:pPr>
    </w:p>
    <w:p w14:paraId="5DA5D736" w14:textId="77777777" w:rsidR="000C601B" w:rsidRDefault="000C601B" w:rsidP="000C601B">
      <w:pPr>
        <w:pStyle w:val="NoSpacing"/>
      </w:pPr>
    </w:p>
    <w:p w14:paraId="3E3E2D5A" w14:textId="77777777" w:rsidR="000C601B" w:rsidRDefault="000C601B" w:rsidP="000C601B">
      <w:pPr>
        <w:pStyle w:val="NoSpacing"/>
      </w:pPr>
    </w:p>
    <w:p w14:paraId="725E9D66" w14:textId="77777777" w:rsidR="000C601B" w:rsidRDefault="000C601B" w:rsidP="000C601B">
      <w:pPr>
        <w:pStyle w:val="NoSpacing"/>
      </w:pPr>
    </w:p>
    <w:p w14:paraId="32C94BBD" w14:textId="77777777" w:rsidR="000C601B" w:rsidRDefault="000C601B" w:rsidP="000C601B">
      <w:pPr>
        <w:pStyle w:val="NoSpacing"/>
      </w:pPr>
    </w:p>
    <w:p w14:paraId="6F6B6AE6" w14:textId="77777777" w:rsidR="000C601B" w:rsidRDefault="000C601B" w:rsidP="000C601B">
      <w:pPr>
        <w:pStyle w:val="NoSpacing"/>
      </w:pPr>
    </w:p>
    <w:p w14:paraId="06F0E036" w14:textId="77777777" w:rsidR="000C601B" w:rsidRDefault="000C601B" w:rsidP="000C601B">
      <w:pPr>
        <w:pStyle w:val="NoSpacing"/>
      </w:pPr>
    </w:p>
    <w:p w14:paraId="61D62566" w14:textId="77777777" w:rsidR="000C601B" w:rsidRDefault="000C601B" w:rsidP="000C601B">
      <w:pPr>
        <w:pStyle w:val="NoSpacing"/>
      </w:pPr>
    </w:p>
    <w:p w14:paraId="6F659337" w14:textId="77777777" w:rsidR="000C601B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74CE">
        <w:rPr>
          <w:rFonts w:ascii="Times New Roman" w:hAnsi="Times New Roman" w:cs="Times New Roman"/>
          <w:sz w:val="24"/>
          <w:szCs w:val="24"/>
        </w:rPr>
        <w:t xml:space="preserve">     (c)  Name two other internal parasites found in farm animals.</w:t>
      </w:r>
      <w:r w:rsidRPr="007274CE">
        <w:rPr>
          <w:rFonts w:ascii="Times New Roman" w:hAnsi="Times New Roman" w:cs="Times New Roman"/>
          <w:sz w:val="24"/>
          <w:szCs w:val="24"/>
        </w:rPr>
        <w:tab/>
      </w:r>
      <w:r w:rsidRPr="007274CE">
        <w:rPr>
          <w:rFonts w:ascii="Times New Roman" w:hAnsi="Times New Roman" w:cs="Times New Roman"/>
          <w:sz w:val="24"/>
          <w:szCs w:val="24"/>
        </w:rPr>
        <w:tab/>
      </w:r>
      <w:r w:rsidRPr="007274CE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6CDAB07" w14:textId="77777777" w:rsidR="004B16F7" w:rsidRDefault="004B16F7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703BC" w14:textId="77777777" w:rsidR="004B16F7" w:rsidRPr="007274CE" w:rsidRDefault="004B16F7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7151E" w14:textId="77777777" w:rsidR="000C601B" w:rsidRPr="007274CE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2073A" w14:textId="77777777" w:rsidR="000C601B" w:rsidRPr="007274CE" w:rsidRDefault="000C601B" w:rsidP="000C60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74CE">
        <w:rPr>
          <w:rFonts w:ascii="Times New Roman" w:hAnsi="Times New Roman" w:cs="Times New Roman"/>
          <w:sz w:val="24"/>
          <w:szCs w:val="24"/>
        </w:rPr>
        <w:t xml:space="preserve">     (d)  State the two main categories of parasites.</w:t>
      </w:r>
      <w:r w:rsidRPr="007274CE">
        <w:rPr>
          <w:rFonts w:ascii="Times New Roman" w:hAnsi="Times New Roman" w:cs="Times New Roman"/>
          <w:sz w:val="24"/>
          <w:szCs w:val="24"/>
        </w:rPr>
        <w:tab/>
      </w:r>
      <w:r w:rsidRPr="007274CE">
        <w:rPr>
          <w:rFonts w:ascii="Times New Roman" w:hAnsi="Times New Roman" w:cs="Times New Roman"/>
          <w:sz w:val="24"/>
          <w:szCs w:val="24"/>
        </w:rPr>
        <w:tab/>
      </w:r>
      <w:r w:rsidRPr="007274CE">
        <w:rPr>
          <w:rFonts w:ascii="Times New Roman" w:hAnsi="Times New Roman" w:cs="Times New Roman"/>
          <w:sz w:val="24"/>
          <w:szCs w:val="24"/>
        </w:rPr>
        <w:tab/>
      </w:r>
      <w:r w:rsidRPr="007274CE">
        <w:rPr>
          <w:rFonts w:ascii="Times New Roman" w:hAnsi="Times New Roman" w:cs="Times New Roman"/>
          <w:sz w:val="24"/>
          <w:szCs w:val="24"/>
        </w:rPr>
        <w:tab/>
      </w:r>
      <w:r w:rsidRPr="007274CE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95C020E" w14:textId="77777777" w:rsidR="006F39D1" w:rsidRDefault="006F39D1">
      <w:pPr>
        <w:rPr>
          <w:rFonts w:ascii="Times New Roman" w:hAnsi="Times New Roman" w:cs="Times New Roman"/>
          <w:sz w:val="24"/>
          <w:szCs w:val="24"/>
        </w:rPr>
      </w:pPr>
    </w:p>
    <w:p w14:paraId="19C79F97" w14:textId="77777777" w:rsidR="003F558A" w:rsidRDefault="003F558A">
      <w:pPr>
        <w:rPr>
          <w:rFonts w:ascii="Times New Roman" w:hAnsi="Times New Roman" w:cs="Times New Roman"/>
          <w:sz w:val="24"/>
          <w:szCs w:val="24"/>
        </w:rPr>
      </w:pPr>
    </w:p>
    <w:p w14:paraId="1A4228CB" w14:textId="77777777" w:rsidR="003F558A" w:rsidRDefault="003F558A">
      <w:pPr>
        <w:rPr>
          <w:rFonts w:ascii="Times New Roman" w:hAnsi="Times New Roman" w:cs="Times New Roman"/>
          <w:sz w:val="24"/>
          <w:szCs w:val="24"/>
        </w:rPr>
      </w:pPr>
    </w:p>
    <w:p w14:paraId="7723AB6A" w14:textId="77777777" w:rsidR="003F558A" w:rsidRDefault="003F558A">
      <w:pPr>
        <w:rPr>
          <w:rFonts w:asciiTheme="majorHAnsi" w:hAnsiTheme="majorHAnsi" w:cs="Times New Roman"/>
          <w:sz w:val="24"/>
          <w:szCs w:val="24"/>
        </w:rPr>
      </w:pPr>
      <w:r w:rsidRPr="003F558A">
        <w:rPr>
          <w:rFonts w:asciiTheme="majorHAnsi" w:hAnsiTheme="majorHAnsi" w:cs="Times New Roman"/>
          <w:sz w:val="24"/>
          <w:szCs w:val="24"/>
        </w:rPr>
        <w:t>25. a) Give four plants sources of protein concentrates in animal ration.</w:t>
      </w:r>
      <w:r w:rsidR="00F536B0">
        <w:rPr>
          <w:rFonts w:asciiTheme="majorHAnsi" w:hAnsiTheme="majorHAnsi" w:cs="Times New Roman"/>
          <w:sz w:val="24"/>
          <w:szCs w:val="24"/>
        </w:rPr>
        <w:tab/>
      </w:r>
      <w:r w:rsidR="00F536B0">
        <w:rPr>
          <w:rFonts w:asciiTheme="majorHAnsi" w:hAnsiTheme="majorHAnsi" w:cs="Times New Roman"/>
          <w:sz w:val="24"/>
          <w:szCs w:val="24"/>
        </w:rPr>
        <w:tab/>
      </w:r>
      <w:r w:rsidRPr="003F558A">
        <w:rPr>
          <w:rFonts w:asciiTheme="majorHAnsi" w:hAnsiTheme="majorHAnsi" w:cs="Times New Roman"/>
          <w:sz w:val="24"/>
          <w:szCs w:val="24"/>
        </w:rPr>
        <w:t>(4 marks)</w:t>
      </w:r>
    </w:p>
    <w:p w14:paraId="2E740023" w14:textId="77777777" w:rsidR="003F558A" w:rsidRDefault="003F558A">
      <w:pPr>
        <w:rPr>
          <w:rFonts w:asciiTheme="majorHAnsi" w:hAnsiTheme="majorHAnsi" w:cs="Times New Roman"/>
          <w:sz w:val="24"/>
          <w:szCs w:val="24"/>
        </w:rPr>
      </w:pPr>
    </w:p>
    <w:p w14:paraId="333617A8" w14:textId="77777777" w:rsidR="003F558A" w:rsidRDefault="003F558A">
      <w:pPr>
        <w:rPr>
          <w:rFonts w:asciiTheme="majorHAnsi" w:hAnsiTheme="majorHAnsi" w:cs="Times New Roman"/>
          <w:sz w:val="24"/>
          <w:szCs w:val="24"/>
        </w:rPr>
      </w:pPr>
    </w:p>
    <w:p w14:paraId="3D3652CF" w14:textId="77777777" w:rsidR="003F558A" w:rsidRDefault="003F558A">
      <w:pPr>
        <w:rPr>
          <w:rFonts w:asciiTheme="majorHAnsi" w:hAnsiTheme="majorHAnsi" w:cs="Times New Roman"/>
          <w:sz w:val="24"/>
          <w:szCs w:val="24"/>
        </w:rPr>
      </w:pPr>
    </w:p>
    <w:p w14:paraId="6813B3AD" w14:textId="77777777" w:rsidR="003F558A" w:rsidRDefault="003F558A">
      <w:pPr>
        <w:rPr>
          <w:rFonts w:asciiTheme="majorHAnsi" w:hAnsiTheme="majorHAnsi" w:cs="Times New Roman"/>
          <w:sz w:val="24"/>
          <w:szCs w:val="24"/>
        </w:rPr>
      </w:pPr>
    </w:p>
    <w:p w14:paraId="56E0E3F0" w14:textId="77777777" w:rsidR="003F558A" w:rsidRPr="003F558A" w:rsidRDefault="003F558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b) Explain six functions of water in nutrition. </w:t>
      </w:r>
      <w:r w:rsidR="00F536B0">
        <w:rPr>
          <w:rFonts w:asciiTheme="majorHAnsi" w:hAnsiTheme="majorHAnsi" w:cs="Times New Roman"/>
          <w:sz w:val="24"/>
          <w:szCs w:val="24"/>
        </w:rPr>
        <w:tab/>
      </w:r>
      <w:r w:rsidR="00F536B0">
        <w:rPr>
          <w:rFonts w:asciiTheme="majorHAnsi" w:hAnsiTheme="majorHAnsi" w:cs="Times New Roman"/>
          <w:sz w:val="24"/>
          <w:szCs w:val="24"/>
        </w:rPr>
        <w:tab/>
      </w:r>
      <w:r w:rsidR="00F536B0">
        <w:rPr>
          <w:rFonts w:asciiTheme="majorHAnsi" w:hAnsiTheme="majorHAnsi" w:cs="Times New Roman"/>
          <w:sz w:val="24"/>
          <w:szCs w:val="24"/>
        </w:rPr>
        <w:tab/>
      </w:r>
      <w:r w:rsidR="00F536B0">
        <w:rPr>
          <w:rFonts w:asciiTheme="majorHAnsi" w:hAnsiTheme="majorHAnsi" w:cs="Times New Roman"/>
          <w:sz w:val="24"/>
          <w:szCs w:val="24"/>
        </w:rPr>
        <w:tab/>
      </w:r>
      <w:r w:rsidR="00F536B0">
        <w:rPr>
          <w:rFonts w:asciiTheme="majorHAnsi" w:hAnsiTheme="majorHAnsi" w:cs="Times New Roman"/>
          <w:sz w:val="24"/>
          <w:szCs w:val="24"/>
        </w:rPr>
        <w:tab/>
      </w:r>
      <w:r w:rsidR="00F536B0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(6 marks)</w:t>
      </w:r>
    </w:p>
    <w:sectPr w:rsidR="003F558A" w:rsidRPr="003F558A" w:rsidSect="003F558A">
      <w:footerReference w:type="default" r:id="rId12"/>
      <w:pgSz w:w="12240" w:h="15840"/>
      <w:pgMar w:top="1135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7A30" w14:textId="77777777" w:rsidR="0021329B" w:rsidRDefault="0021329B" w:rsidP="00AC1A16">
      <w:pPr>
        <w:spacing w:after="0" w:line="240" w:lineRule="auto"/>
      </w:pPr>
      <w:r>
        <w:separator/>
      </w:r>
    </w:p>
  </w:endnote>
  <w:endnote w:type="continuationSeparator" w:id="0">
    <w:p w14:paraId="46F03739" w14:textId="77777777" w:rsidR="0021329B" w:rsidRDefault="0021329B" w:rsidP="00AC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968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27C7142" w14:textId="77777777" w:rsidR="00E67C51" w:rsidRDefault="00E67C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6B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6B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1ACFF" w14:textId="77777777" w:rsidR="00E67C51" w:rsidRDefault="00E6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EC54" w14:textId="77777777" w:rsidR="0021329B" w:rsidRDefault="0021329B" w:rsidP="00AC1A16">
      <w:pPr>
        <w:spacing w:after="0" w:line="240" w:lineRule="auto"/>
      </w:pPr>
      <w:r>
        <w:separator/>
      </w:r>
    </w:p>
  </w:footnote>
  <w:footnote w:type="continuationSeparator" w:id="0">
    <w:p w14:paraId="410B6857" w14:textId="77777777" w:rsidR="0021329B" w:rsidRDefault="0021329B" w:rsidP="00AC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136"/>
    <w:multiLevelType w:val="hybridMultilevel"/>
    <w:tmpl w:val="D26C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8EB"/>
    <w:multiLevelType w:val="hybridMultilevel"/>
    <w:tmpl w:val="18E42C36"/>
    <w:lvl w:ilvl="0" w:tplc="2668D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29013">
    <w:abstractNumId w:val="0"/>
  </w:num>
  <w:num w:numId="2" w16cid:durableId="84837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C2"/>
    <w:rsid w:val="000C601B"/>
    <w:rsid w:val="00125030"/>
    <w:rsid w:val="001C7A64"/>
    <w:rsid w:val="001C7BC3"/>
    <w:rsid w:val="0021329B"/>
    <w:rsid w:val="00246DFE"/>
    <w:rsid w:val="002A6757"/>
    <w:rsid w:val="002D6E3C"/>
    <w:rsid w:val="00300A4D"/>
    <w:rsid w:val="00321C05"/>
    <w:rsid w:val="00327CC2"/>
    <w:rsid w:val="003F558A"/>
    <w:rsid w:val="004B16F7"/>
    <w:rsid w:val="004E0A18"/>
    <w:rsid w:val="005818D3"/>
    <w:rsid w:val="005C15C5"/>
    <w:rsid w:val="006F39D1"/>
    <w:rsid w:val="007274CE"/>
    <w:rsid w:val="00800AFE"/>
    <w:rsid w:val="00847001"/>
    <w:rsid w:val="008A0901"/>
    <w:rsid w:val="008B33CE"/>
    <w:rsid w:val="008C6874"/>
    <w:rsid w:val="008F00C1"/>
    <w:rsid w:val="00913E17"/>
    <w:rsid w:val="00AC1A16"/>
    <w:rsid w:val="00B42944"/>
    <w:rsid w:val="00B71E85"/>
    <w:rsid w:val="00B74647"/>
    <w:rsid w:val="00BD2041"/>
    <w:rsid w:val="00BD4AC2"/>
    <w:rsid w:val="00BF3C6F"/>
    <w:rsid w:val="00C14A03"/>
    <w:rsid w:val="00C16B44"/>
    <w:rsid w:val="00CF0295"/>
    <w:rsid w:val="00D223CA"/>
    <w:rsid w:val="00E67C51"/>
    <w:rsid w:val="00F536B0"/>
    <w:rsid w:val="00F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2577"/>
  <w15:docId w15:val="{B9F42214-A0C4-4867-B6B1-1D0BBA6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16"/>
  </w:style>
  <w:style w:type="paragraph" w:styleId="Footer">
    <w:name w:val="footer"/>
    <w:basedOn w:val="Normal"/>
    <w:link w:val="FooterChar"/>
    <w:uiPriority w:val="99"/>
    <w:unhideWhenUsed/>
    <w:rsid w:val="00AC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16"/>
  </w:style>
  <w:style w:type="character" w:customStyle="1" w:styleId="Heading1Char">
    <w:name w:val="Heading 1 Char"/>
    <w:basedOn w:val="DefaultParagraphFont"/>
    <w:link w:val="Heading1"/>
    <w:uiPriority w:val="9"/>
    <w:rsid w:val="0084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A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21</cp:revision>
  <cp:lastPrinted>2023-08-13T18:25:00Z</cp:lastPrinted>
  <dcterms:created xsi:type="dcterms:W3CDTF">2023-08-09T18:15:00Z</dcterms:created>
  <dcterms:modified xsi:type="dcterms:W3CDTF">2024-01-03T09:34:00Z</dcterms:modified>
</cp:coreProperties>
</file>