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E30E4B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E4B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E30E4B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30E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802B0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6A65D2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 xml:space="preserve">BACHELOR OF </w:t>
      </w:r>
      <w:r w:rsidR="00934974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PUBLIC HEALTH</w:t>
      </w:r>
      <w:r w:rsidR="003C631C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802B0B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3400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PORT HEALTH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E30E4B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E4B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E30E4B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E30E4B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A5A85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evolution of port health 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</w:t>
      </w:r>
      <w:r w:rsidR="00021428">
        <w:rPr>
          <w:rFonts w:ascii="Times New Roman" w:hAnsi="Times New Roman"/>
          <w:sz w:val="24"/>
          <w:szCs w:val="24"/>
        </w:rPr>
        <w:t>rise the jurisdiction of Kenya Ports Authority</w:t>
      </w:r>
      <w:r w:rsidR="00021428">
        <w:rPr>
          <w:rFonts w:ascii="Times New Roman" w:hAnsi="Times New Roman"/>
          <w:sz w:val="24"/>
          <w:szCs w:val="24"/>
        </w:rPr>
        <w:tab/>
      </w:r>
      <w:r w:rsidR="00021428">
        <w:rPr>
          <w:rFonts w:ascii="Times New Roman" w:hAnsi="Times New Roman"/>
          <w:sz w:val="24"/>
          <w:szCs w:val="24"/>
        </w:rPr>
        <w:tab/>
      </w:r>
      <w:r w:rsidR="00021428">
        <w:rPr>
          <w:rFonts w:ascii="Times New Roman" w:hAnsi="Times New Roman"/>
          <w:sz w:val="24"/>
          <w:szCs w:val="24"/>
        </w:rPr>
        <w:tab/>
      </w:r>
      <w:r w:rsidR="000214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effects of cabin air pressure to air travellers.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all the sea vessels exempted from the provisions of the Public Health Act at the 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means of communication by any person in an arriving ship/vessel before pratique is granted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of conditions or infectious diseases notified to health authorities on arrival at a 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5872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money is chargeable to the master of a ship by the health authority upon inspection?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0BF7" w:rsidRDefault="00F95872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types of pratique that can be given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0BF7" w:rsidRDefault="009F0BF7" w:rsidP="00F9587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</w:t>
      </w:r>
      <w:r w:rsidR="00780A22">
        <w:rPr>
          <w:rFonts w:ascii="Times New Roman" w:hAnsi="Times New Roman"/>
          <w:sz w:val="24"/>
          <w:szCs w:val="24"/>
        </w:rPr>
        <w:t>;</w:t>
      </w:r>
    </w:p>
    <w:p w:rsidR="009F0BF7" w:rsidRDefault="009F0BF7" w:rsidP="009F0BF7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of entry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0BF7" w:rsidRDefault="009F0BF7" w:rsidP="009F0BF7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Infected area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0BF7" w:rsidRDefault="009F0BF7" w:rsidP="009F0BF7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Conveyance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95872" w:rsidRPr="00F95872" w:rsidRDefault="009F0BF7" w:rsidP="009F0BF7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Decontamination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  <w:r w:rsidR="00F95872">
        <w:rPr>
          <w:rFonts w:ascii="Times New Roman" w:hAnsi="Times New Roman"/>
          <w:sz w:val="24"/>
          <w:szCs w:val="24"/>
        </w:rPr>
        <w:tab/>
      </w:r>
      <w:r w:rsidR="00F95872">
        <w:rPr>
          <w:rFonts w:ascii="Times New Roman" w:hAnsi="Times New Roman"/>
          <w:sz w:val="24"/>
          <w:szCs w:val="24"/>
        </w:rPr>
        <w:tab/>
      </w:r>
      <w:r w:rsidR="00F95872">
        <w:rPr>
          <w:rFonts w:ascii="Times New Roman" w:hAnsi="Times New Roman"/>
          <w:sz w:val="24"/>
          <w:szCs w:val="24"/>
        </w:rPr>
        <w:tab/>
      </w:r>
      <w:r w:rsidR="00F95872">
        <w:rPr>
          <w:rFonts w:ascii="Times New Roman" w:hAnsi="Times New Roman"/>
          <w:sz w:val="24"/>
          <w:szCs w:val="24"/>
        </w:rPr>
        <w:tab/>
      </w:r>
      <w:r w:rsidR="00F95872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0207C" w:rsidRPr="0060207C" w:rsidRDefault="0060207C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milestone of International Health regulations (IHR 2005) and its application to port health</w:t>
      </w:r>
      <w:r w:rsidR="00377463">
        <w:rPr>
          <w:rFonts w:ascii="Times New Roman" w:hAnsi="Times New Roman"/>
          <w:sz w:val="24"/>
          <w:szCs w:val="24"/>
        </w:rPr>
        <w:t>.</w:t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</w:r>
      <w:r w:rsidR="00377463">
        <w:rPr>
          <w:rFonts w:ascii="Times New Roman" w:hAnsi="Times New Roman"/>
          <w:sz w:val="24"/>
          <w:szCs w:val="24"/>
        </w:rPr>
        <w:tab/>
        <w:t>(20 marks)</w:t>
      </w:r>
    </w:p>
    <w:p w:rsidR="007020EF" w:rsidRDefault="007020EF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2C4037" w:rsidRPr="00377463" w:rsidRDefault="00377463" w:rsidP="0037746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applications of Marpol Protocol 73 and 78</w:t>
      </w:r>
      <w:r w:rsidR="002C4037" w:rsidRPr="00377463">
        <w:rPr>
          <w:rFonts w:ascii="Times New Roman" w:hAnsi="Times New Roman"/>
          <w:sz w:val="24"/>
          <w:szCs w:val="24"/>
        </w:rPr>
        <w:tab/>
      </w:r>
      <w:r w:rsidR="002C4037" w:rsidRPr="00377463">
        <w:rPr>
          <w:rFonts w:ascii="Times New Roman" w:hAnsi="Times New Roman"/>
          <w:sz w:val="24"/>
          <w:szCs w:val="24"/>
        </w:rPr>
        <w:tab/>
      </w:r>
      <w:r w:rsidR="007020EF">
        <w:rPr>
          <w:rFonts w:ascii="Times New Roman" w:hAnsi="Times New Roman"/>
          <w:sz w:val="24"/>
          <w:szCs w:val="24"/>
        </w:rPr>
        <w:tab/>
      </w:r>
      <w:r w:rsidR="007020EF">
        <w:rPr>
          <w:rFonts w:ascii="Times New Roman" w:hAnsi="Times New Roman"/>
          <w:sz w:val="24"/>
          <w:szCs w:val="24"/>
        </w:rPr>
        <w:tab/>
      </w:r>
      <w:r w:rsidR="007020EF">
        <w:rPr>
          <w:rFonts w:ascii="Times New Roman" w:hAnsi="Times New Roman"/>
          <w:sz w:val="24"/>
          <w:szCs w:val="24"/>
        </w:rPr>
        <w:tab/>
        <w:t>(20 marks)</w:t>
      </w:r>
    </w:p>
    <w:p w:rsidR="007020EF" w:rsidRDefault="007020EF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UESTION </w:t>
      </w:r>
      <w:r w:rsidR="00AF4690" w:rsidRPr="00A65C58">
        <w:rPr>
          <w:rFonts w:ascii="Times New Roman" w:hAnsi="Times New Roman"/>
          <w:b/>
          <w:sz w:val="24"/>
          <w:szCs w:val="24"/>
        </w:rPr>
        <w:t>F</w:t>
      </w:r>
      <w:r w:rsidR="00AF4690">
        <w:rPr>
          <w:rFonts w:ascii="Times New Roman" w:hAnsi="Times New Roman"/>
          <w:b/>
          <w:sz w:val="24"/>
          <w:szCs w:val="24"/>
        </w:rPr>
        <w:t>OUR</w:t>
      </w:r>
      <w:r w:rsidR="00AF4690" w:rsidRPr="00A65C58">
        <w:rPr>
          <w:rFonts w:ascii="Times New Roman" w:hAnsi="Times New Roman"/>
          <w:b/>
          <w:sz w:val="24"/>
          <w:szCs w:val="24"/>
        </w:rPr>
        <w:t xml:space="preserve"> (</w:t>
      </w:r>
      <w:r w:rsidR="00A65C58" w:rsidRPr="00A65C58">
        <w:rPr>
          <w:rFonts w:ascii="Times New Roman" w:hAnsi="Times New Roman"/>
          <w:b/>
          <w:sz w:val="24"/>
          <w:szCs w:val="24"/>
        </w:rPr>
        <w:t>20 MARKS)</w:t>
      </w:r>
    </w:p>
    <w:p w:rsidR="007020EF" w:rsidRPr="007020EF" w:rsidRDefault="007020EF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ship generated wastes indicting their effects to the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AF4690" w:rsidRDefault="00AF4690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41864" w:rsidRPr="00541864" w:rsidRDefault="00541864" w:rsidP="005418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41864" w:rsidRPr="0054186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21" w:rsidRDefault="00CD2021" w:rsidP="009726F1">
      <w:pPr>
        <w:spacing w:after="0" w:line="240" w:lineRule="auto"/>
      </w:pPr>
      <w:r>
        <w:separator/>
      </w:r>
    </w:p>
  </w:endnote>
  <w:endnote w:type="continuationSeparator" w:id="1">
    <w:p w:rsidR="00CD2021" w:rsidRDefault="00CD2021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1428" w:rsidRPr="00021428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21" w:rsidRDefault="00CD2021" w:rsidP="009726F1">
      <w:pPr>
        <w:spacing w:after="0" w:line="240" w:lineRule="auto"/>
      </w:pPr>
      <w:r>
        <w:separator/>
      </w:r>
    </w:p>
  </w:footnote>
  <w:footnote w:type="continuationSeparator" w:id="1">
    <w:p w:rsidR="00CD2021" w:rsidRDefault="00CD2021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E5AC2"/>
    <w:multiLevelType w:val="hybridMultilevel"/>
    <w:tmpl w:val="96A6D20C"/>
    <w:lvl w:ilvl="0" w:tplc="CE3C8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F5CDB"/>
    <w:multiLevelType w:val="hybridMultilevel"/>
    <w:tmpl w:val="E8D0F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13"/>
  </w:num>
  <w:num w:numId="5">
    <w:abstractNumId w:val="19"/>
  </w:num>
  <w:num w:numId="6">
    <w:abstractNumId w:val="33"/>
  </w:num>
  <w:num w:numId="7">
    <w:abstractNumId w:val="28"/>
  </w:num>
  <w:num w:numId="8">
    <w:abstractNumId w:val="27"/>
  </w:num>
  <w:num w:numId="9">
    <w:abstractNumId w:val="0"/>
  </w:num>
  <w:num w:numId="10">
    <w:abstractNumId w:val="1"/>
  </w:num>
  <w:num w:numId="11">
    <w:abstractNumId w:val="25"/>
  </w:num>
  <w:num w:numId="12">
    <w:abstractNumId w:val="16"/>
  </w:num>
  <w:num w:numId="13">
    <w:abstractNumId w:val="30"/>
  </w:num>
  <w:num w:numId="14">
    <w:abstractNumId w:val="21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26"/>
  </w:num>
  <w:num w:numId="20">
    <w:abstractNumId w:val="5"/>
  </w:num>
  <w:num w:numId="21">
    <w:abstractNumId w:val="7"/>
  </w:num>
  <w:num w:numId="22">
    <w:abstractNumId w:val="11"/>
  </w:num>
  <w:num w:numId="23">
    <w:abstractNumId w:val="32"/>
  </w:num>
  <w:num w:numId="24">
    <w:abstractNumId w:val="2"/>
  </w:num>
  <w:num w:numId="25">
    <w:abstractNumId w:val="34"/>
  </w:num>
  <w:num w:numId="26">
    <w:abstractNumId w:val="20"/>
  </w:num>
  <w:num w:numId="27">
    <w:abstractNumId w:val="18"/>
  </w:num>
  <w:num w:numId="28">
    <w:abstractNumId w:val="23"/>
  </w:num>
  <w:num w:numId="29">
    <w:abstractNumId w:val="9"/>
  </w:num>
  <w:num w:numId="30">
    <w:abstractNumId w:val="15"/>
  </w:num>
  <w:num w:numId="31">
    <w:abstractNumId w:val="29"/>
  </w:num>
  <w:num w:numId="32">
    <w:abstractNumId w:val="22"/>
  </w:num>
  <w:num w:numId="33">
    <w:abstractNumId w:val="4"/>
  </w:num>
  <w:num w:numId="34">
    <w:abstractNumId w:val="24"/>
  </w:num>
  <w:num w:numId="3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1428"/>
    <w:rsid w:val="00024AFE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A5A85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8260F"/>
    <w:rsid w:val="001900EE"/>
    <w:rsid w:val="00192040"/>
    <w:rsid w:val="001946A8"/>
    <w:rsid w:val="00195FA3"/>
    <w:rsid w:val="001A02C6"/>
    <w:rsid w:val="001A073D"/>
    <w:rsid w:val="001A14C5"/>
    <w:rsid w:val="001A448F"/>
    <w:rsid w:val="001B3FFC"/>
    <w:rsid w:val="001B461D"/>
    <w:rsid w:val="001B4959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3EA9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77463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B771E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07C"/>
    <w:rsid w:val="00602E00"/>
    <w:rsid w:val="006047EC"/>
    <w:rsid w:val="00604C6C"/>
    <w:rsid w:val="00605180"/>
    <w:rsid w:val="00605315"/>
    <w:rsid w:val="0062016A"/>
    <w:rsid w:val="006307B4"/>
    <w:rsid w:val="00631986"/>
    <w:rsid w:val="00637E57"/>
    <w:rsid w:val="0064386F"/>
    <w:rsid w:val="00652365"/>
    <w:rsid w:val="00654E2E"/>
    <w:rsid w:val="00672150"/>
    <w:rsid w:val="00672219"/>
    <w:rsid w:val="00676CB4"/>
    <w:rsid w:val="00682448"/>
    <w:rsid w:val="00682860"/>
    <w:rsid w:val="00684C86"/>
    <w:rsid w:val="00690459"/>
    <w:rsid w:val="00690E2E"/>
    <w:rsid w:val="00690FA8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0EF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EFD"/>
    <w:rsid w:val="007802C9"/>
    <w:rsid w:val="00780A22"/>
    <w:rsid w:val="00790D82"/>
    <w:rsid w:val="00793462"/>
    <w:rsid w:val="00793DF3"/>
    <w:rsid w:val="007B2EC8"/>
    <w:rsid w:val="007B76A7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2B0B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4974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E54D2"/>
    <w:rsid w:val="009F0BF7"/>
    <w:rsid w:val="009F4C12"/>
    <w:rsid w:val="009F7492"/>
    <w:rsid w:val="00A026EA"/>
    <w:rsid w:val="00A04D35"/>
    <w:rsid w:val="00A06176"/>
    <w:rsid w:val="00A07EA2"/>
    <w:rsid w:val="00A1280D"/>
    <w:rsid w:val="00A13102"/>
    <w:rsid w:val="00A1790E"/>
    <w:rsid w:val="00A21519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02F1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261A"/>
    <w:rsid w:val="00B23856"/>
    <w:rsid w:val="00B2534F"/>
    <w:rsid w:val="00B2614C"/>
    <w:rsid w:val="00B32E57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4A4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D2021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5722"/>
    <w:rsid w:val="00D766A7"/>
    <w:rsid w:val="00D8126C"/>
    <w:rsid w:val="00D83FF6"/>
    <w:rsid w:val="00D9359F"/>
    <w:rsid w:val="00D94DD4"/>
    <w:rsid w:val="00D94EAD"/>
    <w:rsid w:val="00DA2671"/>
    <w:rsid w:val="00DB1EA7"/>
    <w:rsid w:val="00DB3328"/>
    <w:rsid w:val="00DB3414"/>
    <w:rsid w:val="00DC00BB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0E4B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95872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11</cp:revision>
  <cp:lastPrinted>2016-07-18T20:48:00Z</cp:lastPrinted>
  <dcterms:created xsi:type="dcterms:W3CDTF">2016-07-19T20:54:00Z</dcterms:created>
  <dcterms:modified xsi:type="dcterms:W3CDTF">2016-07-21T13:33:00Z</dcterms:modified>
</cp:coreProperties>
</file>