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GATUNDU SOUTH EVALUATION EXAMINATION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231/3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BIOLOGY PAPER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JULY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CONFIDENTIAL.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The information contained here should not be availed to unauthorized persons.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Photographs  must be coloured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Olive oil 2 mls per candidate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Iodine solution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Pestle and mortar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Ethanol labeled 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one 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One big irish potato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Scapel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Ruler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