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38B864" Type="http://schemas.openxmlformats.org/officeDocument/2006/relationships/officeDocument" Target="/word/document.xml" /><Relationship Id="coreR5938B8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b w:val="1"/>
          <w:sz w:val="24"/>
        </w:rPr>
      </w:pPr>
      <w:bookmarkStart w:id="0" w:name="_GoBack"/>
      <w:bookmarkEnd w:id="0"/>
    </w:p>
    <w:p>
      <w:pPr>
        <w:tabs>
          <w:tab w:val="left" w:pos="1479" w:leader="none"/>
        </w:tabs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Section A</w:t>
      </w:r>
    </w:p>
    <w:p>
      <w:pPr>
        <w:tabs>
          <w:tab w:val="left" w:pos="1479" w:leader="none"/>
        </w:tabs>
        <w:rPr>
          <w:i w:val="1"/>
          <w:sz w:val="24"/>
        </w:rPr>
      </w:pPr>
      <w:r>
        <w:rPr>
          <w:b w:val="1"/>
          <w:sz w:val="24"/>
          <w:u w:val="single"/>
        </w:rPr>
        <w:t>INSRTRUCTIONS</w:t>
      </w:r>
      <w:r>
        <w:rPr>
          <w:i w:val="1"/>
          <w:sz w:val="24"/>
        </w:rPr>
        <w:t>: Answer all questions.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1. State 4 types of teeth in a mature person.                                                  ( 4mks)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2. Give 4 measures to prevent athlete’s foot disease.                                   (4mks)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3. Pinpoint 2 points on care of your school leather shoes.                           (2mks)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4. State 3 dangers may arise due to misuse of cosmetics.                        (3mks)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5. Suggest 3 points on choice of a panty (underwear).  </w:t>
        <w:tab/>
        <w:t xml:space="preserve">                                                 (3mks)</w:t>
      </w:r>
    </w:p>
    <w:p>
      <w:pPr>
        <w:tabs>
          <w:tab w:val="left" w:pos="1479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6. State the diseases likely to get by sharing the following personal items.                 (4mks)</w:t>
      </w:r>
    </w:p>
    <w:p>
      <w:pPr>
        <w:pStyle w:val="P1"/>
        <w:numPr>
          <w:ilvl w:val="0"/>
          <w:numId w:val="11"/>
        </w:num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Combs + headscarves ___________________________</w:t>
      </w:r>
    </w:p>
    <w:p>
      <w:pPr>
        <w:pStyle w:val="P1"/>
        <w:numPr>
          <w:ilvl w:val="0"/>
          <w:numId w:val="11"/>
        </w:num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Bed linen _____________________________________</w:t>
      </w:r>
    </w:p>
    <w:p>
      <w:pPr>
        <w:pStyle w:val="P1"/>
        <w:numPr>
          <w:ilvl w:val="0"/>
          <w:numId w:val="11"/>
        </w:num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Shoes + socks _________________________________</w:t>
      </w:r>
    </w:p>
    <w:p>
      <w:pPr>
        <w:pStyle w:val="P1"/>
        <w:numPr>
          <w:ilvl w:val="0"/>
          <w:numId w:val="11"/>
        </w:num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Razors,toothpicks and toothbrushes __________________</w:t>
      </w:r>
    </w:p>
    <w:p>
      <w:pPr>
        <w:tabs>
          <w:tab w:val="left" w:pos="714" w:leader="none"/>
          <w:tab w:val="left" w:pos="1479" w:leader="none"/>
          <w:tab w:val="right" w:pos="936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 xml:space="preserve">7. a) State 4 points on choice of cosmetics                                                            (4mks)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 xml:space="preserve">         b)  By giving examples, define cosmetics                                                             (2mks)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 xml:space="preserve">8. Give 4 points on care of bathing towels.                                                         (4mks) 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 xml:space="preserve">9. State 3 hair problems arising from poor care                                                 (3mks)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 xml:space="preserve">10. Suggest 4 practices that can be upheld in order to maintain heath teeth         (4mks)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11. a) differentiate between pedicure and manicure.</w:t>
        <w:tab/>
        <w:t>(2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b) State four points on care of feet.</w:t>
        <w:tab/>
        <w:t>(4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12. Definehome science.</w:t>
        <w:tab/>
        <w:tab/>
        <w:t>(2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SECTION B</w:t>
      </w:r>
    </w:p>
    <w:p>
      <w:pPr>
        <w:rPr>
          <w:sz w:val="24"/>
        </w:rPr>
      </w:pPr>
      <w:r>
        <w:rPr>
          <w:sz w:val="24"/>
        </w:rPr>
        <w:t xml:space="preserve">13. </w:t>
      </w:r>
    </w:p>
    <w:p>
      <w:pPr>
        <w:rPr>
          <w:sz w:val="24"/>
        </w:rPr>
      </w:pPr>
      <w:r>
        <w:rPr>
          <w:sz w:val="24"/>
        </w:rPr>
        <w:t>a. Describe the procedure of cleaning hair.</w:t>
        <w:tab/>
        <w:t>(10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b. Explain four factors that affect the choice of personal clothes.</w:t>
        <w:tab/>
        <w:t>(8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c. Write the procedure of cleaning a toothbrush.</w:t>
        <w:tab/>
        <w:t>(7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 w:val="1"/>
          <w:sz w:val="24"/>
        </w:rPr>
      </w:pPr>
      <w:r>
        <w:rPr>
          <w:b w:val="1"/>
          <w:sz w:val="24"/>
        </w:rPr>
        <w:t>SECTION C</w:t>
      </w:r>
    </w:p>
    <w:p>
      <w:pPr>
        <w:rPr>
          <w:sz w:val="24"/>
        </w:rPr>
      </w:pPr>
      <w:r>
        <w:rPr>
          <w:sz w:val="24"/>
        </w:rPr>
        <w:t>14. State and explain five areas covered in homescience.</w:t>
        <w:tab/>
        <w:t>(10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15. Explain five areas that a homescience student can establish in order to gain or generate income for his/herself.(10 mks).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16. Explain five anti-social behaviour that adolescent should not practice to be able to be fit in the society.(10 mks)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450" w:top="810" w:bottom="45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0DF21F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3546C9C"/>
    <w:multiLevelType w:val="hybridMultilevel"/>
    <w:lvl w:ilvl="0" w:tplc="F6967AA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88930F9"/>
    <w:multiLevelType w:val="hybridMultilevel"/>
    <w:lvl w:ilvl="0" w:tplc="769E11FE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A85439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4">
    <w:nsid w:val="1092739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21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41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61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581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01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21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41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61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181"/>
      </w:pPr>
      <w:rPr>
        <w:rFonts w:ascii="Wingdings" w:hAnsi="Wingdings"/>
      </w:rPr>
    </w:lvl>
  </w:abstractNum>
  <w:abstractNum w:abstractNumId="5">
    <w:nsid w:val="1743102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1E17001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1EA5632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280D44B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287666D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nsid w:val="29876DC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933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653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373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093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813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533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253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973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693"/>
      </w:pPr>
      <w:rPr/>
    </w:lvl>
  </w:abstractNum>
  <w:abstractNum w:abstractNumId="11">
    <w:nsid w:val="299D30E6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12">
    <w:nsid w:val="30A571E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30CE7F52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13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33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653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73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93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13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33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53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73"/>
      </w:pPr>
      <w:rPr/>
    </w:lvl>
  </w:abstractNum>
  <w:abstractNum w:abstractNumId="14">
    <w:nsid w:val="3F417376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15">
    <w:nsid w:val="49D4151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653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373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4093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813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533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253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973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693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413"/>
      </w:pPr>
      <w:rPr/>
    </w:lvl>
  </w:abstractNum>
  <w:abstractNum w:abstractNumId="16">
    <w:nsid w:val="4A0B47A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17">
    <w:nsid w:val="4A340398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8">
    <w:nsid w:val="4ABB1E3D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19">
    <w:nsid w:val="6842716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69D55BB2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abstractNum w:abstractNumId="21">
    <w:nsid w:val="7C146A56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5"/>
      </w:pPr>
      <w:rPr/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14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19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Jack</dc:creator>
  <dcterms:created xsi:type="dcterms:W3CDTF">2015-07-07T17:59:00Z</dcterms:created>
  <cp:lastModifiedBy>Teacher E-Solutions</cp:lastModifiedBy>
  <cp:lastPrinted>2015-07-08T15:58:00Z</cp:lastPrinted>
  <dcterms:modified xsi:type="dcterms:W3CDTF">2019-01-13T09:39:29Z</dcterms:modified>
  <cp:revision>43</cp:revision>
</cp:coreProperties>
</file>