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B592DF" Type="http://schemas.openxmlformats.org/officeDocument/2006/relationships/officeDocument" Target="/word/document.xml" /><Relationship Id="coreR4FB592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12. The Galilean Ministry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1. </w:t>
        <w:tab/>
        <w:t xml:space="preserve"> (a)Roles of John the Baptist were:- </w:t>
        <w:tab/>
        <w:tab/>
        <w:tab/>
        <w:tab/>
        <w:tab/>
        <w:tab/>
        <w:tab/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John the Baptist prepared the way for the coming of the Messiah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was a link between the O.T and the N.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ushered people to the messianic era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He acted as the forerunner of Jesus 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He condemned  King Herod for marrying his brother’s wife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Ho bore witness to Jesus as the messiah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baptized Jesus in River Jordan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condemned Pharisees for their hypocrisy</w:t>
      </w:r>
    </w:p>
    <w:p>
      <w:pPr>
        <w:numPr>
          <w:ilvl w:val="0"/>
          <w:numId w:val="6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He warned that God’s judgement was near for all sinners</w:t>
        <w:tab/>
        <w:tab/>
        <w:t>(8 x 1 = 8mks)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(b)  Jesus chose 12 disciples because;-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train them to be his followers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acquire a new identity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lead others and show them the way to the father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enjoy God’s blessings/protection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continue with his work after His death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assist Him in his mission since the harvest was plenty and the labourers few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spread the Kingdom of God on earth</w:t>
      </w:r>
    </w:p>
    <w:p>
      <w:pPr>
        <w:numPr>
          <w:ilvl w:val="0"/>
          <w:numId w:val="1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be the foundation of the Pilgrim church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2.</w:t>
        <w:tab/>
        <w:t xml:space="preserve">a) Four similar instructions given by Jesus to both 12 disciples and 72 disciples when He 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    sent them out on a mission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Go out to spread the gospel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Don’t carry anything (clothes/ money/ shoes)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To heal the sick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Tell them the kingdom of God has come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Remove/ shake the dust where they were not welcome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Stay in homes where you are welcomed</w:t>
        <w:tab/>
        <w:tab/>
        <w:tab/>
        <w:tab/>
        <w:tab/>
        <w:t xml:space="preserve">(4x1=4 mks)  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b) The impact of Jesus miracles in his ministry</w:t>
      </w:r>
      <w:r>
        <w:rPr>
          <w:color w:val="000000"/>
        </w:rPr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Jesus miracles caused amazement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People became aware of Jesus authority through miracles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Jesus became popular all over Galilee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created conflict between the religious leaders and him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Some people came to accept him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At times they caused fear in the people e.g. the people of Gerasane begged him to leave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caused losses e.g. the pigs drowned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increased peoples faith in him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restored happiness e.g. raising of Lazarus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 met the physical needs of the people e.g. feeding of the five thousand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His followers increased  in number</w:t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3. </w:t>
        <w:tab/>
        <w:t xml:space="preserve"> Challenges that John the Baptist faced in his ministry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preached in a harsh environment/ wilderness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led a life of self-denial sacrifice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 concept of baptism was not well understood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The Jews confused him with the Messiah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was not sure about who Jesus was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was imprisoned and later beheaded</w:t>
      </w:r>
    </w:p>
    <w:p>
      <w:pPr>
        <w:numPr>
          <w:ilvl w:val="0"/>
          <w:numId w:val="5"/>
        </w:numPr>
        <w:rPr>
          <w:i w:val="1"/>
          <w:color w:val="000000"/>
        </w:rPr>
      </w:pPr>
      <w:r>
        <w:rPr>
          <w:i w:val="1"/>
          <w:color w:val="000000"/>
        </w:rPr>
        <w:t>He led a lonely life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>4.</w:t>
        <w:tab/>
        <w:t xml:space="preserve"> a) Six reasons why Jesus was baptized by John in the river Jordan Luke 3:21-22)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identify himself with sinner.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be identified by John/confirm John mission.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fulfill all righteousness.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be introduced to the public as the Messiah.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receive the Holy Spirit.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It symbolized His death and resurrection.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show that he was ready to start his work.</w:t>
      </w:r>
    </w:p>
    <w:p>
      <w:pPr>
        <w:numPr>
          <w:ilvl w:val="0"/>
          <w:numId w:val="13"/>
        </w:numPr>
        <w:rPr>
          <w:i w:val="1"/>
          <w:color w:val="000000"/>
        </w:rPr>
      </w:pPr>
      <w:r>
        <w:rPr>
          <w:i w:val="1"/>
          <w:color w:val="000000"/>
        </w:rPr>
        <w:t>To demonstrate the Holy trinity.</w:t>
      </w:r>
    </w:p>
    <w:p>
      <w:pPr>
        <w:ind w:firstLine="720"/>
        <w:rPr>
          <w:i w:val="1"/>
          <w:color w:val="000000"/>
        </w:rPr>
      </w:pP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Three ways in which the life of John was similar to that of Elijah of Old Testament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lived in the wilderness like Elijah.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was God’s prophet similar to Elijah.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 xml:space="preserve">He condemned the evils and injustices leaders like Herod like Elijah did  to Ahab.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was filled by the Holy Spirit like Elijah.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led a life of fasting like Elijah.</w:t>
      </w:r>
    </w:p>
    <w:p>
      <w:pPr>
        <w:numPr>
          <w:ilvl w:val="0"/>
          <w:numId w:val="12"/>
        </w:numPr>
        <w:rPr>
          <w:i w:val="1"/>
          <w:color w:val="000000"/>
        </w:rPr>
      </w:pPr>
      <w:r>
        <w:rPr>
          <w:i w:val="1"/>
          <w:color w:val="000000"/>
        </w:rPr>
        <w:t>He led a life in the wilderness like Elijah.</w:t>
      </w:r>
    </w:p>
    <w:p>
      <w:pPr>
        <w:numPr>
          <w:ilvl w:val="0"/>
          <w:numId w:val="12"/>
        </w:numPr>
        <w:rPr>
          <w:color w:val="000000"/>
        </w:rPr>
      </w:pPr>
      <w:r>
        <w:rPr>
          <w:i w:val="1"/>
          <w:color w:val="000000"/>
        </w:rPr>
        <w:t>He was honour</w:t>
      </w:r>
    </w:p>
    <w:p>
      <w:pPr>
        <w:numPr>
          <w:ilvl w:val="0"/>
          <w:numId w:val="12"/>
        </w:numPr>
        <w:rPr>
          <w:color w:val="000000"/>
        </w:rPr>
      </w:pPr>
      <w:r>
        <w:rPr>
          <w:i w:val="1"/>
          <w:color w:val="000000"/>
        </w:rPr>
        <w:t>He was honoured to witness the voice of God during baptism of Jesus the same way Elijah receive the still voice from God on Mt. Sanai.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5. </w:t>
        <w:tab/>
        <w:t xml:space="preserve">(a) 6 reasons why Jesus appointed His twelve disciples. </w:t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(i) It was the manner of the Jews i.e. Elijah and other prophets in the Old Testament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    had  disciples.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  <w:t xml:space="preserve">(ii) Jesus wanted to create in the disciples that would carry on with the work after He would </w:t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     have gone.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(iii) They were twelve in number signifying the twelve tribes of  Israelites however a new Israel 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        who readily to serve God.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(iv) They would act as Jesus companion as Jesus worked amongst the people.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(v) They would care about Jesus i.e. invite them in their houses for supper. e.t.c</w:t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(vi) Jesus used them to spread the Gospel i.e the sending of the 12 disciples.</w:t>
      </w:r>
    </w:p>
    <w:p>
      <w:pPr>
        <w:ind w:left="24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480" w:left="240"/>
        <w:rPr>
          <w:i w:val="1"/>
          <w:color w:val="000000"/>
        </w:rPr>
      </w:pPr>
      <w:r>
        <w:rPr>
          <w:i w:val="1"/>
          <w:color w:val="000000"/>
        </w:rPr>
        <w:t>(b) The qualities of a disciple as stated in the sermon on the plain. Lk. 6: 20 – 26.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Perseverance in the face of persecution / those who endure suffering will receive eternal life.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Unwavering faith in Jesus – those who trust in God would receive great reward.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Love for enemies – the spontaneous love of agape so as to look at the good side of the enemies and not the bad side.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Obedience to Jesus teaching so as to accept the Lordship of Christ.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Implements of Jesus’ teachings – the disciples were expected to “bear good fruits”.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They were to be generous – those who have are expected to share with those who do not have.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>They were expected to exercise self-criticism i.e. judging others / avoid hypocrisy.</w:t>
      </w:r>
    </w:p>
    <w:p>
      <w:pPr>
        <w:numPr>
          <w:ilvl w:val="0"/>
          <w:numId w:val="10"/>
        </w:numPr>
        <w:rPr>
          <w:i w:val="1"/>
          <w:color w:val="000000"/>
        </w:rPr>
      </w:pPr>
      <w:r>
        <w:rPr>
          <w:i w:val="1"/>
          <w:color w:val="000000"/>
        </w:rPr>
        <w:t xml:space="preserve">The disciples were to show comparison  to others – to be merciful like God.</w:t>
      </w:r>
    </w:p>
    <w:p>
      <w:pPr>
        <w:ind w:left="24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480" w:left="240"/>
        <w:rPr>
          <w:i w:val="1"/>
          <w:color w:val="000000"/>
        </w:rPr>
      </w:pPr>
      <w:r>
        <w:rPr>
          <w:i w:val="1"/>
          <w:color w:val="000000"/>
        </w:rPr>
        <w:t>(c) 6 reasons why many people still reject the Gospel of Jesus.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Materialism – Love of wealth at the expense of spiritual development.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Corruption which make people mistrust God. i.e. God does not care.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Permissiveness in society – make people loose value systems especially religious values.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Social influence from peer groups.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Mass Media – People spend time listening &amp; watching radio/TV films etc. may influence them negatively.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Confusion due to religious pluralism – some people start wondering which is the true religion / cult.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Religious/ political / social persecution/ suffering/ some loose hope in God.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Sexual immorality/ rape/ homosexuality.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Addiction to drugs i.e. when they have difficulties, they turn to drugs.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Power – Obsession i.e people believe they can manipulate power to get what they want.</w:t>
      </w:r>
    </w:p>
    <w:p>
      <w:pPr>
        <w:numPr>
          <w:ilvl w:val="0"/>
          <w:numId w:val="11"/>
        </w:numPr>
        <w:rPr>
          <w:i w:val="1"/>
          <w:color w:val="000000"/>
        </w:rPr>
      </w:pPr>
      <w:r>
        <w:rPr>
          <w:i w:val="1"/>
          <w:color w:val="000000"/>
        </w:rPr>
        <w:t>Education may lead to arrogance– they believe they know everything.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6.</w:t>
        <w:tab/>
        <w:t xml:space="preserve">a)  John the Baptist taught about Jesus;</w:t>
        <w:tab/>
        <w:tab/>
        <w:tab/>
        <w:t xml:space="preserve">                      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is great/ greater than him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baptism is of fire and holy spirit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will bring salvation of God i.e. he will be the saviour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He will proclaim God’s judgement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He will punish sinners and reward the righteous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is the Messiah/ God’s anointed one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is the lamb of God who takes away the sins of humanity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 xml:space="preserve"> Jesus Christ will lead the new community of believers i.e. life in the bride groom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He was sent by God/ God’s messenger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will be filled by the holy spirit</w:t>
      </w:r>
    </w:p>
    <w:p>
      <w:pPr>
        <w:numPr>
          <w:ilvl w:val="0"/>
          <w:numId w:val="7"/>
        </w:numPr>
        <w:rPr>
          <w:i w:val="1"/>
          <w:color w:val="000000"/>
        </w:rPr>
      </w:pPr>
      <w:r>
        <w:rPr>
          <w:i w:val="1"/>
          <w:color w:val="000000"/>
        </w:rPr>
        <w:t>Jesus is loved by God/ he is the beloved son of God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Reasons why Jesus was tempted 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To test his faith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 xml:space="preserve">It was showing that God’s power is never to be misused 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To show that God should not be put to test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To undo Adams succumbing to temptations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Jesus was not to seek worldly power nor seek worldly recognition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The miracles Jesus was to perform in his ministry were to glorify God and not meet his personal needs</w:t>
      </w:r>
    </w:p>
    <w:p>
      <w:pPr>
        <w:numPr>
          <w:ilvl w:val="0"/>
          <w:numId w:val="8"/>
        </w:numPr>
        <w:rPr>
          <w:i w:val="1"/>
          <w:color w:val="000000"/>
        </w:rPr>
      </w:pPr>
      <w:r>
        <w:rPr>
          <w:i w:val="1"/>
          <w:color w:val="000000"/>
        </w:rPr>
        <w:t>Through the exp Jesus was taught to accomplish his mission even through the suffering and difficulties</w:t>
        <w:tab/>
        <w:tab/>
        <w:tab/>
        <w:tab/>
        <w:tab/>
        <w:tab/>
        <w:tab/>
        <w:tab/>
        <w:t xml:space="preserve">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c)  Lessons Christians learn about Jesus from his temptation in the wilderness</w:t>
        <w:tab/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is human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is the son of God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has power over Satan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is absolutely obedient to God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was ready for his mission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mission was to overcome Satan</w:t>
      </w:r>
    </w:p>
    <w:p>
      <w:pPr>
        <w:numPr>
          <w:ilvl w:val="0"/>
          <w:numId w:val="9"/>
        </w:numPr>
        <w:rPr>
          <w:i w:val="1"/>
          <w:color w:val="000000"/>
        </w:rPr>
      </w:pPr>
      <w:r>
        <w:rPr>
          <w:i w:val="1"/>
          <w:color w:val="000000"/>
        </w:rPr>
        <w:t>Jesus was a humble messiah</w:t>
        <w:tab/>
        <w:tab/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7.</w:t>
        <w:tab/>
        <w:t>a) Five main divisions of the Sermon the plain.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 blessings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 woes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Love of enemies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Judging others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Evidence of good discipleship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Hearing and doing</w:t>
        <w:tab/>
        <w:tab/>
        <w:tab/>
        <w:tab/>
        <w:tab/>
        <w:tab/>
        <w:tab/>
        <w:tab/>
        <w:t xml:space="preserve">(5x1=5 mks)     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b)  Teachings of Jesus on the qualities of true discipleship from the sermon on the plain?</w:t>
      </w:r>
      <w:r>
        <w:rPr>
          <w:color w:val="000000"/>
        </w:rPr>
        <w:tab/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Disciples should have perseverance in the face of persecution 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have unwavering faith in Jesus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love their enemies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be obedient to Christ’s teaching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be generous and share with those who don’t have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avoid hypocrisy and self righteousness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forgive others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be merciful to others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They should be firm in their faith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Should be productive in their work</w:t>
        <w:tab/>
        <w:tab/>
        <w:tab/>
        <w:tab/>
        <w:tab/>
        <w:tab/>
        <w:t xml:space="preserve">(8x1=8mks)        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c)</w:t>
      </w:r>
      <w:r>
        <w:rPr>
          <w:color w:val="000000"/>
        </w:rPr>
        <w:t xml:space="preserve"> </w:t>
      </w:r>
      <w:r>
        <w:rPr>
          <w:i w:val="1"/>
          <w:color w:val="000000"/>
        </w:rPr>
        <w:t>7 ways in which Christians demonstrate true discipleship today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Preaching to other people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Rehabilitating wrong doers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Donating financial and material support to the needy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Condemning social injustices in the society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Enduring rejection and opposition on account of Christ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Praying for others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Forsaking their families for the sake of Christ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Living exemplary lives</w:t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8.</w:t>
        <w:tab/>
        <w:t>7 teaching</w:t>
      </w:r>
      <w:r>
        <w:rPr>
          <w:i w:val="1"/>
          <w:color w:val="000000"/>
        </w:rPr>
        <w:t>s</w:t>
      </w:r>
      <w:r>
        <w:rPr>
          <w:i w:val="1"/>
          <w:color w:val="000000"/>
        </w:rPr>
        <w:t xml:space="preserve"> of Jesus on watchfulness and readiness for the Kingdom of God in Lk 12: 35-59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Each person should make a personal commitment to follow Jesus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Jesus second coming will be at a time when they least expect so they should be ready at all times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Just as people interpret the signs of weather, Jesus followers should read the signs of the kingdom present in him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Jesus will establish peace on earth during his second coming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People should make peace with God and reconcile others before Jesus returns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The Kingdom of God is present in Jesus and people should make positive response towards him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>Jesus demands wisdom &amp; responsibility from his followers as they prepare for his second coming</w:t>
      </w:r>
    </w:p>
    <w:p>
      <w:pPr>
        <w:numPr>
          <w:ilvl w:val="0"/>
          <w:numId w:val="4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promised eternal life to those who will have remained steadfast in him  (7x1=7 mks)  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9. </w:t>
        <w:tab/>
        <w:t>(a) The reasons for choosing of disciples by Jesus</w:t>
        <w:tab/>
        <w:tab/>
        <w:tab/>
        <w:tab/>
        <w:tab/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To help him preach / to be sent our preach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For companionship.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To give them authority to cast out demons /exovan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To be good examples to others/good role models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To bear witness of the things he did and said.</w:t>
      </w:r>
    </w:p>
    <w:p>
      <w:pPr>
        <w:numPr>
          <w:ilvl w:val="0"/>
          <w:numId w:val="20"/>
        </w:numPr>
        <w:rPr>
          <w:i w:val="1"/>
          <w:color w:val="000000"/>
        </w:rPr>
      </w:pPr>
      <w:r>
        <w:rPr>
          <w:i w:val="1"/>
          <w:color w:val="000000"/>
        </w:rPr>
        <w:t>To continue with his ministry after his ascension\to present the twelve tribes of Israel.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(b) The conditions Jesus set for his followers</w:t>
        <w:tab/>
        <w:tab/>
        <w:tab/>
        <w:tab/>
        <w:tab/>
        <w:tab/>
        <w:t xml:space="preserve"> 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They must believe in God/Jesus Christ/Gospel.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They should cover one another/their neighbours.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renounce everything to follow Jesus i.e following Jesus should be then priority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They should be ready to serve others.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 xml:space="preserve">They should be humble /look  like little children/meek.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be committed to prayer and pray without ceasing.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do the will of God.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spread the gospel/preach the word of God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be born again/be baptized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repent</w:t>
      </w:r>
    </w:p>
    <w:p>
      <w:pPr>
        <w:numPr>
          <w:ilvl w:val="0"/>
          <w:numId w:val="21"/>
        </w:numPr>
        <w:rPr>
          <w:i w:val="1"/>
          <w:color w:val="000000"/>
        </w:rPr>
      </w:pPr>
      <w:r>
        <w:rPr>
          <w:i w:val="1"/>
          <w:color w:val="000000"/>
        </w:rPr>
        <w:t>Should be able to forgive others.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(c) Role a Christian play in the national elections </w:t>
        <w:tab/>
        <w:tab/>
        <w:tab/>
        <w:tab/>
        <w:tab/>
        <w:t xml:space="preserve">  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By praying for fair /free and just/peaceful elections.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Being employed at various levels in and out of polling stations.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Being committee in playing different roles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 xml:space="preserve">Being honest /not fearing  intimidation/persecutions.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Casting ones votes.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Educating the masses on the evil right/obligations.</w:t>
      </w:r>
    </w:p>
    <w:p>
      <w:pPr>
        <w:numPr>
          <w:ilvl w:val="0"/>
          <w:numId w:val="22"/>
        </w:numPr>
        <w:rPr>
          <w:i w:val="1"/>
          <w:color w:val="000000"/>
        </w:rPr>
      </w:pPr>
      <w:r>
        <w:rPr>
          <w:i w:val="1"/>
          <w:color w:val="000000"/>
        </w:rPr>
        <w:t>Financing/ assisting the government in facilitating situations of confrontation with the government of the day.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10.</w:t>
        <w:tab/>
        <w:t>a) Describe the call of the first disciples of Jesus according to Luke 5:1 -11</w:t>
        <w:tab/>
        <w:tab/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One day Jesus standing by the lake of Gennesaret where the people pressed upon him to hear the word of God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 saw two boats close to the shore and got into one of them which was Simon’s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He taught the people from this boat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After he had finished speaking, he asked Simon to cast the net into he sea for a catch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At first Simon was reluctant because he had been fishing the whole day and night and had caught nothing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Simon eventually agreed and cast the nets into the sea; together with his partners John and James the sons of Zebedee, they caught such a huge number of fish that the net began to tear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They beckoned to their partners in the other boat to come and help them. They came and filled both the boats, so they began to sink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They were so moved by the miraculous catch of fish that Simon fell on his knees before Jesus and urged him to away he confessed that he was a sinful man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Jesus told Simon not to be afraid for from that time onwards he will be catching men</w:t>
      </w:r>
    </w:p>
    <w:p>
      <w:pPr>
        <w:numPr>
          <w:ilvl w:val="0"/>
          <w:numId w:val="17"/>
        </w:numPr>
        <w:rPr>
          <w:i w:val="1"/>
          <w:color w:val="000000"/>
        </w:rPr>
      </w:pPr>
      <w:r>
        <w:rPr>
          <w:i w:val="1"/>
          <w:color w:val="000000"/>
        </w:rPr>
        <w:t>The other companions of Simon Peter were Andrew and the two sons of Zebedee; John and James, they all left everything and followed Jesus</w:t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Jesus demonstrate the teachings in the sermon on the plain in his ministry</w:t>
        <w:tab/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Jesus comforted various groups of mourners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Jesus fasted for forty days so as to be spiritually satisfied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Jesus showed mercy by forgiving his persecutors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Jesus was righteous but people gave false witness against him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Jesus showed love for his enemies by praying for them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 xml:space="preserve">In his ministry, Jesus never looked for comfort 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He gave free services to the people</w:t>
      </w:r>
    </w:p>
    <w:p>
      <w:pPr>
        <w:numPr>
          <w:ilvl w:val="0"/>
          <w:numId w:val="18"/>
        </w:numPr>
        <w:rPr>
          <w:i w:val="1"/>
          <w:color w:val="000000"/>
        </w:rPr>
      </w:pPr>
      <w:r>
        <w:rPr>
          <w:i w:val="1"/>
          <w:color w:val="000000"/>
        </w:rPr>
        <w:t>Jesus practiced what he taught</w:t>
        <w:tab/>
        <w:tab/>
        <w:tab/>
        <w:tab/>
        <w:tab/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c) Christians find it difficult to apply the teachings of the sermon on the plain  in their lives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Lack of faith to obey Jesus teachings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Desire to revenge their enemies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don’t devout time to pray so as to be empowered by Holy Spirit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Lack of love for others , hence they cant forgive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Hypocrisy as many Christians are persecuted for their own wrongs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Lack of endurance/ perseverance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They fear to face persecutions/ lack of courage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There is greed/ selfishness among some church members</w:t>
      </w:r>
    </w:p>
    <w:p>
      <w:pPr>
        <w:numPr>
          <w:ilvl w:val="0"/>
          <w:numId w:val="19"/>
        </w:numPr>
        <w:rPr>
          <w:i w:val="1"/>
          <w:color w:val="000000"/>
        </w:rPr>
      </w:pPr>
      <w:r>
        <w:rPr>
          <w:i w:val="1"/>
          <w:color w:val="000000"/>
        </w:rPr>
        <w:t>Poor role models on the part of church leaders</w:t>
        <w:tab/>
        <w:tab/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11.</w:t>
        <w:tab/>
        <w:t xml:space="preserve">(a) The four major challenges faced by John  during his ministry?                      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Put in prison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Killed or beheaded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Harsh environment or wilderness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Self denial life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Baptism concept not understood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Jewish thought He was Messiah</w:t>
      </w:r>
    </w:p>
    <w:p>
      <w:pPr>
        <w:numPr>
          <w:ilvl w:val="0"/>
          <w:numId w:val="14"/>
        </w:numPr>
        <w:rPr>
          <w:i w:val="1"/>
          <w:color w:val="000000"/>
        </w:rPr>
      </w:pPr>
      <w:r>
        <w:rPr>
          <w:i w:val="1"/>
          <w:color w:val="000000"/>
        </w:rPr>
        <w:t>Not sure about Jesus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360"/>
        <w:rPr>
          <w:i w:val="1"/>
          <w:color w:val="000000"/>
        </w:rPr>
      </w:pPr>
      <w:r>
        <w:rPr>
          <w:i w:val="1"/>
          <w:color w:val="000000"/>
        </w:rPr>
        <w:t xml:space="preserve">(b) 7 methods adopted by Jesus to overcome the challenges he faced during  his ministry</w:t>
      </w:r>
      <w:r>
        <w:rPr>
          <w:color w:val="000000"/>
        </w:rPr>
        <w:t xml:space="preserve">   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Miracles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Scriptures quotes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Demonstration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Parable usage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Direct speech ‘disorders’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Questions + answers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Personal example ‘I am bread’</w:t>
      </w:r>
    </w:p>
    <w:p>
      <w:pPr>
        <w:numPr>
          <w:ilvl w:val="0"/>
          <w:numId w:val="15"/>
        </w:numPr>
        <w:rPr>
          <w:i w:val="1"/>
          <w:color w:val="000000"/>
        </w:rPr>
      </w:pPr>
      <w:r>
        <w:rPr>
          <w:i w:val="1"/>
          <w:color w:val="000000"/>
        </w:rPr>
        <w:t>Historical</w:t>
      </w:r>
    </w:p>
    <w:p>
      <w:pPr>
        <w:ind w:left="720"/>
        <w:rPr>
          <w:i w:val="1"/>
          <w:color w:val="000000"/>
        </w:rPr>
      </w:pP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>(c) Five features in Jesus teachings on the plain (Luke 6:17-49) that a Christian may</w:t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  <w:t xml:space="preserve"> learn and practice?                                                                                                                      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Fruit bearing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Love to all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Not judge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Obedience word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Salvation to all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Love for enemies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Pray for persecutors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Not for pray</w:t>
      </w:r>
    </w:p>
    <w:p>
      <w:pPr>
        <w:numPr>
          <w:ilvl w:val="0"/>
          <w:numId w:val="16"/>
        </w:numPr>
        <w:rPr>
          <w:i w:val="1"/>
          <w:color w:val="000000"/>
        </w:rPr>
      </w:pPr>
      <w:r>
        <w:rPr>
          <w:i w:val="1"/>
          <w:color w:val="000000"/>
        </w:rPr>
        <w:t>Forgiveness</w:t>
      </w:r>
    </w:p>
    <w:p>
      <w:pPr>
        <w:ind w:left="720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12.</w:t>
        <w:tab/>
        <w:t xml:space="preserve">  Reasons why people find it difficult to accept the word of God today</w:t>
        <w:tab/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People are deeply rooted in their cultural beliefs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Permissiveness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Western culture/influence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Pursuit material things/power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Poor role models in the society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Lack of faith</w:t>
      </w:r>
    </w:p>
    <w:p>
      <w:pPr>
        <w:numPr>
          <w:ilvl w:val="0"/>
          <w:numId w:val="23"/>
        </w:numPr>
        <w:rPr>
          <w:i w:val="1"/>
          <w:color w:val="000000"/>
        </w:rPr>
      </w:pPr>
      <w:r>
        <w:rPr>
          <w:i w:val="1"/>
          <w:color w:val="000000"/>
        </w:rPr>
        <w:t>Presence of science and technology</w:t>
      </w:r>
    </w:p>
    <w:p>
      <w:pPr>
        <w:rPr>
          <w:i w:val="1"/>
          <w:color w:val="000000"/>
        </w:rPr>
      </w:pPr>
    </w:p>
    <w:p>
      <w:pPr>
        <w:rPr>
          <w:color w:val="000000"/>
        </w:rPr>
      </w:pPr>
      <w:r>
        <w:rPr>
          <w:i w:val="1"/>
          <w:color w:val="000000"/>
        </w:rPr>
        <w:t xml:space="preserve">13. </w:t>
        <w:tab/>
        <w:t>(a) The activities in the house of Simon when Jesus was invited (Luke 7:36-50)</w:t>
      </w:r>
      <w:r>
        <w:rPr>
          <w:color w:val="000000"/>
        </w:rPr>
        <w:t xml:space="preserve">            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House of Pharisees invitation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Oil washed Jesus feet – tears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Anointed Jesus feet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Crowd wondered why Jesus?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Parable of two debtors told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Master cancelled all debts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Who of debtors loved more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Jesus praised the woman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Sin forgiven</w:t>
      </w:r>
    </w:p>
    <w:p>
      <w:pPr>
        <w:numPr>
          <w:ilvl w:val="0"/>
          <w:numId w:val="24"/>
        </w:numPr>
        <w:rPr>
          <w:i w:val="1"/>
          <w:color w:val="000000"/>
        </w:rPr>
      </w:pPr>
      <w:r>
        <w:rPr>
          <w:i w:val="1"/>
          <w:color w:val="000000"/>
        </w:rPr>
        <w:t>Wondered Jesus forgiving in-Blasphemy</w:t>
      </w:r>
    </w:p>
    <w:p>
      <w:pPr>
        <w:ind w:left="360"/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360" w:left="360"/>
        <w:rPr>
          <w:i w:val="1"/>
          <w:color w:val="000000"/>
        </w:rPr>
      </w:pPr>
      <w:r>
        <w:rPr>
          <w:i w:val="1"/>
          <w:color w:val="000000"/>
        </w:rPr>
        <w:t>(b) Lessons Christians learn from the visit of a sinful woman in Simon’s house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To avoid self righteousness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To fellowship with others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Repentance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Humility – sought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Non-discriminative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Trust Jesus –savior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Grateful - thankful</w:t>
      </w:r>
    </w:p>
    <w:p>
      <w:pPr>
        <w:numPr>
          <w:ilvl w:val="0"/>
          <w:numId w:val="25"/>
        </w:numPr>
        <w:rPr>
          <w:i w:val="1"/>
          <w:color w:val="000000"/>
        </w:rPr>
      </w:pPr>
      <w:r>
        <w:rPr>
          <w:i w:val="1"/>
          <w:color w:val="000000"/>
        </w:rPr>
        <w:t>Forgiveness – God</w:t>
      </w:r>
    </w:p>
    <w:p>
      <w:pPr>
        <w:ind w:left="360"/>
        <w:rPr>
          <w:i w:val="1"/>
          <w:color w:val="000000"/>
        </w:rPr>
      </w:pPr>
    </w:p>
    <w:p>
      <w:pPr>
        <w:ind w:left="360"/>
        <w:rPr>
          <w:color w:val="000000"/>
        </w:rPr>
      </w:pPr>
      <w:r>
        <w:rPr>
          <w:i w:val="1"/>
          <w:color w:val="000000"/>
        </w:rPr>
        <w:tab/>
        <w:t>(c) Five ways in which a Christian can eradicate discrimination in the society today</w:t>
      </w:r>
      <w:r>
        <w:rPr>
          <w:color w:val="000000"/>
        </w:rPr>
        <w:t xml:space="preserve">         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Equality – sexes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Condemn discrimination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Support government + laws equality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Report cases of discrimination at police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Role models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Reward marginalized group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Punish those who discriminate</w:t>
      </w:r>
    </w:p>
    <w:p>
      <w:pPr>
        <w:numPr>
          <w:ilvl w:val="0"/>
          <w:numId w:val="26"/>
        </w:numPr>
        <w:rPr>
          <w:i w:val="1"/>
          <w:color w:val="000000"/>
        </w:rPr>
      </w:pPr>
      <w:r>
        <w:rPr>
          <w:i w:val="1"/>
          <w:color w:val="000000"/>
        </w:rPr>
        <w:t>Education on evils of discrimination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ab/>
        <w:tab/>
        <w:tab/>
      </w:r>
    </w:p>
    <w:p>
      <w:pPr>
        <w:rPr>
          <w:color w:val="000000"/>
        </w:rPr>
      </w:pPr>
      <w:r>
        <w:rPr>
          <w:i w:val="1"/>
          <w:color w:val="000000"/>
        </w:rPr>
        <w:t xml:space="preserve">14. </w:t>
        <w:tab/>
        <w:t>a) The area of conflict arising from Jesus Galilean ministry (7mks)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 claimed  to  fulfill  the  prophesy  of  Isaiah  of  being  the messiah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 healed  the  sick on a  Sabbath  day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 declared  sins  forgiven  something that  only  God  could do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 touched  unclean people (leaper)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mixed  with  sinners  e.g.  tax  collectors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 disciple  did  not  observe  the  rate  of fasting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refused to perform a miracle  at home  on the  demand of the  Jewish</w:t>
      </w:r>
    </w:p>
    <w:p>
      <w:pPr>
        <w:numPr>
          <w:ilvl w:val="0"/>
          <w:numId w:val="27"/>
        </w:numPr>
        <w:rPr>
          <w:i w:val="1"/>
          <w:color w:val="000000"/>
        </w:rPr>
      </w:pPr>
      <w:r>
        <w:rPr>
          <w:i w:val="1"/>
          <w:color w:val="000000"/>
        </w:rPr>
        <w:t xml:space="preserve">Jesus  popularity and  the  scribes  who  felt  that  their  authority was being  undermined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>b) The obstacles Christian’s leader may face in their missionary work (7mks)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financial  constraints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corrupting  in the  society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political interference  in  church  work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hypocrisy of  some of the  church  members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death  and sickness  among the  members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struggle for leadership amongst  the members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modernity  some  of  which  are  not  with Christians  ethics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functionalism/splinter  groups  from main chambers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liberation of  worship/celebrative  worship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African  cultural influence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 xml:space="preserve">Negative ethnicity blocking others  from attaining  church</w:t>
      </w:r>
    </w:p>
    <w:p>
      <w:pPr>
        <w:numPr>
          <w:ilvl w:val="0"/>
          <w:numId w:val="28"/>
        </w:numPr>
        <w:rPr>
          <w:i w:val="1"/>
          <w:color w:val="000000"/>
        </w:rPr>
      </w:pPr>
      <w:r>
        <w:rPr>
          <w:i w:val="1"/>
          <w:color w:val="000000"/>
        </w:rPr>
        <w:t>Leadership in some regions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15.</w:t>
        <w:tab/>
        <w:t xml:space="preserve">a) four teachings of Jesus on the sermon on the plain  Luke6:17-49</w:t>
        <w:tab/>
        <w:tab/>
        <w:t xml:space="preserve"> KKC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 poor in spirit shall inherit the Kingdom of God because they are ready to repent .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 xml:space="preserve">Those who hunger and thirst now shall be satisfied because they are ready to receive the word  of God.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 xml:space="preserve">Those who are persecuted because of Jesus shall be rewarded if they remain steadfast  and faithful to Jesus.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It is wrong to judge others as Judgement is in the hands of God.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Love of enemies promote peaceful co-existence.</w:t>
      </w:r>
    </w:p>
    <w:p>
      <w:pPr>
        <w:numPr>
          <w:ilvl w:val="0"/>
          <w:numId w:val="29"/>
        </w:numPr>
        <w:rPr>
          <w:i w:val="1"/>
          <w:color w:val="000000"/>
        </w:rPr>
      </w:pPr>
      <w:r>
        <w:rPr>
          <w:i w:val="1"/>
          <w:color w:val="000000"/>
        </w:rPr>
        <w:t>The followers of Jesus should demonstrate by their way of life e.g assisting the poor.</w:t>
      </w:r>
    </w:p>
    <w:p>
      <w:pPr>
        <w:ind w:left="720"/>
        <w:rPr>
          <w:i w:val="1"/>
          <w:color w:val="000000"/>
        </w:rPr>
      </w:pPr>
      <w:r>
        <w:rPr>
          <w:i w:val="1"/>
          <w:color w:val="000000"/>
        </w:rPr>
        <w:t xml:space="preserve">b) Give six reasons why Christians fail to live according to Jesus’ teaching on the sermon on the plain 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Revenge is easier then loving an enemy.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Because of worldly pleasures.</w:t>
        <w:tab/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They turn to magic/give up when presented.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Some are greedy and selfish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Some people are girded by pride/don’t realize their sinfulness/it is not urgent to repent.</w:t>
      </w:r>
    </w:p>
    <w:p>
      <w:pPr>
        <w:numPr>
          <w:ilvl w:val="0"/>
          <w:numId w:val="30"/>
        </w:numPr>
        <w:rPr>
          <w:i w:val="1"/>
          <w:color w:val="000000"/>
        </w:rPr>
      </w:pPr>
      <w:r>
        <w:rPr>
          <w:i w:val="1"/>
          <w:color w:val="000000"/>
        </w:rPr>
        <w:t>It is easy to incite than be a peacemaker.</w:t>
      </w:r>
    </w:p>
    <w:p>
      <w:pPr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>16</w:t>
        <w:tab/>
        <w:t>Four duties of discipleship revealed in Luke 9:51-62</w:t>
        <w:tab/>
        <w:tab/>
        <w:tab/>
        <w:tab/>
        <w:t xml:space="preserve"> KKC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One has to accept homelessness/endure hardship/self denial.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Total commitment /break family ties.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Should not look back.</w:t>
      </w:r>
    </w:p>
    <w:p>
      <w:pPr>
        <w:numPr>
          <w:ilvl w:val="0"/>
          <w:numId w:val="31"/>
        </w:numPr>
        <w:rPr>
          <w:i w:val="1"/>
          <w:color w:val="000000"/>
        </w:rPr>
      </w:pPr>
      <w:r>
        <w:rPr>
          <w:i w:val="1"/>
          <w:color w:val="000000"/>
        </w:rPr>
        <w:t>Willingness to spread the gospel.</w:t>
        <w:tab/>
        <w:tab/>
        <w:tab/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To follow Jesus’ example and identify with Him.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To receive the Holy Spirit who teaches, guides in their lives.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To prepare one to enter the kingdom of God.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Unites Christians under one body of Christ.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effects complete forgiveness of sins.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is an act of being born again.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is a symbol of death and resurrection.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Through baptism one is considered a child of God.</w:t>
        <w:tab/>
        <w:tab/>
        <w:tab/>
        <w:t>(5 x 1 = 5mks)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</w:t>
        <w:tab/>
        <w:t xml:space="preserve">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>17.</w:t>
        <w:tab/>
        <w:t>(a) Reasons for Christian Baptism.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To follow Jesus’ example and identify with Him.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To receive the Holy Spirit who teaches, guides in their lives.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 xml:space="preserve">- To prepare one to enter the kingdom of God. 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Unites Christians under one body of Christ.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effects complete forgiveness of sins.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is an act of being born again.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It is a symbol of death and resurrection.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Through baptism one is considered a child of God.</w:t>
        <w:tab/>
        <w:tab/>
        <w:tab/>
        <w:t>(5 x 1 = 5mks)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 xml:space="preserve">   </w:t>
        <w:tab/>
        <w:t xml:space="preserve"> </w:t>
      </w:r>
    </w:p>
    <w:p>
      <w:pPr>
        <w:ind w:firstLine="720"/>
        <w:jc w:val="both"/>
        <w:rPr>
          <w:i w:val="1"/>
          <w:color w:val="000000"/>
        </w:rPr>
      </w:pPr>
      <w:r>
        <w:rPr>
          <w:i w:val="1"/>
          <w:color w:val="000000"/>
        </w:rPr>
        <w:t>(b) Lessons that Christians learn about Jesus in his temptations in the wilderness.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Jesus was a human i.e. he felt hungry.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Jesus was divine /son of God/Messiah.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Jesus had power over Satan/temptations.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was obedient to his Father.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was ready for his mission.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was well versed with scriptures.</w:t>
      </w: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ab/>
        <w:t>- He knew temptation comes from the devil as he told the devil to leave him.</w:t>
      </w:r>
    </w:p>
    <w:p>
      <w:pPr>
        <w:jc w:val="both"/>
        <w:rPr>
          <w:i w:val="1"/>
          <w:color w:val="000000"/>
        </w:rPr>
      </w:pP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18. </w:t>
        <w:tab/>
        <w:t xml:space="preserve">(a)  The reasons why the missionaries translated the Bible into African languages are:-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 xml:space="preserve">Make evangelization effective 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They wanted Africans to understand the scripture easily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Translation made it possible for missionaries to learn African languages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They wanted to use the translated Bible as their resource text in missionary education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They wanted to keep abreast of the changes in the world</w:t>
      </w:r>
    </w:p>
    <w:p>
      <w:pPr>
        <w:numPr>
          <w:ilvl w:val="0"/>
          <w:numId w:val="2"/>
        </w:numPr>
        <w:rPr>
          <w:i w:val="1"/>
          <w:color w:val="000000"/>
        </w:rPr>
      </w:pPr>
      <w:r>
        <w:rPr>
          <w:i w:val="1"/>
          <w:color w:val="000000"/>
        </w:rPr>
        <w:t>The missionaries wanted to indigenize Christianity and make it adaptable to local situations and cultures</w:t>
        <w:tab/>
        <w:tab/>
        <w:tab/>
        <w:tab/>
        <w:tab/>
        <w:tab/>
        <w:tab/>
        <w:tab/>
        <w:t>(Any 5= 5x1=5mks)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</w:t>
        <w:tab/>
      </w:r>
    </w:p>
    <w:p>
      <w:pPr>
        <w:ind w:firstLine="720"/>
        <w:rPr>
          <w:i w:val="1"/>
          <w:color w:val="000000"/>
        </w:rPr>
      </w:pPr>
      <w:r>
        <w:rPr>
          <w:i w:val="1"/>
          <w:color w:val="000000"/>
        </w:rPr>
        <w:t xml:space="preserve">(b) Ways in which translation of the Bible into African languages led to African </w:t>
      </w:r>
    </w:p>
    <w:p>
      <w:pPr>
        <w:rPr>
          <w:i w:val="1"/>
          <w:color w:val="000000"/>
        </w:rPr>
      </w:pPr>
      <w:r>
        <w:rPr>
          <w:i w:val="1"/>
          <w:color w:val="000000"/>
        </w:rPr>
        <w:t xml:space="preserve">                 mass evangelism:-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ability of African to read and interpret the Bible into their own languages contributed to development of independent churches which attracted any to Christianity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As Africans read the Bible in their own local languages, they participated more actively in church affairs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As Africans read the Bible in their vernacular and understood it’s content many embraced Christianity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Missionaries knowledge of local Bible enabled them to preach to more Africans as communication was not a problem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>The missionaries were able to appreciate African culture. This removed suspicion between the two and more people were attracted to Christianity.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 Africans were able to have a better understanding of God’s word as they could read and interpret it on their own</w:t>
      </w:r>
    </w:p>
    <w:p>
      <w:pPr>
        <w:numPr>
          <w:ilvl w:val="0"/>
          <w:numId w:val="3"/>
        </w:numPr>
        <w:rPr>
          <w:i w:val="1"/>
          <w:color w:val="000000"/>
        </w:rPr>
      </w:pPr>
      <w:r>
        <w:rPr>
          <w:i w:val="1"/>
          <w:color w:val="000000"/>
        </w:rPr>
        <w:t xml:space="preserve">Translation promoted revival movements and these were used to preach to more people  </w:t>
      </w:r>
    </w:p>
    <w:p>
      <w:pPr>
        <w:jc w:val="both"/>
        <w:rPr>
          <w:i w:val="1"/>
          <w:color w:val="000000"/>
        </w:rPr>
      </w:pPr>
    </w:p>
    <w:p>
      <w:pPr>
        <w:jc w:val="both"/>
        <w:rPr>
          <w:i w:val="1"/>
          <w:color w:val="000000"/>
        </w:rPr>
      </w:pPr>
      <w:r>
        <w:rPr>
          <w:i w:val="1"/>
          <w:color w:val="000000"/>
        </w:rPr>
        <w:t>19.</w:t>
        <w:tab/>
        <w:t xml:space="preserve"> Teachings of Jesus on the cost of discipleship 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Self denial/suffering/prosecution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forego family commitment for Jesus’ sake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To leave everything (wealth/material) and follow him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Should be ready to serve and not be served (humility)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Ready to loose life/die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Love enemies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Practice charity/sharing</w:t>
      </w:r>
    </w:p>
    <w:p>
      <w:pPr>
        <w:numPr>
          <w:ilvl w:val="0"/>
          <w:numId w:val="32"/>
        </w:numPr>
        <w:jc w:val="both"/>
        <w:rPr>
          <w:i w:val="1"/>
          <w:color w:val="000000"/>
        </w:rPr>
      </w:pPr>
      <w:r>
        <w:rPr>
          <w:i w:val="1"/>
          <w:color w:val="000000"/>
        </w:rPr>
        <w:t>Practice Christian virtues/values</w:t>
      </w:r>
    </w:p>
    <w:p>
      <w:r>
        <w:rPr>
          <w:i w:val="1"/>
          <w:color w:val="000000"/>
        </w:rPr>
        <w:t>Ready to be rejected/mocked/opposed preach/condemn without fear/stand for truth</w:t>
      </w:r>
    </w:p>
    <w:sectPr>
      <w:type w:val="nextPage"/>
      <w:pgMar w:left="864" w:right="864" w:top="576" w:bottom="576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F41954"/>
    <w:multiLevelType w:val="hybridMultilevel"/>
    <w:lvl w:ilvl="0" w:tplc="794AE8BE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10B0DA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335F56D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4101BA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C827900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59D8A9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23C969CC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7B818C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2CFCE0C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43233A1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">
    <w:nsid w:val="0A73051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0E1F6176"/>
    <w:multiLevelType w:val="hybridMultilevel"/>
    <w:lvl w:ilvl="0" w:tplc="3A8E9E9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65880B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96EDDF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449A78DA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21B72EA6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65A194C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F78338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1788CA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B321A2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4">
    <w:nsid w:val="150B031F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43892379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7A1961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460E8EE7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443D41F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23179172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5E05CD3D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C7193B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01D7EBF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5">
    <w:nsid w:val="16AB5267"/>
    <w:multiLevelType w:val="hybridMultilevel"/>
    <w:lvl w:ilvl="0" w:tplc="253602E6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10D26F6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21D24442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BD1D944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CF40EB7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4CB876B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341DB4D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1AB053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3301799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6">
    <w:nsid w:val="1D586FF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7">
    <w:nsid w:val="1DD473BC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C765AD5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4764C4A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09023EB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15135F24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1DB67DA0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506298FF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37087B35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0841B5C7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8">
    <w:nsid w:val="22250F5F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9">
    <w:nsid w:val="229A1CD4"/>
    <w:multiLevelType w:val="hybridMultilevel"/>
    <w:lvl w:ilvl="0" w:tplc="22680AAC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60B9E21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BC308D9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1BCFD82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6E1A8D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D52B9ED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C446977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002703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6B6E004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0">
    <w:nsid w:val="24EC342A"/>
    <w:multiLevelType w:val="hybridMultilevel"/>
    <w:lvl w:ilvl="0" w:tplc="738E0F52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0795FFFA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9E5920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50DA7C8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DF37D2E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5598993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79E88F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4C64FB41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06788AF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1">
    <w:nsid w:val="2A400D78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2160"/>
        <w:tabs>
          <w:tab w:val="left" w:pos="2160" w:leader="none"/>
        </w:tabs>
      </w:pPr>
      <w:rPr/>
    </w:lvl>
    <w:lvl w:ilvl="2" w:tplc="12F6FB62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5E5D57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16FDF5C8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1D9A90E5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19A00B01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62D03A4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2EF74AA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2">
    <w:nsid w:val="2DFC6A9F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3">
    <w:nsid w:val="2EA64FEE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E87170B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49E3BE7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28136FE6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28764EF5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561EBC01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25D2A6D9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73EFD13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0F0614B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4">
    <w:nsid w:val="2F87035A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3BFB8D2E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00AF87C6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D4BEB1E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0AE8AD9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E60813C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E545B12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337FB57C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358DDAC9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15">
    <w:nsid w:val="321C1E33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6">
    <w:nsid w:val="39227E45"/>
    <w:multiLevelType w:val="hybridMultilevel"/>
    <w:lvl w:ilvl="0" w:tplc="4BCF6912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1860E73">
      <w:start w:val="3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 w:tplc="592A6766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BABDB5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17C5732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7E226FCF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E82DEA6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20B3B13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163B5BE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7">
    <w:nsid w:val="3D45498A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18">
    <w:nsid w:val="40746E19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48AE63E2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D4EF4F0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3D6B9E9D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0122A6B7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7143BFFE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4CD7AC6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4719D81C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55960634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9">
    <w:nsid w:val="435A085A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4ECD88D7">
      <w:start w:val="0"/>
      <w:numFmt w:val="bullet"/>
      <w:suff w:val="tab"/>
      <w:lvlText w:val="-"/>
      <w:lvlJc w:val="left"/>
      <w:pPr>
        <w:ind w:hanging="360" w:left="1800"/>
        <w:tabs>
          <w:tab w:val="left" w:pos="1800" w:leader="none"/>
        </w:tabs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0">
    <w:nsid w:val="4FF703D6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1">
    <w:nsid w:val="50FC1C54"/>
    <w:multiLevelType w:val="hybridMultilevel"/>
    <w:lvl w:ilvl="0" w:tplc="285A91C7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2">
    <w:nsid w:val="5C946505"/>
    <w:multiLevelType w:val="hybridMultilevel"/>
    <w:lvl w:ilvl="0" w:tplc="136EFC77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4430FA90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78C223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154F4540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4DBB6979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505702E6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5ADF7E59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9121A99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D43F667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3">
    <w:nsid w:val="5F5E53AB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4">
    <w:nsid w:val="60F73D5E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5">
    <w:nsid w:val="63D102A1"/>
    <w:multiLevelType w:val="hybridMultilevel"/>
    <w:lvl w:ilvl="0" w:tplc="580D9E73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36EFFE1C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5E047A0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22132E9C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5F7745E5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057FBB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4B2E8CB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6C14827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4075A39A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6">
    <w:nsid w:val="682B00D8"/>
    <w:multiLevelType w:val="hybridMultilevel"/>
    <w:lvl w:ilvl="0" w:tplc="2A812851">
      <w:start w:val="1"/>
      <w:numFmt w:val="bullet"/>
      <w:suff w:val="tab"/>
      <w:lvlText w:val="o"/>
      <w:lvlJc w:val="left"/>
      <w:pPr>
        <w:ind w:hanging="360" w:left="1080"/>
        <w:tabs>
          <w:tab w:val="left" w:pos="1080" w:leader="none"/>
        </w:tabs>
      </w:pPr>
      <w:rPr>
        <w:rFonts w:ascii="Courier New" w:hAnsi="Courier New"/>
      </w:rPr>
    </w:lvl>
    <w:lvl w:ilvl="1" w:tplc="2B2A0285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064A73B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7B60DFC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60834D1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3712993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D70591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3883B1E7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9D35E75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7">
    <w:nsid w:val="69E37D64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28">
    <w:nsid w:val="6EC709E1"/>
    <w:multiLevelType w:val="hybridMultilevel"/>
    <w:lvl w:ilvl="0" w:tplc="0DE36EFA">
      <w:start w:val="1"/>
      <w:numFmt w:val="bullet"/>
      <w:suff w:val="tab"/>
      <w:lvlText w:val="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</w:rPr>
    </w:lvl>
    <w:lvl w:ilvl="1" w:tplc="4AB7CD2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7BE20CFF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36321401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B1885A4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F92F964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65F9C94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2010BA04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715CE038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29">
    <w:nsid w:val="763E79C8"/>
    <w:multiLevelType w:val="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0">
    <w:nsid w:val="7B245720"/>
    <w:multiLevelType w:val="hybridMultilevel"/>
    <w:lvl w:ilvl="0" w:tplc="044347D6">
      <w:start w:val="1"/>
      <w:numFmt w:val="bullet"/>
      <w:suff w:val="tab"/>
      <w:lvlText w:val=""/>
      <w:lvlJc w:val="left"/>
      <w:pPr>
        <w:ind w:hanging="360" w:left="1080"/>
        <w:tabs>
          <w:tab w:val="left" w:pos="1080" w:leader="none"/>
        </w:tabs>
      </w:pPr>
      <w:rPr>
        <w:rFonts w:ascii="Symbol" w:hAnsi="Symbol"/>
        <w:color w:val="auto"/>
      </w:rPr>
    </w:lvl>
    <w:lvl w:ilvl="1" w:tplc="1C36CA33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0B6EFEED">
      <w:start w:val="1"/>
      <w:numFmt w:val="bullet"/>
      <w:suff w:val="tab"/>
      <w:lvlText w:val=""/>
      <w:lvlJc w:val="left"/>
      <w:pPr>
        <w:ind w:hanging="360" w:left="2520"/>
        <w:tabs>
          <w:tab w:val="left" w:pos="2520" w:leader="none"/>
        </w:tabs>
      </w:pPr>
      <w:rPr>
        <w:rFonts w:ascii="Symbol" w:hAnsi="Symbol"/>
        <w:color w:val="auto"/>
      </w:rPr>
    </w:lvl>
    <w:lvl w:ilvl="3" w:tplc="2B54D96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3CE5F4CA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5105635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313EE93F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19FD9DA0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3A73B8A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31">
    <w:nsid w:val="7E9744DE"/>
    <w:multiLevelType w:val="hybridMultilevel"/>
    <w:lvl w:ilvl="0">
      <w:start w:val="1"/>
      <w:numFmt w:val="lowerRoman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 w:tplc="6AA9E9D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B3BC753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5DF458B7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00CAAC03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26153449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18B8F854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06A43582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2B14DEE2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5"/>
  </w:num>
  <w:num w:numId="7">
    <w:abstractNumId w:val="18"/>
  </w:num>
  <w:num w:numId="8">
    <w:abstractNumId w:val="11"/>
  </w:num>
  <w:num w:numId="9">
    <w:abstractNumId w:val="14"/>
  </w:num>
  <w:num w:numId="10">
    <w:abstractNumId w:val="20"/>
  </w:num>
  <w:num w:numId="11">
    <w:abstractNumId w:val="8"/>
  </w:num>
  <w:num w:numId="12">
    <w:abstractNumId w:val="23"/>
  </w:num>
  <w:num w:numId="13">
    <w:abstractNumId w:val="6"/>
  </w:num>
  <w:num w:numId="14">
    <w:abstractNumId w:val="24"/>
  </w:num>
  <w:num w:numId="15">
    <w:abstractNumId w:val="7"/>
  </w:num>
  <w:num w:numId="16">
    <w:abstractNumId w:val="15"/>
  </w:num>
  <w:num w:numId="17">
    <w:abstractNumId w:val="4"/>
  </w:num>
  <w:num w:numId="18">
    <w:abstractNumId w:val="31"/>
  </w:num>
  <w:num w:numId="19">
    <w:abstractNumId w:val="13"/>
  </w:num>
  <w:num w:numId="20">
    <w:abstractNumId w:val="16"/>
  </w:num>
  <w:num w:numId="21">
    <w:abstractNumId w:val="9"/>
  </w:num>
  <w:num w:numId="22">
    <w:abstractNumId w:val="0"/>
  </w:num>
  <w:num w:numId="23">
    <w:abstractNumId w:val="30"/>
  </w:num>
  <w:num w:numId="24">
    <w:abstractNumId w:val="12"/>
  </w:num>
  <w:num w:numId="25">
    <w:abstractNumId w:val="19"/>
  </w:num>
  <w:num w:numId="26">
    <w:abstractNumId w:val="17"/>
  </w:num>
  <w:num w:numId="27">
    <w:abstractNumId w:val="28"/>
  </w:num>
  <w:num w:numId="28">
    <w:abstractNumId w:val="25"/>
  </w:num>
  <w:num w:numId="29">
    <w:abstractNumId w:val="29"/>
  </w:num>
  <w:num w:numId="30">
    <w:abstractNumId w:val="2"/>
  </w:num>
  <w:num w:numId="31">
    <w:abstractNumId w:val="1"/>
  </w:num>
  <w:num w:numId="32">
    <w:abstractNumId w:val="2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2011-03-14T07:53:00Z</dcterms:created>
  <cp:lastModifiedBy>Teacher E-Solutions</cp:lastModifiedBy>
  <cp:lastPrinted>2014-05-18T19:01:00Z</cp:lastPrinted>
  <dcterms:modified xsi:type="dcterms:W3CDTF">2019-01-13T19:36:04Z</dcterms:modified>
  <cp:revision>3</cp:revision>
  <dc:title>12</dc:title>
</cp:coreProperties>
</file>