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B81212" Type="http://schemas.openxmlformats.org/officeDocument/2006/relationships/officeDocument" Target="/word/document.xml" /><Relationship Id="coreR6B8121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NAME…………………………………………………………………… INDEX NO:………………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CANDIDATE’S SIGNATURE:…………………………   DATE:…………………………………....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443/1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AGRICULTURE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PRE MOCKS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PAPER 1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HOURS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INSTRUCTIONS TO CANDIDATES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Write your name and date in the spaces provided above.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This paper consists of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sections </w:t>
      </w:r>
      <w:r>
        <w:rPr>
          <w:rFonts w:ascii="Times New Roman" w:hAnsi="Times New Roman"/>
          <w:b w:val="1"/>
          <w:sz w:val="24"/>
        </w:rPr>
        <w:t>A, B,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b w:val="1"/>
          <w:sz w:val="24"/>
        </w:rPr>
        <w:t>C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Answer all the questions in section 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b w:val="1"/>
          <w:sz w:val="24"/>
        </w:rPr>
        <w:t>B</w:t>
      </w:r>
      <w:r>
        <w:rPr>
          <w:rFonts w:ascii="Times New Roman" w:hAnsi="Times New Roman"/>
          <w:sz w:val="24"/>
        </w:rPr>
        <w:t xml:space="preserve"> any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questions from section C.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Answers should be written in the spaces provided.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FOR EXAMINERS USE ONLY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W w:w="0" w:type="auto"/>
        <w:tblInd w:w="131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1409" w:type="dxa"/>
          </w:tcPr>
          <w:p>
            <w:pPr>
              <w:pStyle w:val="P1"/>
              <w:spacing w:lineRule="auto" w:line="240" w:after="0" w:beforeAutospacing="0" w:afterAutospacing="0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Section</w:t>
            </w:r>
          </w:p>
        </w:tc>
        <w:tc>
          <w:tcPr>
            <w:tcW w:w="1257" w:type="dxa"/>
          </w:tcPr>
          <w:p>
            <w:pPr>
              <w:pStyle w:val="P1"/>
              <w:spacing w:lineRule="auto" w:line="240" w:after="0" w:beforeAutospacing="0" w:afterAutospacing="0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1996" w:type="dxa"/>
          </w:tcPr>
          <w:p>
            <w:pPr>
              <w:pStyle w:val="P1"/>
              <w:spacing w:lineRule="auto" w:line="240" w:after="0" w:beforeAutospacing="0" w:afterAutospacing="0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Maximum score</w:t>
            </w:r>
          </w:p>
        </w:tc>
        <w:tc>
          <w:tcPr>
            <w:tcW w:w="2090" w:type="dxa"/>
          </w:tcPr>
          <w:p>
            <w:pPr>
              <w:pStyle w:val="P1"/>
              <w:spacing w:lineRule="auto" w:line="240" w:after="0" w:beforeAutospacing="0" w:afterAutospacing="0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Candidates score</w:t>
            </w:r>
          </w:p>
        </w:tc>
      </w:tr>
      <w:tr>
        <w:tc>
          <w:tcPr>
            <w:tcW w:w="1409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257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1 - 14</w:t>
            </w:r>
          </w:p>
        </w:tc>
        <w:tc>
          <w:tcPr>
            <w:tcW w:w="1996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090" w:type="dxa"/>
          </w:tcPr>
          <w:p>
            <w:pPr>
              <w:pStyle w:val="P1"/>
              <w:spacing w:lineRule="auto" w:line="480" w:after="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409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257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15 - 18</w:t>
            </w:r>
          </w:p>
        </w:tc>
        <w:tc>
          <w:tcPr>
            <w:tcW w:w="1996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090" w:type="dxa"/>
          </w:tcPr>
          <w:p>
            <w:pPr>
              <w:pStyle w:val="P1"/>
              <w:spacing w:lineRule="auto" w:line="480" w:after="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409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257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19 - 21</w:t>
            </w:r>
          </w:p>
        </w:tc>
        <w:tc>
          <w:tcPr>
            <w:tcW w:w="1996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090" w:type="dxa"/>
          </w:tcPr>
          <w:p>
            <w:pPr>
              <w:pStyle w:val="P1"/>
              <w:spacing w:lineRule="auto" w:line="480" w:after="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409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7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090" w:type="dxa"/>
          </w:tcPr>
          <w:p>
            <w:pPr>
              <w:pStyle w:val="P1"/>
              <w:spacing w:lineRule="auto" w:line="480" w:after="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409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Total score</w:t>
            </w:r>
          </w:p>
        </w:tc>
        <w:tc>
          <w:tcPr>
            <w:tcW w:w="1257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P1"/>
              <w:spacing w:lineRule="auto" w:line="480"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</w:t>
            </w:r>
          </w:p>
        </w:tc>
        <w:tc>
          <w:tcPr>
            <w:tcW w:w="2090" w:type="dxa"/>
          </w:tcPr>
          <w:p>
            <w:pPr>
              <w:pStyle w:val="P1"/>
              <w:spacing w:lineRule="auto" w:line="480" w:after="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spacing w:lineRule="auto" w:line="48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u w:val="single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u w:val="single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u w:val="single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  <w:u w:val="single"/>
        </w:rPr>
      </w:pP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 xml:space="preserve">This paper consists of  </w:t>
      </w:r>
      <w:r>
        <w:rPr>
          <w:rFonts w:ascii="Times New Roman" w:hAnsi="Times New Roman"/>
          <w:b w:val="1"/>
          <w:i w:val="1"/>
          <w:sz w:val="20"/>
        </w:rPr>
        <w:t>12</w:t>
      </w:r>
      <w:r>
        <w:rPr>
          <w:rFonts w:ascii="Times New Roman" w:hAnsi="Times New Roman"/>
          <w:i w:val="1"/>
          <w:sz w:val="20"/>
        </w:rPr>
        <w:t xml:space="preserve">  printed pages.</w:t>
      </w:r>
    </w:p>
    <w:p>
      <w:pPr>
        <w:spacing w:lineRule="auto" w:line="240" w:after="0" w:beforeAutospacing="0" w:afterAutospacing="0"/>
        <w:ind w:left="360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Candidates should check the question paper to ensure that all pages are printed as indicated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u w:val="single"/>
        </w:rPr>
        <w:t>SECTION A (30MARKS)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ANSWER ALL QUESTIONS IN THIS SECTION IN THE SPACES PROVIDED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 xml:space="preserve">four </w:t>
      </w:r>
      <w:r>
        <w:rPr>
          <w:rFonts w:ascii="Times New Roman" w:hAnsi="Times New Roman"/>
          <w:sz w:val="24"/>
        </w:rPr>
        <w:t xml:space="preserve">disadvantages of extensive farming.                                                       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human factors that lead to low crop production.                                     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characteristics of soil that influence crops planted.                                 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factors that influence the number of secondary cultivation.                   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Mention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reasons for ridging in crop production.                                             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practices that encourage minimum tillage.                                              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Name </w:t>
      </w:r>
      <w:r>
        <w:rPr>
          <w:rFonts w:ascii="Times New Roman" w:hAnsi="Times New Roman"/>
          <w:b w:val="1"/>
          <w:sz w:val="24"/>
        </w:rPr>
        <w:t xml:space="preserve">three </w:t>
      </w:r>
      <w:r>
        <w:rPr>
          <w:rFonts w:ascii="Times New Roman" w:hAnsi="Times New Roman"/>
          <w:sz w:val="24"/>
        </w:rPr>
        <w:t xml:space="preserve">non chemical methods of water treatment.                                          (1½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(b) 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advantages of trickle irrigation.                                                       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importance of organic matter in sandy soil.                                            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types of records kept by a poultry farmer.                                            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Name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forms of nitrogen element is absorbed by plants.                                     (1 mark)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(b) Name any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methods of harvesting agro forestry trees.                                         (1   mark)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importance of nursery practice in vegetable crop production.           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(b) Name </w:t>
      </w:r>
      <w:r>
        <w:rPr>
          <w:rFonts w:ascii="Times New Roman" w:hAnsi="Times New Roman"/>
          <w:b w:val="1"/>
          <w:sz w:val="24"/>
        </w:rPr>
        <w:t xml:space="preserve">three </w:t>
      </w:r>
      <w:r>
        <w:rPr>
          <w:rFonts w:ascii="Times New Roman" w:hAnsi="Times New Roman"/>
          <w:sz w:val="24"/>
        </w:rPr>
        <w:t xml:space="preserve">vegetative propagation material used to propagate pineapples.         (1½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effects of excessive application of nitrogen fertilizer on growing crops.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cultural ways of controlling nematodes in a field of bananas.                        (2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Distinguish between Pricking out and Rogueing.                                                              (1 mark)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SECTION B:  (20 MARKS)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ANSWER ALL THE QUESTIONS IN THIS SECTION IN THE SPACES PROVIDED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diagram below illustrates an investigation on property of soil using soil samples labeled J, K, and L</w:t>
      </w:r>
    </w:p>
    <w:p>
      <w:pPr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6053455" cy="297624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29762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the levels of water drained in the diagram were observed after two hours,  name the property of soil being investigated.                                                                               (1 mark)</w:t>
      </w:r>
    </w:p>
    <w:p>
      <w:pPr>
        <w:spacing w:lineRule="auto" w:line="360" w:beforeAutospacing="0" w:afterAutospacing="0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relationship between the soil property named in (a) above and the size of soil particles.  </w:t>
        <w:tab/>
        <w:tab/>
        <w:tab/>
        <w:tab/>
        <w:tab/>
        <w:tab/>
        <w:tab/>
        <w:tab/>
        <w:tab/>
        <w:tab/>
        <w:t xml:space="preserve">        (1 mark)</w:t>
      </w:r>
    </w:p>
    <w:p>
      <w:pPr>
        <w:spacing w:lineRule="auto" w:line="360" w:beforeAutospacing="0" w:afterAutospacing="0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Which soil sample would be suitable for growing paddy rice?                                    (1 mark)</w:t>
      </w:r>
    </w:p>
    <w:p>
      <w:pPr>
        <w:spacing w:lineRule="auto" w:line="360" w:beforeAutospacing="0" w:afterAutospacing="0"/>
        <w:ind w:left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type of soil.                                                                                                (2 marks)</w:t>
      </w:r>
    </w:p>
    <w:p>
      <w:pPr>
        <w:ind w:left="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J ………………………………………………………………</w:t>
      </w:r>
    </w:p>
    <w:p>
      <w:pPr>
        <w:ind w:left="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L 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the diagrams below that show pruned plants after budding to answer the questions that follow</w:t>
      </w:r>
    </w:p>
    <w:p>
      <w:pPr>
        <w:ind w:left="36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6124575" cy="18808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8808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Which diagram shows the correct pruning cut?                                                               (½ mark)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4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why the other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cuttings are wrong?</w:t>
        <w:tab/>
        <w:tab/>
        <w:tab/>
        <w:tab/>
        <w:tab/>
        <w:t xml:space="preserve">   (1½ 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4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importance of pruning coffee.                                                                       (3 marks)</w:t>
      </w:r>
    </w:p>
    <w:p>
      <w:pPr>
        <w:spacing w:lineRule="auto" w:line="36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the diagram below that show maize cob attacked by a disease. Study it and answer the questions that follow.</w:t>
      </w:r>
    </w:p>
    <w:p>
      <w:pPr>
        <w:pStyle w:val="P1"/>
        <w:ind w:left="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408930" cy="196723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19672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the crop disease illustrated above.                                                                 (1 mark)</w:t>
      </w:r>
    </w:p>
    <w:p>
      <w:pPr>
        <w:ind w:left="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</w:t>
      </w:r>
    </w:p>
    <w:p>
      <w:pPr>
        <w:pStyle w:val="P1"/>
        <w:numPr>
          <w:ilvl w:val="0"/>
          <w:numId w:val="5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part from maize name other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crops attacked by the same disease.                 (2 marks)</w:t>
      </w:r>
    </w:p>
    <w:p>
      <w:pPr>
        <w:spacing w:lineRule="auto" w:line="360" w:beforeAutospacing="0" w:afterAutospacing="0"/>
        <w:ind w:left="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5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control measure of the disease in (a) above.                                            (2 marks)</w:t>
      </w:r>
    </w:p>
    <w:p>
      <w:pPr>
        <w:spacing w:lineRule="auto" w:line="360" w:beforeAutospacing="0" w:afterAutospacing="0"/>
        <w:ind w:left="7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Below is a graph representing the law of diminishing returns. Study it carefully and answer the questions that follow.</w:t>
      </w: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</w:p>
    <w:p>
      <w:pPr>
        <w:ind w:left="36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226050" cy="297497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29749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what would happen to each of the three zones marked I, II, and III in relation to fertilizer input to beans output.                                                                                        (3 marks)</w:t>
      </w:r>
    </w:p>
    <w:p>
      <w:pPr>
        <w:pStyle w:val="P1"/>
        <w:ind w:left="810"/>
        <w:rPr>
          <w:rFonts w:ascii="Times New Roman" w:hAnsi="Times New Roman"/>
          <w:sz w:val="24"/>
        </w:rPr>
      </w:pPr>
    </w:p>
    <w:p>
      <w:pPr>
        <w:pStyle w:val="P1"/>
        <w:spacing w:lineRule="auto" w:line="36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ind w:left="81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Which is the rational zone among </w:t>
      </w:r>
      <w:r>
        <w:rPr>
          <w:rFonts w:ascii="Times New Roman" w:hAnsi="Times New Roman"/>
          <w:b w:val="1"/>
          <w:sz w:val="24"/>
        </w:rPr>
        <w:t xml:space="preserve">three </w:t>
      </w:r>
      <w:r>
        <w:rPr>
          <w:rFonts w:ascii="Times New Roman" w:hAnsi="Times New Roman"/>
          <w:sz w:val="24"/>
        </w:rPr>
        <w:t xml:space="preserve">zones and why?                                               (2 marks)</w:t>
      </w:r>
    </w:p>
    <w:p>
      <w:pPr>
        <w:spacing w:lineRule="auto" w:line="360" w:beforeAutospacing="0" w:afterAutospacing="0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beforeAutospacing="0" w:afterAutospacing="0"/>
        <w:ind w:left="450"/>
        <w:rPr>
          <w:rFonts w:ascii="Times New Roman" w:hAnsi="Times New Roman"/>
          <w:sz w:val="12"/>
        </w:rPr>
      </w:pPr>
    </w:p>
    <w:p>
      <w:pPr>
        <w:spacing w:lineRule="auto" w:line="240" w:after="0" w:beforeAutospacing="0" w:afterAutospacing="0"/>
        <w:ind w:left="446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C: (40MARKS)</w:t>
      </w:r>
    </w:p>
    <w:p>
      <w:pPr>
        <w:spacing w:lineRule="auto" w:line="240" w:after="0" w:beforeAutospacing="0" w:afterAutospacing="0"/>
        <w:ind w:left="446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Answer any two questions from this section in the spaces provided after question 21</w:t>
      </w:r>
    </w:p>
    <w:p>
      <w:pPr>
        <w:spacing w:lineRule="auto" w:line="240" w:after="0" w:beforeAutospacing="0" w:afterAutospacing="0"/>
        <w:ind w:left="446"/>
        <w:jc w:val="center"/>
        <w:rPr>
          <w:rFonts w:ascii="Times New Roman" w:hAnsi="Times New Roman"/>
          <w:b w:val="1"/>
          <w:sz w:val="24"/>
        </w:rPr>
      </w:pPr>
    </w:p>
    <w:p>
      <w:pPr>
        <w:pStyle w:val="P1"/>
        <w:numPr>
          <w:ilvl w:val="0"/>
          <w:numId w:val="2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Describe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agencies involved in marketing of Agricultural products.               (10 marks)</w:t>
      </w:r>
    </w:p>
    <w:p>
      <w:pPr>
        <w:pStyle w:val="P1"/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(b)Explain </w:t>
      </w:r>
      <w:r>
        <w:rPr>
          <w:rFonts w:ascii="Times New Roman" w:hAnsi="Times New Roman"/>
          <w:b w:val="1"/>
          <w:sz w:val="24"/>
        </w:rPr>
        <w:t>six</w:t>
      </w:r>
      <w:r>
        <w:rPr>
          <w:rFonts w:ascii="Times New Roman" w:hAnsi="Times New Roman"/>
          <w:sz w:val="24"/>
        </w:rPr>
        <w:t xml:space="preserve"> practices carried out in the field that control maize diseases.               (6 marks)</w:t>
      </w:r>
    </w:p>
    <w:p>
      <w:pPr>
        <w:pStyle w:val="P1"/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importance of irrigation.                                                                       (4 marks)</w:t>
      </w:r>
    </w:p>
    <w:p>
      <w:pPr>
        <w:pStyle w:val="P1"/>
        <w:spacing w:lineRule="auto" w:line="360" w:beforeAutospacing="0" w:afterAutospacing="0"/>
        <w:rPr>
          <w:rFonts w:ascii="Times New Roman" w:hAnsi="Times New Roman"/>
          <w:sz w:val="12"/>
        </w:rPr>
      </w:pPr>
    </w:p>
    <w:p>
      <w:pPr>
        <w:pStyle w:val="P1"/>
        <w:numPr>
          <w:ilvl w:val="0"/>
          <w:numId w:val="2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Outline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farming activities which may encourage soil erosion.                      (5 marks)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Describe harvesting of cotton.                                                                          (5 marks)</w:t>
      </w:r>
    </w:p>
    <w:p>
      <w:pPr>
        <w:pStyle w:val="P1"/>
        <w:spacing w:lineRule="auto" w:line="36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 ii) Explain the precaution during harvesting of sugarcane.                                (3 marks)</w:t>
      </w:r>
    </w:p>
    <w:p>
      <w:pPr>
        <w:pStyle w:val="P1"/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Describe the production of carrots under the following sub-headings.</w:t>
      </w:r>
    </w:p>
    <w:p>
      <w:pPr>
        <w:pStyle w:val="P1"/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(i) Seedbed preparation</w:t>
        <w:tab/>
        <w:tab/>
        <w:tab/>
        <w:tab/>
        <w:tab/>
        <w:tab/>
        <w:t xml:space="preserve"> (3 marks)</w:t>
      </w:r>
    </w:p>
    <w:p>
      <w:pPr>
        <w:pStyle w:val="P1"/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(ii) Field management     </w:t>
        <w:tab/>
        <w:tab/>
        <w:tab/>
        <w:tab/>
        <w:tab/>
        <w:tab/>
        <w:t xml:space="preserve"> (4 marks)</w:t>
      </w:r>
    </w:p>
    <w:p>
      <w:pPr>
        <w:pStyle w:val="P1"/>
        <w:spacing w:lineRule="auto" w:line="360" w:beforeAutospacing="0" w:afterAutospacing="0"/>
        <w:rPr>
          <w:rFonts w:ascii="Times New Roman" w:hAnsi="Times New Roman"/>
          <w:sz w:val="12"/>
        </w:rPr>
      </w:pPr>
    </w:p>
    <w:p>
      <w:pPr>
        <w:pStyle w:val="P1"/>
        <w:numPr>
          <w:ilvl w:val="0"/>
          <w:numId w:val="2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Explain </w:t>
      </w:r>
      <w:r>
        <w:rPr>
          <w:rFonts w:ascii="Times New Roman" w:hAnsi="Times New Roman"/>
          <w:b w:val="1"/>
          <w:sz w:val="24"/>
        </w:rPr>
        <w:t>seven</w:t>
      </w:r>
      <w:r>
        <w:rPr>
          <w:rFonts w:ascii="Times New Roman" w:hAnsi="Times New Roman"/>
          <w:sz w:val="24"/>
        </w:rPr>
        <w:t xml:space="preserve"> factors that influence seed rate during planting.                                (7 marks)</w:t>
      </w:r>
    </w:p>
    <w:p>
      <w:pPr>
        <w:pStyle w:val="P1"/>
        <w:numPr>
          <w:ilvl w:val="0"/>
          <w:numId w:val="8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 xml:space="preserve">five </w:t>
      </w:r>
      <w:r>
        <w:rPr>
          <w:rFonts w:ascii="Times New Roman" w:hAnsi="Times New Roman"/>
          <w:sz w:val="24"/>
        </w:rPr>
        <w:t xml:space="preserve">factors necessary for proper functioning of farmers’ co-operative societies in </w:t>
      </w:r>
    </w:p>
    <w:p>
      <w:pPr>
        <w:pStyle w:val="P1"/>
        <w:spacing w:lineRule="auto" w:line="360" w:beforeAutospacing="0" w:afterAutospacing="0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Kenya.                                                                                                                      (5 marks)</w:t>
      </w:r>
    </w:p>
    <w:p>
      <w:pPr>
        <w:pStyle w:val="P1"/>
        <w:numPr>
          <w:ilvl w:val="0"/>
          <w:numId w:val="8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</w:t>
      </w: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sz w:val="24"/>
        </w:rPr>
        <w:t xml:space="preserve"> ways farmers can overcome risks and uncertainties in a farming business. </w:t>
      </w:r>
    </w:p>
    <w:p>
      <w:pPr>
        <w:pStyle w:val="P1"/>
        <w:ind w:firstLine="720" w:left="79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(8 marks)</w:t>
      </w:r>
    </w:p>
    <w:p>
      <w:pPr>
        <w:pStyle w:val="P1"/>
        <w:ind w:left="0"/>
        <w:rPr>
          <w:rFonts w:ascii="Times New Roman" w:hAnsi="Times New Roman"/>
          <w:sz w:val="24"/>
        </w:rPr>
      </w:pPr>
    </w:p>
    <w:p>
      <w:pPr>
        <w:pStyle w:val="P1"/>
        <w:spacing w:lineRule="auto" w:line="360" w:beforeAutospacing="0" w:afterAutospacing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footerReference xmlns:r="http://schemas.openxmlformats.org/officeDocument/2006/relationships" w:type="default" r:id="RelFtr1"/>
      <w:type w:val="nextPage"/>
      <w:pgMar w:left="1440" w:right="810" w:top="720" w:bottom="1440" w:header="720" w:footer="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rPr>
        <w:sz w:val="2"/>
      </w:rPr>
    </w:pPr>
  </w:p>
  <w:p>
    <w:pPr>
      <w:pStyle w:val="P3"/>
      <w:spacing w:lineRule="auto" w:line="240" w:after="0" w:beforeAutospacing="0" w:afterAutospacing="0"/>
      <w:jc w:val="center"/>
      <w:rPr>
        <w:b w:val="1"/>
        <w:sz w:val="24"/>
      </w:rPr>
    </w:pPr>
    <w:r>
      <w:t xml:space="preserve">Page </w:t>
    </w:r>
    <w:r>
      <w:rPr>
        <w:b w:val="1"/>
        <w:sz w:val="24"/>
      </w:rPr>
      <w:fldChar w:fldCharType="begin"/>
    </w:r>
    <w:r>
      <w:rPr>
        <w:b w:val="1"/>
      </w:rPr>
      <w:instrText xml:space="preserve"> PAGE </w:instrText>
    </w:r>
    <w:r>
      <w:rPr>
        <w:b w:val="1"/>
        <w:sz w:val="24"/>
      </w:rPr>
      <w:fldChar w:fldCharType="separate"/>
    </w:r>
    <w:r>
      <w:rPr>
        <w:b w:val="1"/>
      </w:rPr>
      <w:t>#</w:t>
    </w:r>
    <w:r>
      <w:rPr>
        <w:b w:val="1"/>
        <w:sz w:val="24"/>
      </w:rPr>
      <w:fldChar w:fldCharType="end"/>
    </w:r>
    <w:r>
      <w:t xml:space="preserve"> of </w:t>
    </w:r>
    <w:r>
      <w:rPr>
        <w:b w:val="1"/>
        <w:sz w:val="24"/>
      </w:rPr>
      <w:fldChar w:fldCharType="begin"/>
    </w:r>
    <w:r>
      <w:rPr>
        <w:b w:val="1"/>
      </w:rPr>
      <w:instrText xml:space="preserve"> NUMPAGES  </w:instrText>
    </w:r>
    <w:r>
      <w:rPr>
        <w:b w:val="1"/>
        <w:sz w:val="24"/>
      </w:rPr>
      <w:fldChar w:fldCharType="separate"/>
    </w:r>
    <w:r>
      <w:rPr>
        <w:b w:val="1"/>
      </w:rPr>
      <w:t>#</w:t>
    </w:r>
    <w:r>
      <w:rPr>
        <w:b w:val="1"/>
        <w:sz w:val="24"/>
      </w:rPr>
      <w:fldChar w:fldCharType="end"/>
    </w:r>
  </w:p>
  <w:p>
    <w:pPr>
      <w:pStyle w:val="P3"/>
      <w:spacing w:lineRule="auto" w:line="240" w:after="0" w:beforeAutospacing="0" w:afterAutospacing="0"/>
    </w:pP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1C9A75EC"/>
    <w:multiLevelType w:val="hybridMultilevel"/>
    <w:lvl w:ilvl="0" w:tplc="DE1EC6D6">
      <w:start w:val="1"/>
      <w:numFmt w:val="lowerLetter"/>
      <w:suff w:val="tab"/>
      <w:lvlText w:val="(%1)"/>
      <w:lvlJc w:val="left"/>
      <w:pPr>
        <w:ind w:hanging="360" w:left="11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70"/>
      </w:pPr>
      <w:rPr/>
    </w:lvl>
  </w:abstractNum>
  <w:abstractNum w:abstractNumId="1">
    <w:nsid w:val="21F02A18"/>
    <w:multiLevelType w:val="hybridMultilevel"/>
    <w:lvl w:ilvl="0" w:tplc="D278BE16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5997680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F283355"/>
    <w:multiLevelType w:val="hybridMultilevel"/>
    <w:lvl w:ilvl="0" w:tplc="C2C6E28A">
      <w:start w:val="2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530D6BF7"/>
    <w:multiLevelType w:val="hybridMultilevel"/>
    <w:lvl w:ilvl="0" w:tplc="F604B6B2">
      <w:start w:val="2"/>
      <w:numFmt w:val="lowerLetter"/>
      <w:suff w:val="tab"/>
      <w:lvlText w:val="(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668F57D8"/>
    <w:multiLevelType w:val="hybridMultilevel"/>
    <w:lvl w:ilvl="0" w:tplc="9EE8CF42">
      <w:start w:val="1"/>
      <w:numFmt w:val="lowerLetter"/>
      <w:suff w:val="tab"/>
      <w:lvlText w:val="(%1)"/>
      <w:lvlJc w:val="left"/>
      <w:pPr>
        <w:ind w:hanging="360" w:left="9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6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4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1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2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0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720"/>
      </w:pPr>
      <w:rPr/>
    </w:lvl>
  </w:abstractNum>
  <w:abstractNum w:abstractNumId="6">
    <w:nsid w:val="6CCD4E8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6DD024CB"/>
    <w:multiLevelType w:val="hybridMultilevel"/>
    <w:lvl w:ilvl="0" w:tplc="235E20F6">
      <w:start w:val="1"/>
      <w:numFmt w:val="lowerLetter"/>
      <w:suff w:val="tab"/>
      <w:lvlText w:val="(%1)"/>
      <w:lvlJc w:val="left"/>
      <w:pPr>
        <w:ind w:hanging="360" w:left="81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97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13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PRINCIPAL'S SEC.</dc:creator>
  <dcterms:created xsi:type="dcterms:W3CDTF">2015-05-28T07:31:00Z</dcterms:created>
  <cp:lastModifiedBy>Teacher E-Solutions</cp:lastModifiedBy>
  <cp:lastPrinted>2014-02-24T13:21:00Z</cp:lastPrinted>
  <dcterms:modified xsi:type="dcterms:W3CDTF">2019-01-13T09:41:39Z</dcterms:modified>
  <cp:revision>7</cp:revision>
</cp:coreProperties>
</file>