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822C" w14:textId="4CFE7A69" w:rsidR="00046CD7" w:rsidRPr="00EE3BF7" w:rsidRDefault="00EE3BF7" w:rsidP="00EE3BF7">
      <w:pPr>
        <w:spacing w:after="50"/>
        <w:rPr>
          <w:u w:val="single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</w:t>
      </w:r>
      <w:r w:rsidR="008E79E0">
        <w:rPr>
          <w:b/>
          <w:bCs/>
          <w:color w:val="000000"/>
          <w:sz w:val="26"/>
          <w:szCs w:val="26"/>
        </w:rPr>
        <w:t xml:space="preserve"> </w:t>
      </w:r>
      <w:r w:rsidR="008E79E0" w:rsidRPr="00EE3BF7">
        <w:rPr>
          <w:b/>
          <w:bCs/>
          <w:color w:val="000000"/>
          <w:sz w:val="26"/>
          <w:szCs w:val="26"/>
          <w:u w:val="single"/>
        </w:rPr>
        <w:t>BIOLOGY</w:t>
      </w:r>
      <w:r w:rsidRPr="00EE3BF7">
        <w:rPr>
          <w:b/>
          <w:bCs/>
          <w:color w:val="000000"/>
          <w:sz w:val="26"/>
          <w:szCs w:val="26"/>
          <w:u w:val="single"/>
        </w:rPr>
        <w:t xml:space="preserve"> GRADE 10</w:t>
      </w:r>
    </w:p>
    <w:p w14:paraId="3D768BD4" w14:textId="33020D02" w:rsidR="00046CD7" w:rsidRPr="00EE3BF7" w:rsidRDefault="008E79E0">
      <w:pPr>
        <w:spacing w:after="50"/>
        <w:jc w:val="center"/>
        <w:rPr>
          <w:u w:val="single"/>
        </w:rPr>
      </w:pPr>
      <w:r w:rsidRPr="00EE3BF7">
        <w:rPr>
          <w:b/>
          <w:bCs/>
          <w:color w:val="000000"/>
          <w:sz w:val="24"/>
          <w:szCs w:val="24"/>
          <w:u w:val="single"/>
        </w:rPr>
        <w:t>MID-TERM 2 EXAM</w:t>
      </w:r>
      <w:r w:rsidR="00EE3BF7" w:rsidRPr="00EE3BF7">
        <w:rPr>
          <w:b/>
          <w:bCs/>
          <w:color w:val="000000"/>
          <w:sz w:val="24"/>
          <w:szCs w:val="24"/>
          <w:u w:val="single"/>
        </w:rPr>
        <w:t xml:space="preserve"> </w:t>
      </w:r>
      <w:r w:rsidRPr="00EE3BF7">
        <w:rPr>
          <w:b/>
          <w:bCs/>
          <w:color w:val="000000"/>
          <w:sz w:val="24"/>
          <w:szCs w:val="24"/>
          <w:u w:val="single"/>
        </w:rPr>
        <w:t xml:space="preserve"> 2026</w:t>
      </w:r>
    </w:p>
    <w:p w14:paraId="2519C54F" w14:textId="101357DF" w:rsidR="00EE3BF7" w:rsidRPr="00EE3BF7" w:rsidRDefault="00EE3BF7" w:rsidP="00EE3BF7">
      <w:pPr>
        <w:spacing w:after="200"/>
        <w:jc w:val="center"/>
        <w:rPr>
          <w:b/>
          <w:bCs/>
          <w:color w:val="000000"/>
          <w:u w:val="single"/>
        </w:rPr>
      </w:pPr>
      <w:r w:rsidRPr="00EE3BF7">
        <w:rPr>
          <w:b/>
          <w:bCs/>
          <w:color w:val="000000"/>
          <w:u w:val="single"/>
        </w:rPr>
        <w:t xml:space="preserve">  TIME: 2 HOURS 30 MINUTES</w:t>
      </w:r>
    </w:p>
    <w:p w14:paraId="11A68C6D" w14:textId="3D65F58F" w:rsidR="00EE3BF7" w:rsidRDefault="00EE3BF7" w:rsidP="00EE3BF7">
      <w:pPr>
        <w:spacing w:after="200"/>
        <w:rPr>
          <w:color w:val="000000"/>
        </w:rPr>
      </w:pPr>
    </w:p>
    <w:p w14:paraId="0B8A3F20" w14:textId="51A46FBD" w:rsidR="00EE3BF7" w:rsidRDefault="00EE3BF7" w:rsidP="00EE3BF7">
      <w:pPr>
        <w:spacing w:after="200"/>
        <w:rPr>
          <w:color w:val="000000"/>
        </w:rPr>
      </w:pPr>
    </w:p>
    <w:p w14:paraId="2C5F7995" w14:textId="45747E5D" w:rsidR="00EE3BF7" w:rsidRPr="00EE3BF7" w:rsidRDefault="00EE3BF7" w:rsidP="00EE3BF7">
      <w:pPr>
        <w:spacing w:after="200"/>
        <w:rPr>
          <w:b/>
          <w:bCs/>
          <w:color w:val="000000"/>
        </w:rPr>
      </w:pPr>
      <w:r w:rsidRPr="00EE3BF7">
        <w:rPr>
          <w:b/>
          <w:bCs/>
          <w:color w:val="000000"/>
        </w:rPr>
        <w:t>NAME…………………………………….ADM NO………………………………….</w:t>
      </w:r>
    </w:p>
    <w:p w14:paraId="40D22CA4" w14:textId="7B2ACDEB" w:rsidR="00EE3BF7" w:rsidRDefault="00EE3BF7" w:rsidP="00EE3BF7">
      <w:pPr>
        <w:spacing w:after="200"/>
        <w:rPr>
          <w:b/>
          <w:bCs/>
          <w:color w:val="000000"/>
        </w:rPr>
      </w:pPr>
      <w:r w:rsidRPr="00EE3BF7">
        <w:rPr>
          <w:b/>
          <w:bCs/>
          <w:color w:val="000000"/>
        </w:rPr>
        <w:t>DATE……………………………………………SIGN……………………………….</w:t>
      </w:r>
    </w:p>
    <w:p w14:paraId="342A9BE5" w14:textId="77777777" w:rsidR="00EE3BF7" w:rsidRPr="007842AF" w:rsidRDefault="00EE3BF7" w:rsidP="00EE3BF7">
      <w:pPr>
        <w:spacing w:after="20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66321" w14:textId="2945B08C" w:rsidR="00EE3BF7" w:rsidRPr="007842AF" w:rsidRDefault="008E79E0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7842AF">
        <w:rPr>
          <w:rFonts w:ascii="Times New Roman" w:hAnsi="Times New Roman" w:cs="Times New Roman"/>
          <w:sz w:val="24"/>
          <w:szCs w:val="24"/>
          <w:u w:val="single"/>
        </w:rPr>
        <w:t>INSTRUCTIONS</w:t>
      </w:r>
      <w:r w:rsidR="00EE3BF7" w:rsidRPr="007842AF">
        <w:rPr>
          <w:rFonts w:ascii="Times New Roman" w:hAnsi="Times New Roman" w:cs="Times New Roman"/>
          <w:sz w:val="24"/>
          <w:szCs w:val="24"/>
          <w:u w:val="single"/>
        </w:rPr>
        <w:t xml:space="preserve"> TO CANDIDATES</w:t>
      </w:r>
    </w:p>
    <w:p w14:paraId="2261DA2C" w14:textId="21D35C63" w:rsidR="00EE3BF7" w:rsidRPr="007842AF" w:rsidRDefault="00EE3BF7">
      <w:pPr>
        <w:pStyle w:val="Heading1"/>
        <w:rPr>
          <w:rFonts w:ascii="Times New Roman" w:hAnsi="Times New Roman" w:cs="Times New Roman"/>
          <w:i/>
          <w:iCs/>
          <w:sz w:val="24"/>
          <w:szCs w:val="24"/>
        </w:rPr>
      </w:pPr>
      <w:r w:rsidRPr="007842AF">
        <w:rPr>
          <w:rFonts w:ascii="Times New Roman" w:hAnsi="Times New Roman" w:cs="Times New Roman"/>
          <w:i/>
          <w:iCs/>
          <w:sz w:val="24"/>
          <w:szCs w:val="24"/>
        </w:rPr>
        <w:t>1. Write your name, admission number and date in the spaces provided.</w:t>
      </w:r>
    </w:p>
    <w:p w14:paraId="3507BDE6" w14:textId="4B14020A" w:rsidR="00046CD7" w:rsidRPr="007842AF" w:rsidRDefault="00EE3BF7">
      <w:pPr>
        <w:spacing w:after="1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="008E79E0"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Answer ALL questions in the spaces provided.</w:t>
      </w:r>
    </w:p>
    <w:p w14:paraId="050CF48E" w14:textId="44D5107C" w:rsidR="00046CD7" w:rsidRPr="007842AF" w:rsidRDefault="00EE3BF7">
      <w:pPr>
        <w:spacing w:after="30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8E79E0"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This paper has two sections: Section A </w:t>
      </w:r>
      <w:r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and </w:t>
      </w:r>
      <w:r w:rsidR="008E79E0"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64526551" w14:textId="77777777" w:rsidR="00EE3BF7" w:rsidRPr="007842AF" w:rsidRDefault="00EE3BF7">
      <w:pPr>
        <w:spacing w:after="3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0E9073" w14:textId="77777777" w:rsidR="00046CD7" w:rsidRPr="007842AF" w:rsidRDefault="008E79E0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7842AF">
        <w:rPr>
          <w:rFonts w:ascii="Times New Roman" w:hAnsi="Times New Roman" w:cs="Times New Roman"/>
          <w:sz w:val="24"/>
          <w:szCs w:val="24"/>
          <w:u w:val="single"/>
        </w:rPr>
        <w:t>SECTION A (40 MARKS)</w:t>
      </w:r>
    </w:p>
    <w:p w14:paraId="12C873B5" w14:textId="77777777" w:rsidR="00046CD7" w:rsidRPr="007842AF" w:rsidRDefault="008E79E0">
      <w:pPr>
        <w:spacing w:after="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Answer all questions in this section.</w:t>
      </w:r>
    </w:p>
    <w:p w14:paraId="2F0B97C2" w14:textId="7192B03E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(a) Describe the structure of a mitochondr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 and explain how its structure is adapted to its function.  (5 marks)</w:t>
      </w:r>
    </w:p>
    <w:p w14:paraId="23801C02" w14:textId="04BF3858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E1439D" w14:textId="7AEBA7FC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987977" w14:textId="1D789B15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E227BB" w14:textId="77777777" w:rsidR="00EE3BF7" w:rsidRPr="007842AF" w:rsidRDefault="00EE3BF7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6AC9BF5F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8BF8DCE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47B00010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45FF32B0" w14:textId="1D1B0621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Draw and label a complete diagram of a mitochondrion.  (3 marks)</w:t>
      </w:r>
    </w:p>
    <w:p w14:paraId="30C6E79F" w14:textId="59B08B1D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D5B4E5" w14:textId="77777777" w:rsidR="00EE3BF7" w:rsidRPr="007842AF" w:rsidRDefault="00EE3BF7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6A4871B6" w14:textId="77777777" w:rsidR="00046CD7" w:rsidRPr="007842AF" w:rsidRDefault="00046CD7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783F42E8" w14:textId="10D17B04" w:rsidR="00046CD7" w:rsidRDefault="00046CD7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4F690BD0" w14:textId="0BF70FB8" w:rsidR="007842AF" w:rsidRDefault="007842A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022C190" w14:textId="7068823C" w:rsidR="007842AF" w:rsidRDefault="007842A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7459183A" w14:textId="77777777" w:rsidR="007842AF" w:rsidRPr="007842AF" w:rsidRDefault="007842AF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2DF6BEC9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(a) A plant was placed in a photosynthesis apparatus. The rate of photosynthesis was measured at different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light intensities. The results are shown in the table below:</w:t>
      </w:r>
    </w:p>
    <w:p w14:paraId="6E01EC46" w14:textId="77777777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046CD7" w:rsidRPr="007842AF" w14:paraId="38BF235A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D22FAA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Light Intensity (×1000 lux)</w:t>
            </w:r>
          </w:p>
        </w:tc>
        <w:tc>
          <w:tcPr>
            <w:tcW w:w="25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B7EE0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Rate of Photosynthesis (cm³/min)</w:t>
            </w:r>
          </w:p>
        </w:tc>
      </w:tr>
      <w:tr w:rsidR="00046CD7" w:rsidRPr="007842AF" w14:paraId="128B34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C1495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E4649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-0.5</w:t>
            </w:r>
          </w:p>
        </w:tc>
      </w:tr>
      <w:tr w:rsidR="00046CD7" w:rsidRPr="007842AF" w14:paraId="020FAA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CFA57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C8F3B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</w:tr>
      <w:tr w:rsidR="00046CD7" w:rsidRPr="007842AF" w14:paraId="2C8DA0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B449C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3DBA2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046CD7" w:rsidRPr="007842AF" w14:paraId="7410E9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0C494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2457F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</w:tr>
      <w:tr w:rsidR="00046CD7" w:rsidRPr="007842AF" w14:paraId="455441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EA6224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3D879" w14:textId="77777777" w:rsidR="00046CD7" w:rsidRPr="007842AF" w:rsidRDefault="008E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</w:tr>
    </w:tbl>
    <w:p w14:paraId="4C6DE10B" w14:textId="77777777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E5F2EFA" w14:textId="75899B77" w:rsidR="00046CD7" w:rsidRPr="008E79E0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E7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8E7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What is the light compensation point? (2 marks)</w:t>
      </w:r>
    </w:p>
    <w:p w14:paraId="3B1E221C" w14:textId="0E0F6C02" w:rsidR="00EE3BF7" w:rsidRPr="008E79E0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AF486B" w14:textId="77777777" w:rsidR="00EE3BF7" w:rsidRPr="007842AF" w:rsidRDefault="00EE3BF7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1499E758" w14:textId="77777777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6F4CC91F" w14:textId="5F79F37B" w:rsidR="00046CD7" w:rsidRPr="008E79E0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7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ii) Calculate the percentage increase in the rate of photosynthesis when light intensity increases from 4×1000 lux to 8×1000 lux. Show your working. (2 marks)</w:t>
      </w:r>
    </w:p>
    <w:p w14:paraId="647EA1E1" w14:textId="69152521" w:rsidR="00EE3BF7" w:rsidRPr="008E79E0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3E4E82" w14:textId="5056C42A" w:rsidR="00EE3BF7" w:rsidRPr="008E79E0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B071AD" w14:textId="2B05BB56" w:rsidR="00EE3BF7" w:rsidRPr="007842AF" w:rsidRDefault="00EE3BF7">
      <w:pPr>
        <w:spacing w:after="5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F0A2A5" w14:textId="77777777" w:rsidR="00EE3BF7" w:rsidRPr="007842AF" w:rsidRDefault="00EE3BF7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6FCCA644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19137039" w14:textId="4B9C4398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Name the process by which plants lose wa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 from their leaves. (1 mark)</w:t>
      </w:r>
    </w:p>
    <w:p w14:paraId="44DA0C23" w14:textId="7C108675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033E5A" w14:textId="77777777" w:rsidR="00EE3BF7" w:rsidRPr="007842AF" w:rsidRDefault="00EE3BF7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19C4F561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34064655" w14:textId="147BC250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(a) Describe the process of anaerobic respiration in plants. (4 marks)</w:t>
      </w:r>
    </w:p>
    <w:p w14:paraId="6ADA32B4" w14:textId="4FD813B5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78EB62" w14:textId="4CEAE644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90AC79" w14:textId="77777777" w:rsidR="00EE3BF7" w:rsidRPr="007842AF" w:rsidRDefault="00EE3BF7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6FC4F847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7275ADFB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27A06F7F" w14:textId="4B357BC4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State two differences between aerobic and anaerobic respiration. (2 marks)</w:t>
      </w:r>
    </w:p>
    <w:p w14:paraId="5DD9F7ED" w14:textId="0E092441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C08D56" w14:textId="77777777" w:rsidR="00EE3BF7" w:rsidRPr="007842AF" w:rsidRDefault="00EE3BF7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50E2119C" w14:textId="77777777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0BCA698A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6F3F7AC4" w14:textId="68FAC6CD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(a) Draw and label the transverse section of a dicot leaf showing the different tissues. (5 marks)</w:t>
      </w:r>
    </w:p>
    <w:p w14:paraId="77A986E7" w14:textId="3DA9435B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89C237" w14:textId="3CEC8EBF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2D1C43" w14:textId="0FA21F3E" w:rsidR="00EE3BF7" w:rsidRPr="007842AF" w:rsidRDefault="00EE3BF7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954C63" w14:textId="77777777" w:rsidR="00EE3BF7" w:rsidRPr="007842AF" w:rsidRDefault="00EE3BF7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7155B4C6" w14:textId="77777777" w:rsidR="00046CD7" w:rsidRPr="007842AF" w:rsidRDefault="00046CD7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00050EA3" w14:textId="12FCDBC9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(b) Explain why the palisade mesophyll is located on the upper surface of the leaf. (3 marks)</w:t>
      </w:r>
    </w:p>
    <w:p w14:paraId="098878BA" w14:textId="538C2EB7" w:rsidR="002E5FD4" w:rsidRPr="007842AF" w:rsidRDefault="002E5FD4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E916B2" w14:textId="601879F0" w:rsidR="002E5FD4" w:rsidRPr="007842AF" w:rsidRDefault="002E5FD4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0ACCC6" w14:textId="075E8094" w:rsidR="002E5FD4" w:rsidRPr="007842AF" w:rsidRDefault="002E5FD4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776D87" w14:textId="07C8A8F2" w:rsidR="002E5FD4" w:rsidRPr="007842AF" w:rsidRDefault="002E5FD4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3805F427" w14:textId="57744466" w:rsidR="002E5FD4" w:rsidRPr="007842AF" w:rsidRDefault="002E5FD4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2270DACB" w14:textId="5E865A23" w:rsidR="002E5FD4" w:rsidRPr="007842AF" w:rsidRDefault="002E5FD4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633CD9FD" w14:textId="77777777" w:rsidR="002E5FD4" w:rsidRPr="007842AF" w:rsidRDefault="002E5FD4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5D0F3CAF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2C97EBA1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(a) Define osmosis. (1 mark)</w:t>
      </w:r>
    </w:p>
    <w:p w14:paraId="5B374FF6" w14:textId="33B1C3FD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45B8829F" w14:textId="5277F310" w:rsidR="002E5FD4" w:rsidRPr="007842AF" w:rsidRDefault="002E5FD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5EB49CD4" w14:textId="51F1600F" w:rsidR="002E5FD4" w:rsidRPr="007842AF" w:rsidRDefault="002E5FD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33FF00A2" w14:textId="58C810E1" w:rsidR="002E5FD4" w:rsidRPr="007842AF" w:rsidRDefault="002E5FD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0E3C7344" w14:textId="401E9DEB" w:rsidR="002E5FD4" w:rsidRPr="007842AF" w:rsidRDefault="002E5FD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719D0C45" w14:textId="3083A09E" w:rsidR="002E5FD4" w:rsidRPr="007842AF" w:rsidRDefault="002E5FD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44B5A1D8" w14:textId="070EAA26" w:rsidR="002E5FD4" w:rsidRPr="007842AF" w:rsidRDefault="002E5FD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58A21CA4" w14:textId="77777777" w:rsidR="002E5FD4" w:rsidRPr="007842AF" w:rsidRDefault="002E5FD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03A90F9D" w14:textId="77777777" w:rsidR="002E5FD4" w:rsidRPr="007842AF" w:rsidRDefault="002E5FD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74036D5A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A cell is placed in a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hypertonic solution. Describe what happens to the cell and explain why. (4 marks)</w:t>
      </w:r>
    </w:p>
    <w:p w14:paraId="4286FF7F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00470E5" w14:textId="2C0BC337" w:rsidR="00046CD7" w:rsidRPr="007842AF" w:rsidRDefault="00046CD7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5A4CE215" w14:textId="528A15F2" w:rsidR="002E5FD4" w:rsidRPr="007842AF" w:rsidRDefault="002E5FD4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1678C859" w14:textId="32AAB33C" w:rsidR="002E5FD4" w:rsidRPr="007842AF" w:rsidRDefault="002E5FD4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59AAC16A" w14:textId="49A32452" w:rsidR="002E5FD4" w:rsidRDefault="002E5FD4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12B538FB" w14:textId="4D57AAD5" w:rsidR="008E79E0" w:rsidRDefault="008E79E0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37418951" w14:textId="683DBD64" w:rsidR="008E79E0" w:rsidRDefault="008E79E0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2397A4C9" w14:textId="0B996560" w:rsidR="008E79E0" w:rsidRDefault="008E79E0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16D2C9C0" w14:textId="2F92953B" w:rsidR="008E79E0" w:rsidRDefault="008E79E0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2573C10B" w14:textId="64C176D8" w:rsidR="008E79E0" w:rsidRDefault="008E79E0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6CF930FB" w14:textId="77777777" w:rsidR="008E79E0" w:rsidRPr="007842AF" w:rsidRDefault="008E79E0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2EB3607F" w14:textId="77777777" w:rsidR="002E5FD4" w:rsidRPr="007842AF" w:rsidRDefault="002E5FD4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265CAC78" w14:textId="2FCECFEF" w:rsidR="00046CD7" w:rsidRPr="007842AF" w:rsidRDefault="008E79E0" w:rsidP="002E5F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42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B (40 MARKS)</w:t>
      </w:r>
    </w:p>
    <w:p w14:paraId="4C512E24" w14:textId="77777777" w:rsidR="00046CD7" w:rsidRPr="007842AF" w:rsidRDefault="008E79E0">
      <w:pPr>
        <w:spacing w:after="5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Answer any FOUR questions from this section.</w:t>
      </w:r>
    </w:p>
    <w:p w14:paraId="6163FDE8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(a) Draw and label a diagram of the human heart showing all four chambers and the major blood vessel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s. (6 marks)</w:t>
      </w:r>
    </w:p>
    <w:p w14:paraId="54109D86" w14:textId="3F05A47F" w:rsidR="00046CD7" w:rsidRPr="007842AF" w:rsidRDefault="00046CD7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56847FCA" w14:textId="3427588D" w:rsidR="002E5FD4" w:rsidRPr="007842AF" w:rsidRDefault="002E5FD4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647CEFD6" w14:textId="2809E40C" w:rsidR="002E5FD4" w:rsidRPr="007842AF" w:rsidRDefault="002E5FD4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1E7E6B24" w14:textId="77777777" w:rsidR="002E5FD4" w:rsidRPr="007842AF" w:rsidRDefault="002E5FD4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1C77FB45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Explain the pathway of blood through the heart during one complete heartbeat. (4 marks)</w:t>
      </w:r>
    </w:p>
    <w:p w14:paraId="41EF3486" w14:textId="72E10231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3D1E01E5" w14:textId="433B7DD7" w:rsidR="002E5FD4" w:rsidRPr="007842AF" w:rsidRDefault="002E5FD4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C577E2A" w14:textId="23900207" w:rsidR="002E5FD4" w:rsidRPr="007842AF" w:rsidRDefault="002E5FD4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66AA882E" w14:textId="77777777" w:rsidR="002E5FD4" w:rsidRPr="007842AF" w:rsidRDefault="002E5FD4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10BEC3D6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016BA357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A student carried out an experiment to investigate the effect of temperature on enzyme activity. The enzyme used was catalase and the substrate w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hydrogen peroxide. The graph below shows the results.</w:t>
      </w:r>
    </w:p>
    <w:p w14:paraId="1965F5BB" w14:textId="7487DFEC" w:rsidR="00046CD7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66549" wp14:editId="0A67AB99">
            <wp:extent cx="4902835" cy="36773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606" cy="369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D874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(a) Draw the curve showing the relationship between temperature (0-70°C) and enzyme activity. Mark the optimal temperature. (3 marks)</w:t>
      </w:r>
    </w:p>
    <w:p w14:paraId="0ACCD776" w14:textId="77777777" w:rsidR="00046CD7" w:rsidRPr="007842AF" w:rsidRDefault="00046CD7">
      <w:pPr>
        <w:spacing w:after="200"/>
        <w:rPr>
          <w:rFonts w:ascii="Times New Roman" w:hAnsi="Times New Roman" w:cs="Times New Roman"/>
          <w:sz w:val="24"/>
          <w:szCs w:val="24"/>
        </w:rPr>
      </w:pPr>
    </w:p>
    <w:p w14:paraId="6F7288BB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(b) Explain why enzyme activity increases with temperature up to the optimal temperature. (2 marks)</w:t>
      </w:r>
    </w:p>
    <w:p w14:paraId="17F456FC" w14:textId="462ED317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0D64F047" w14:textId="74627BE0" w:rsidR="007842AF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01374766" w14:textId="77777777" w:rsidR="007842AF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13B9CE80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A33CCE1" w14:textId="40BAD3D2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 What happens to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the enzyme at temperatures above 60°C and why? (2 marks)</w:t>
      </w:r>
    </w:p>
    <w:p w14:paraId="5A5CE8DE" w14:textId="395E8030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688EB8" w14:textId="3B382E84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5D5996" w14:textId="77777777" w:rsidR="007842AF" w:rsidRPr="007842AF" w:rsidRDefault="007842AF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1047BF6A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2B86F9A9" w14:textId="1942D551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(d) Name the part of the enzyme that is responsible for substrate binding. (1 mark)</w:t>
      </w:r>
    </w:p>
    <w:p w14:paraId="33FE47CA" w14:textId="3D14CF2C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5CAD10" w14:textId="77777777" w:rsidR="007842AF" w:rsidRPr="007842AF" w:rsidRDefault="007842AF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74248C0D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391DCFC0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(a) Define each of the following terms: (3 marks)</w:t>
      </w:r>
    </w:p>
    <w:p w14:paraId="47B7CA7F" w14:textId="1868361A" w:rsidR="00046CD7" w:rsidRPr="007842AF" w:rsidRDefault="008E79E0">
      <w:pPr>
        <w:spacing w:after="5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42AF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7842AF">
        <w:rPr>
          <w:rFonts w:ascii="Times New Roman" w:hAnsi="Times New Roman" w:cs="Times New Roman"/>
          <w:color w:val="000000"/>
          <w:sz w:val="24"/>
          <w:szCs w:val="24"/>
        </w:rPr>
        <w:t>) Reflex</w:t>
      </w:r>
    </w:p>
    <w:p w14:paraId="70F03D83" w14:textId="77777777" w:rsidR="007842AF" w:rsidRPr="007842AF" w:rsidRDefault="007842AF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70E04A7E" w14:textId="7E3BBDA8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54E7E19F" w14:textId="77777777" w:rsidR="007842AF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6796B43D" w14:textId="4B74C206" w:rsidR="00046CD7" w:rsidRPr="007842AF" w:rsidRDefault="008E79E0">
      <w:pPr>
        <w:spacing w:after="50"/>
        <w:rPr>
          <w:rFonts w:ascii="Times New Roman" w:hAnsi="Times New Roman" w:cs="Times New Roman"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color w:val="000000"/>
          <w:sz w:val="24"/>
          <w:szCs w:val="24"/>
        </w:rPr>
        <w:t>ii) Synapse</w:t>
      </w:r>
    </w:p>
    <w:p w14:paraId="59444EB3" w14:textId="2C8BFFCC" w:rsidR="007842AF" w:rsidRPr="007842AF" w:rsidRDefault="007842AF">
      <w:pPr>
        <w:spacing w:after="5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0F5A0" w14:textId="77777777" w:rsidR="007842AF" w:rsidRPr="007842AF" w:rsidRDefault="007842AF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1B8D7ABA" w14:textId="77777777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1DAA00FF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color w:val="000000"/>
          <w:sz w:val="24"/>
          <w:szCs w:val="24"/>
        </w:rPr>
        <w:t>iii) Hormone</w:t>
      </w:r>
    </w:p>
    <w:p w14:paraId="1DF4FECC" w14:textId="5EC779E2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259BCD3D" w14:textId="7777777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ADF8883" w14:textId="651D537B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Draw and label the reflex arc showing the pathway from a sensory receptor to an effector. (4 marks)</w:t>
      </w:r>
    </w:p>
    <w:p w14:paraId="311889F9" w14:textId="1571EBB4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6C0E7D" w14:textId="2274B0CC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AF3E59" w14:textId="6AF7DE08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0DC2EE" w14:textId="24FBFF33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7A2017" w14:textId="522E0705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D01D9D" w14:textId="2D0CDEDC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CE7B0E" w14:textId="77777777" w:rsidR="007842AF" w:rsidRPr="007842AF" w:rsidRDefault="007842AF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4C84F077" w14:textId="77777777" w:rsidR="00046CD7" w:rsidRPr="007842AF" w:rsidRDefault="00046CD7">
      <w:pPr>
        <w:spacing w:after="250"/>
        <w:rPr>
          <w:rFonts w:ascii="Times New Roman" w:hAnsi="Times New Roman" w:cs="Times New Roman"/>
          <w:sz w:val="24"/>
          <w:szCs w:val="24"/>
        </w:rPr>
      </w:pPr>
    </w:p>
    <w:p w14:paraId="2309EE22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 Explain why reflex actions are faster than conscious responses. (3 marks)</w:t>
      </w:r>
    </w:p>
    <w:p w14:paraId="4F014D37" w14:textId="4953BFD2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2CF2BF2C" w14:textId="779CB354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1988E22" w14:textId="6491887D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3E2E10F5" w14:textId="084D4FEA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18FF6D5F" w14:textId="7777777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7FFC2007" w14:textId="1A13932E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(a) Describe the menstrual cycle in the human female and name the hor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mones involved. (6 marks)</w:t>
      </w:r>
    </w:p>
    <w:p w14:paraId="7C0211FE" w14:textId="767925A5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A62C32" w14:textId="21FA3A61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9E6844" w14:textId="3312C80E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918245" w14:textId="533F9251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DD1401" w14:textId="64553763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3AC6AE" w14:textId="4DE4C266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029DF1" w14:textId="6B720D0D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6B9826" w14:textId="77777777" w:rsidR="007842AF" w:rsidRPr="007842AF" w:rsidRDefault="007842AF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06659FB6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03ACC3A4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15DA18BD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6AF3B9F0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State two methods of contraception and explain how each method works. (4 marks)</w:t>
      </w:r>
    </w:p>
    <w:p w14:paraId="23311DA2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2E4A83A1" w14:textId="67B896FC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2F852FB1" w14:textId="2383739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04F63CFA" w14:textId="758E037B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64287C85" w14:textId="7777777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7BA87EAB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(a) What is meant by the term 'carrying capacity' of an environment? (2 marks)</w:t>
      </w:r>
    </w:p>
    <w:p w14:paraId="0A105565" w14:textId="77777777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FA8AD21" w14:textId="003DD775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F7F4E83" w14:textId="31F3DB79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733777B0" w14:textId="31F786C3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028399EF" w14:textId="7777777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75068F9F" w14:textId="0DB52810" w:rsidR="00046CD7" w:rsidRPr="007842AF" w:rsidRDefault="008E79E0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(b) A population of bacteria doubles every hour. If 100 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bacteria are present initially, how many will be present after 4 hours? Show your working. (2 marks)</w:t>
      </w:r>
    </w:p>
    <w:p w14:paraId="79CEB72B" w14:textId="0A55D6CC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1E126C" w14:textId="0EB58990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6B01FF" w14:textId="553885AD" w:rsidR="007842AF" w:rsidRPr="007842AF" w:rsidRDefault="007842AF">
      <w:pPr>
        <w:spacing w:after="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6D2938" w14:textId="77777777" w:rsidR="007842AF" w:rsidRPr="007842AF" w:rsidRDefault="007842AF">
      <w:pPr>
        <w:spacing w:after="50"/>
        <w:rPr>
          <w:rFonts w:ascii="Times New Roman" w:hAnsi="Times New Roman" w:cs="Times New Roman"/>
          <w:sz w:val="24"/>
          <w:szCs w:val="24"/>
        </w:rPr>
      </w:pPr>
    </w:p>
    <w:p w14:paraId="17C0AF4A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6116C58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 Name four biotic factors that can limit population growth. (2 marks)</w:t>
      </w:r>
    </w:p>
    <w:p w14:paraId="75764A3A" w14:textId="1AD32E5A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32A5E07A" w14:textId="20A1817D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6EF151BA" w14:textId="7777777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60A803D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(d) State the difference between a food chain and a food web. (2 marks)</w:t>
      </w:r>
    </w:p>
    <w:p w14:paraId="6BE69706" w14:textId="3AD94B0D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3D20FC94" w14:textId="35867EDA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03BD36CF" w14:textId="0CEC4CDD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604D6D76" w14:textId="7777777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083CAC7B" w14:textId="4F9004CB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(a) What is meant by the term </w:t>
      </w:r>
      <w:r w:rsidR="007842AF"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mutation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? (1 mark)</w:t>
      </w:r>
    </w:p>
    <w:p w14:paraId="1AB1A25C" w14:textId="156D2408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170C0A6B" w14:textId="43F87799" w:rsidR="007842AF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7A8D2FAB" w14:textId="77777777" w:rsidR="007842AF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BAE5553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(b) Name two environmental factors that can cause mutations. (1 mark)</w:t>
      </w:r>
    </w:p>
    <w:p w14:paraId="5A0C29F1" w14:textId="6314B443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C546A59" w14:textId="3D80A369" w:rsidR="007842AF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0B09CD23" w14:textId="120F70F7" w:rsidR="007842AF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756D5E83" w14:textId="77777777" w:rsidR="007842AF" w:rsidRPr="007842AF" w:rsidRDefault="007842AF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1FB1E5C2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 Explain how natural selection leads to evolution. (4</w:t>
      </w: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14:paraId="06C809D7" w14:textId="77777777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432E1FB9" w14:textId="7FCFBCED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F8FBB52" w14:textId="28120FEF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7FA00D1" w14:textId="7777777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B83D2E6" w14:textId="77777777" w:rsidR="00046CD7" w:rsidRPr="007842AF" w:rsidRDefault="008E79E0">
      <w:pPr>
        <w:spacing w:after="50"/>
        <w:rPr>
          <w:rFonts w:ascii="Times New Roman" w:hAnsi="Times New Roman" w:cs="Times New Roman"/>
          <w:sz w:val="24"/>
          <w:szCs w:val="24"/>
        </w:rPr>
      </w:pPr>
      <w:r w:rsidRPr="00784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(d) Give two pieces of evidence for evolution. (2 marks)</w:t>
      </w:r>
    </w:p>
    <w:p w14:paraId="6B3EA176" w14:textId="2CFE2639" w:rsidR="00046CD7" w:rsidRPr="007842AF" w:rsidRDefault="00046CD7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2D0D1972" w14:textId="77777777" w:rsidR="007842AF" w:rsidRPr="007842AF" w:rsidRDefault="007842AF">
      <w:pPr>
        <w:spacing w:after="150"/>
        <w:rPr>
          <w:rFonts w:ascii="Times New Roman" w:hAnsi="Times New Roman" w:cs="Times New Roman"/>
          <w:sz w:val="24"/>
          <w:szCs w:val="24"/>
        </w:rPr>
      </w:pPr>
    </w:p>
    <w:p w14:paraId="5CC518E3" w14:textId="222540BE" w:rsidR="00046CD7" w:rsidRPr="007842AF" w:rsidRDefault="00046CD7">
      <w:pPr>
        <w:spacing w:after="100"/>
        <w:rPr>
          <w:rFonts w:ascii="Times New Roman" w:hAnsi="Times New Roman" w:cs="Times New Roman"/>
          <w:sz w:val="24"/>
          <w:szCs w:val="24"/>
        </w:rPr>
      </w:pPr>
    </w:p>
    <w:sectPr w:rsidR="00046CD7" w:rsidRPr="007842A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326B2"/>
    <w:multiLevelType w:val="hybridMultilevel"/>
    <w:tmpl w:val="519AE4DC"/>
    <w:lvl w:ilvl="0" w:tplc="4E4AC27C">
      <w:start w:val="1"/>
      <w:numFmt w:val="decimal"/>
      <w:lvlText w:val="%1."/>
      <w:lvlJc w:val="left"/>
      <w:pPr>
        <w:ind w:left="720" w:hanging="360"/>
      </w:pPr>
    </w:lvl>
    <w:lvl w:ilvl="1" w:tplc="9A8687E4">
      <w:numFmt w:val="decimal"/>
      <w:lvlText w:val=""/>
      <w:lvlJc w:val="left"/>
    </w:lvl>
    <w:lvl w:ilvl="2" w:tplc="D520EB12">
      <w:numFmt w:val="decimal"/>
      <w:lvlText w:val=""/>
      <w:lvlJc w:val="left"/>
    </w:lvl>
    <w:lvl w:ilvl="3" w:tplc="D8EA20E4">
      <w:numFmt w:val="decimal"/>
      <w:lvlText w:val=""/>
      <w:lvlJc w:val="left"/>
    </w:lvl>
    <w:lvl w:ilvl="4" w:tplc="0CE4D2EA">
      <w:numFmt w:val="decimal"/>
      <w:lvlText w:val=""/>
      <w:lvlJc w:val="left"/>
    </w:lvl>
    <w:lvl w:ilvl="5" w:tplc="0D5844D6">
      <w:numFmt w:val="decimal"/>
      <w:lvlText w:val=""/>
      <w:lvlJc w:val="left"/>
    </w:lvl>
    <w:lvl w:ilvl="6" w:tplc="344A44AE">
      <w:numFmt w:val="decimal"/>
      <w:lvlText w:val=""/>
      <w:lvlJc w:val="left"/>
    </w:lvl>
    <w:lvl w:ilvl="7" w:tplc="1870FB52">
      <w:numFmt w:val="decimal"/>
      <w:lvlText w:val=""/>
      <w:lvlJc w:val="left"/>
    </w:lvl>
    <w:lvl w:ilvl="8" w:tplc="2EA82728">
      <w:numFmt w:val="decimal"/>
      <w:lvlText w:val=""/>
      <w:lvlJc w:val="left"/>
    </w:lvl>
  </w:abstractNum>
  <w:abstractNum w:abstractNumId="1" w15:restartNumberingAfterBreak="0">
    <w:nsid w:val="64457E9E"/>
    <w:multiLevelType w:val="hybridMultilevel"/>
    <w:tmpl w:val="7CD0A036"/>
    <w:lvl w:ilvl="0" w:tplc="BECAD5D2">
      <w:start w:val="1"/>
      <w:numFmt w:val="bullet"/>
      <w:lvlText w:val="●"/>
      <w:lvlJc w:val="left"/>
      <w:pPr>
        <w:ind w:left="720" w:hanging="360"/>
      </w:pPr>
    </w:lvl>
    <w:lvl w:ilvl="1" w:tplc="6A78E8F8">
      <w:start w:val="1"/>
      <w:numFmt w:val="bullet"/>
      <w:lvlText w:val="○"/>
      <w:lvlJc w:val="left"/>
      <w:pPr>
        <w:ind w:left="1440" w:hanging="360"/>
      </w:pPr>
    </w:lvl>
    <w:lvl w:ilvl="2" w:tplc="25B4B1F0">
      <w:start w:val="1"/>
      <w:numFmt w:val="bullet"/>
      <w:lvlText w:val="■"/>
      <w:lvlJc w:val="left"/>
      <w:pPr>
        <w:ind w:left="2160" w:hanging="360"/>
      </w:pPr>
    </w:lvl>
    <w:lvl w:ilvl="3" w:tplc="B262C5AA">
      <w:start w:val="1"/>
      <w:numFmt w:val="bullet"/>
      <w:lvlText w:val="●"/>
      <w:lvlJc w:val="left"/>
      <w:pPr>
        <w:ind w:left="2880" w:hanging="360"/>
      </w:pPr>
    </w:lvl>
    <w:lvl w:ilvl="4" w:tplc="842E53C2">
      <w:start w:val="1"/>
      <w:numFmt w:val="bullet"/>
      <w:lvlText w:val="○"/>
      <w:lvlJc w:val="left"/>
      <w:pPr>
        <w:ind w:left="3600" w:hanging="360"/>
      </w:pPr>
    </w:lvl>
    <w:lvl w:ilvl="5" w:tplc="BEFE92C6">
      <w:start w:val="1"/>
      <w:numFmt w:val="bullet"/>
      <w:lvlText w:val="■"/>
      <w:lvlJc w:val="left"/>
      <w:pPr>
        <w:ind w:left="4320" w:hanging="360"/>
      </w:pPr>
    </w:lvl>
    <w:lvl w:ilvl="6" w:tplc="31FABAC8">
      <w:start w:val="1"/>
      <w:numFmt w:val="bullet"/>
      <w:lvlText w:val="●"/>
      <w:lvlJc w:val="left"/>
      <w:pPr>
        <w:ind w:left="5040" w:hanging="360"/>
      </w:pPr>
    </w:lvl>
    <w:lvl w:ilvl="7" w:tplc="429CDBD8">
      <w:start w:val="1"/>
      <w:numFmt w:val="bullet"/>
      <w:lvlText w:val="●"/>
      <w:lvlJc w:val="left"/>
      <w:pPr>
        <w:ind w:left="5760" w:hanging="360"/>
      </w:pPr>
    </w:lvl>
    <w:lvl w:ilvl="8" w:tplc="85D6C40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5E72379"/>
    <w:multiLevelType w:val="hybridMultilevel"/>
    <w:tmpl w:val="103C0A1E"/>
    <w:lvl w:ilvl="0" w:tplc="7788F7FE">
      <w:start w:val="1"/>
      <w:numFmt w:val="bullet"/>
      <w:lvlText w:val="•"/>
      <w:lvlJc w:val="left"/>
      <w:pPr>
        <w:ind w:left="720" w:hanging="360"/>
      </w:pPr>
    </w:lvl>
    <w:lvl w:ilvl="1" w:tplc="8F4CF3DC">
      <w:numFmt w:val="decimal"/>
      <w:lvlText w:val=""/>
      <w:lvlJc w:val="left"/>
    </w:lvl>
    <w:lvl w:ilvl="2" w:tplc="FA3C69A0">
      <w:numFmt w:val="decimal"/>
      <w:lvlText w:val=""/>
      <w:lvlJc w:val="left"/>
    </w:lvl>
    <w:lvl w:ilvl="3" w:tplc="A5B0D1AC">
      <w:numFmt w:val="decimal"/>
      <w:lvlText w:val=""/>
      <w:lvlJc w:val="left"/>
    </w:lvl>
    <w:lvl w:ilvl="4" w:tplc="2F423F48">
      <w:numFmt w:val="decimal"/>
      <w:lvlText w:val=""/>
      <w:lvlJc w:val="left"/>
    </w:lvl>
    <w:lvl w:ilvl="5" w:tplc="0BB208D2">
      <w:numFmt w:val="decimal"/>
      <w:lvlText w:val=""/>
      <w:lvlJc w:val="left"/>
    </w:lvl>
    <w:lvl w:ilvl="6" w:tplc="BB66ED18">
      <w:numFmt w:val="decimal"/>
      <w:lvlText w:val=""/>
      <w:lvlJc w:val="left"/>
    </w:lvl>
    <w:lvl w:ilvl="7" w:tplc="320A20AA">
      <w:numFmt w:val="decimal"/>
      <w:lvlText w:val=""/>
      <w:lvlJc w:val="left"/>
    </w:lvl>
    <w:lvl w:ilvl="8" w:tplc="5EF8D4E4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D7"/>
    <w:rsid w:val="00046CD7"/>
    <w:rsid w:val="002E5FD4"/>
    <w:rsid w:val="007842AF"/>
    <w:rsid w:val="008E79E0"/>
    <w:rsid w:val="00EE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6CDE"/>
  <w15:docId w15:val="{C864035F-9541-4102-A361-A5A81EBE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00" w:after="80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Ashton Philip</cp:lastModifiedBy>
  <cp:revision>2</cp:revision>
  <dcterms:created xsi:type="dcterms:W3CDTF">2026-05-22T08:05:00Z</dcterms:created>
  <dcterms:modified xsi:type="dcterms:W3CDTF">2026-05-22T08:05:00Z</dcterms:modified>
</cp:coreProperties>
</file>