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4E" w:rsidRDefault="00B14FEE">
      <w:pPr>
        <w:spacing w:after="120"/>
        <w:jc w:val="center"/>
      </w:pPr>
      <w:r>
        <w:rPr>
          <w:b/>
          <w:bCs/>
          <w:sz w:val="26"/>
          <w:szCs w:val="26"/>
          <w:u w:val="single"/>
        </w:rPr>
        <w:t>GRADE 10 IRE SCHEMES OF WORK FOR TERM 2</w:t>
      </w:r>
    </w:p>
    <w:p w:rsidR="00F9614E" w:rsidRDefault="00B14FEE">
      <w:pPr>
        <w:spacing w:after="60"/>
      </w:pPr>
      <w:r>
        <w:rPr>
          <w:b/>
          <w:bCs/>
        </w:rPr>
        <w:t xml:space="preserve">NAME OF THE TEACHER: </w:t>
      </w:r>
      <w:r>
        <w:t xml:space="preserve">............................................................................    </w:t>
      </w:r>
      <w:r>
        <w:rPr>
          <w:b/>
          <w:bCs/>
        </w:rPr>
        <w:t xml:space="preserve">SCHOOL: </w:t>
      </w:r>
      <w:r>
        <w:t xml:space="preserve">........................................................................    </w:t>
      </w:r>
      <w:r>
        <w:rPr>
          <w:b/>
          <w:bCs/>
        </w:rPr>
        <w:t xml:space="preserve">YEAR: </w:t>
      </w:r>
      <w:r>
        <w:t>.................</w:t>
      </w:r>
    </w:p>
    <w:tbl>
      <w:tblPr>
        <w:tblW w:w="153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87"/>
        <w:gridCol w:w="1255"/>
        <w:gridCol w:w="1263"/>
        <w:gridCol w:w="4173"/>
        <w:gridCol w:w="1710"/>
        <w:gridCol w:w="1890"/>
        <w:gridCol w:w="1675"/>
        <w:gridCol w:w="1566"/>
        <w:gridCol w:w="719"/>
      </w:tblGrid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6BFA" w:rsidRPr="00B16BFA" w:rsidRDefault="00B16BFA" w:rsidP="00B16BFA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6BFA" w:rsidRPr="00B16BFA" w:rsidRDefault="00B16BFA" w:rsidP="00B16BFA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LSN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6BFA" w:rsidRPr="00B16BFA" w:rsidRDefault="00B16BFA" w:rsidP="00B16BFA">
            <w:pPr>
              <w:spacing w:line="360" w:lineRule="auto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STRAND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6BFA" w:rsidRPr="00B16BFA" w:rsidRDefault="00B16BFA" w:rsidP="00B16BFA">
            <w:pPr>
              <w:spacing w:line="360" w:lineRule="auto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SUB-STRAND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6BFA" w:rsidRPr="00B16BFA" w:rsidRDefault="00B16BFA" w:rsidP="00B16BFA">
            <w:pPr>
              <w:spacing w:after="50" w:line="360" w:lineRule="auto"/>
              <w:rPr>
                <w:b/>
                <w:bCs/>
                <w:iCs/>
                <w:sz w:val="22"/>
                <w:szCs w:val="22"/>
              </w:rPr>
            </w:pPr>
            <w:r w:rsidRPr="00B16BFA">
              <w:rPr>
                <w:b/>
                <w:bCs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6BFA" w:rsidRPr="00B16BFA" w:rsidRDefault="00B16BFA" w:rsidP="00B16BFA">
            <w:pPr>
              <w:spacing w:line="360" w:lineRule="auto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KEY INQUIRY QUESTION(S)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6BFA" w:rsidRPr="00B16BFA" w:rsidRDefault="00B16BFA" w:rsidP="00B16B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6BFA" w:rsidRPr="00B16BFA" w:rsidRDefault="00B16BFA" w:rsidP="00B16BFA">
            <w:pPr>
              <w:spacing w:after="40" w:line="360" w:lineRule="auto"/>
              <w:rPr>
                <w:b/>
                <w:bCs/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6BFA" w:rsidRPr="00B16BFA" w:rsidRDefault="00B16BFA" w:rsidP="00B16BFA">
            <w:pPr>
              <w:spacing w:line="360" w:lineRule="auto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 METHODS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16BFA" w:rsidRPr="00B16BFA" w:rsidRDefault="00B16BFA" w:rsidP="00B16BFA">
            <w:pPr>
              <w:spacing w:line="360" w:lineRule="auto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REFL</w:t>
            </w: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</w:t>
            </w:r>
            <w:bookmarkStart w:id="0" w:name="_GoBack"/>
            <w:bookmarkEnd w:id="0"/>
            <w:r w:rsidRPr="00B16BFA">
              <w:rPr>
                <w:sz w:val="22"/>
                <w:szCs w:val="22"/>
              </w:rPr>
              <w:t>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Types of Divorce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types of divorce that exist in Islam.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Discuss the meaning of divorce in Islam and identify the different types.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that Islam provides clear guidelines on divorce to protect the rights of all parties.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is divorce in Islam?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discuss the meaning of divorce in Islam and identify the different types.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Qur'an, textbooks,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Oral questions.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Types of Divorce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Describe the different types of divorce </w:t>
            </w:r>
            <w:proofErr w:type="spellStart"/>
            <w:r w:rsidRPr="00B16BFA">
              <w:rPr>
                <w:sz w:val="22"/>
                <w:szCs w:val="22"/>
              </w:rPr>
              <w:t>recognised</w:t>
            </w:r>
            <w:proofErr w:type="spellEnd"/>
            <w:r w:rsidRPr="00B16BFA">
              <w:rPr>
                <w:sz w:val="22"/>
                <w:szCs w:val="22"/>
              </w:rPr>
              <w:t xml:space="preserve"> in Islamic law.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Research the different types of Islamic divorce and present findings to the class.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Value knowledge of Islamic divorce types as essential for upholding family rights.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types of divorce exist in Islam?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research the different types of Islamic divorce and present findings to the class.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Reference 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Types of Divorce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causes that lead to divorce in Muslim families.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a class debate on the causes of divorce and their impact on families.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empathy and wisdom when discussing the causes of marital breakdown in society.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do marriages end in divorce?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conduct a class debate on the causes of divorce and their impact on families.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Charts, internet sources.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Written exercise.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Types of Divorce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Suggest practical ways of </w:t>
            </w:r>
            <w:proofErr w:type="spellStart"/>
            <w:r w:rsidRPr="00B16BFA">
              <w:rPr>
                <w:sz w:val="22"/>
                <w:szCs w:val="22"/>
              </w:rPr>
              <w:t>minimising</w:t>
            </w:r>
            <w:proofErr w:type="spellEnd"/>
            <w:r w:rsidRPr="00B16BFA">
              <w:rPr>
                <w:sz w:val="22"/>
                <w:szCs w:val="22"/>
              </w:rPr>
              <w:t xml:space="preserve"> divorce in Muslim society.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Role-play conflict resolution scenarios that could help prevent divorce.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Develop a commitment to using Islamic guidance to strengthen family relationships.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can divorce be reduced in society?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role-play conflict resolution scenarios that could help prevent divorce.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Case studies.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Teacher assessment.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Types of Divorce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Islamic teachings that guide couples through the divorce process.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Discuss Qur'anic verses and Hadith that guide couples during divorce.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that Islamic teachings on divorce are designed to preserve dignity and justice.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does Islam guide couples during divorce?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discuss Qur'anic verses and Hadith that guide couples during divorce.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Qur'an verses.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Short quiz.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Care for Widows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Describe the Islamic teachings on the treatment and support of widows.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Research and present Islamic teachings on how widows should be treated in society.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c. Value the Islamic obligation to </w:t>
            </w:r>
            <w:proofErr w:type="spellStart"/>
            <w:r w:rsidRPr="00B16BFA">
              <w:rPr>
                <w:sz w:val="22"/>
                <w:szCs w:val="22"/>
              </w:rPr>
              <w:t>honour</w:t>
            </w:r>
            <w:proofErr w:type="spellEnd"/>
            <w:r w:rsidRPr="00B16BFA">
              <w:rPr>
                <w:sz w:val="22"/>
                <w:szCs w:val="22"/>
              </w:rPr>
              <w:t xml:space="preserve"> and support widows as a mark of a just society.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should society treat widows?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research and present Islamic teachings on how widows should be treated in society.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Religious 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Oral questions.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Care for Widows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challenges that widows commonly face in society.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Discuss the social, economic and emotional challenges faced by widows.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compassion and awareness of the struggles that widows face in society.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challenges do widows face?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discuss the social, economic and emotional challenges faced by widows.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Community examples.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Care for Widows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Suggest practical solutions to the challenges faced by widows in society.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Brainstorm and present solutions to the challenges faced by widows.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Develop a sense of social responsibility towards the welfare of widows.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can society support widows?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brainstorm and present solutions to the challenges faced by widows.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Presentation.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Care for Widows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Appreciate the importance of treating widows with dignity and respect.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Discuss case studies and explain why respecting widows is a religious obligation.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c. Value the dignity and rights of widows as commanded in Islamic teachings.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Why must widows be respected?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discuss case studies and explain why respecting widows is a religious obligation.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Videos.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Teacher feedback.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Care for Widows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how Muslims can promote compassion and practical support for widows.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Role-play community support scenarios showing how Muslims can assist widows.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compassion, generosity and community spirit when discussing support for widows.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can Muslims assist widows?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role-play community support scenarios showing how Muslims can assist widows.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Community resource person.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Written assignment.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Governance in Islam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key principles of governance in Islam.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Listen to a teacher explanation and discuss the key principles of Islamic governance.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that Islamic governance principles are grounded in justice, consultation and accountability.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qualities make a good leader?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listen to a teacher explanation and discuss the key principles of Islamic governance.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Oral questions.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Governance in Islam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Describe the qualities that Muslim leaders should possess.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Identify and discuss the leadership qualities required of Muslim leaders.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Value integrity, justice and wisdom as essential qualities of Islamic leadership.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qualities should Muslim leaders have?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identify and discuss the leadership qualities required of Muslim leaders.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Governance in Islam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importance of accountability in Islamic leadership.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a group discussion on why accountability is essential in Islamic governance.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Develop a strong commitment to accountability as a core principle of leadership.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is accountability important in leadership?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conduct a group discussion on why accountability is essential in Islamic governance.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Case studies.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Written exercise.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Governance in Islam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role of citizen participation in Islamic governance.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a debate on how citizens can actively and responsibly participate in governance.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civic participation as a religious and social duty in Islamic governance.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can citizens participate in governance?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conduct a debate on how citizens can actively participate in governance.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Constitution extracts.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 questions.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Governance in Islam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Apply the principles of Islamic governance in daily school and community life.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Role-play leadership scenarios applying Islamic governance principles.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responsibility and fairness when applying governance principles in daily life.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How can learners </w:t>
            </w:r>
            <w:proofErr w:type="spellStart"/>
            <w:r w:rsidRPr="00B16BFA">
              <w:rPr>
                <w:sz w:val="22"/>
                <w:szCs w:val="22"/>
              </w:rPr>
              <w:t>practise</w:t>
            </w:r>
            <w:proofErr w:type="spellEnd"/>
            <w:r w:rsidRPr="00B16BFA">
              <w:rPr>
                <w:sz w:val="22"/>
                <w:szCs w:val="22"/>
              </w:rPr>
              <w:t xml:space="preserve"> good leadership?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role-play leadership scenarios applying Islamic governance principles.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School examples.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Presentation.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Relations in Islam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Explain the conditions required for a valid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contract in Islam.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Listen to a teacher presentation and discuss the conditions of an Islamic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contract.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c. Appreciate that Islamic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law protects the rights and dignity of all workers.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Why are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laws important?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listen to a teacher presentation and discuss conditions of an Islamic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contract.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Oral questions.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Relations in Islam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Describe the rights of both employers and employees in Islam.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a group discussion on the rights and obligations of employers and employees.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Value fairness and justice in the workplace as fundamental Islamic principles.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rights exist in the workplace?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conduct a group discussion on the rights and obligations of employers and employees.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Relations in Islam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a. Explain the principles of fair treatment of workers in Islamic teaching.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Discuss case studies on how employers should treat workers fairly and justly.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Develop a commitment to fair and just treatment of all workers in the workplace.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How should employers treat workers?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discuss case studies on how employers </w:t>
            </w:r>
            <w:r w:rsidRPr="00B16BFA">
              <w:rPr>
                <w:sz w:val="22"/>
                <w:szCs w:val="22"/>
              </w:rPr>
              <w:lastRenderedPageBreak/>
              <w:t>should treat workers fairly and justly.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lastRenderedPageBreak/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Videos.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Assignment.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Relations in Islam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Explain the dispute resolution mechanisms available in Islamic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relations.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Role-play workplace conflict resolution scenarios applying Islamic principles.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that peaceful dispute resolution protects relationships and workplace harmony.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are workplace disputes resolved?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role-play workplace conflict resolution scenarios applying Islamic principles.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Scenario cards.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Teacher evaluation.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Relations in Islam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Explain why good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relations are important in Islamic teaching.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Conduct a class discussion on the importance of good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relations in society.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c. Value harmonious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relations as a cornerstone of a just and productive society.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are good relations important at work?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conduct a class discussion on the importance of good </w:t>
            </w:r>
            <w:proofErr w:type="spellStart"/>
            <w:r w:rsidRPr="00B16BFA">
              <w:rPr>
                <w:sz w:val="22"/>
                <w:szCs w:val="22"/>
              </w:rPr>
              <w:t>labour</w:t>
            </w:r>
            <w:proofErr w:type="spellEnd"/>
            <w:r w:rsidRPr="00B16BFA">
              <w:rPr>
                <w:sz w:val="22"/>
                <w:szCs w:val="22"/>
              </w:rPr>
              <w:t xml:space="preserve"> relations.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Community examples.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Quiz.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Ethics of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Explain the meaning and purpose of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 xml:space="preserve"> in Islam.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Listen to a teacher explanation and discuss the meaning and importance of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>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c. Appreciate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 xml:space="preserve"> as a fundamental obligation and noble act of service in Islam.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What is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>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listen to a teacher explanation and discuss the meaning and purpose of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Qur'an.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Oral questions.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Ethics of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Describe the proper etiquette and conduct required when performing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>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Research and present the etiquette and principles required for peaceful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>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 xml:space="preserve">c. Value wisdom, patience and respect as essential qualities when performing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How should Muslims preach peacefully?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research and present the etiquette and principles required for peaceful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Religious 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Ethics of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Explain the qualities that make an effective </w:t>
            </w:r>
            <w:proofErr w:type="spellStart"/>
            <w:r w:rsidRPr="00B16BFA">
              <w:rPr>
                <w:sz w:val="22"/>
                <w:szCs w:val="22"/>
              </w:rPr>
              <w:t>Da'i</w:t>
            </w:r>
            <w:proofErr w:type="spellEnd"/>
            <w:r w:rsidRPr="00B16BFA">
              <w:rPr>
                <w:sz w:val="22"/>
                <w:szCs w:val="22"/>
              </w:rPr>
              <w:t xml:space="preserve"> (preacher).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Conduct a class discussion on the qualities of an effective </w:t>
            </w:r>
            <w:proofErr w:type="spellStart"/>
            <w:r w:rsidRPr="00B16BFA">
              <w:rPr>
                <w:sz w:val="22"/>
                <w:szCs w:val="22"/>
              </w:rPr>
              <w:t>Da'i</w:t>
            </w:r>
            <w:proofErr w:type="spellEnd"/>
            <w:r w:rsidRPr="00B16BFA">
              <w:rPr>
                <w:sz w:val="22"/>
                <w:szCs w:val="22"/>
              </w:rPr>
              <w:t>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c. Appreciate that an effective </w:t>
            </w:r>
            <w:proofErr w:type="spellStart"/>
            <w:r w:rsidRPr="00B16BFA">
              <w:rPr>
                <w:sz w:val="22"/>
                <w:szCs w:val="22"/>
              </w:rPr>
              <w:t>Da'i</w:t>
            </w:r>
            <w:proofErr w:type="spellEnd"/>
            <w:r w:rsidRPr="00B16BFA">
              <w:rPr>
                <w:sz w:val="22"/>
                <w:szCs w:val="22"/>
              </w:rPr>
              <w:t xml:space="preserve"> must combine knowledge, sincerity and excellent character.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qualities should a preacher have?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conduct a class discussion on the qualities of an effective </w:t>
            </w:r>
            <w:proofErr w:type="spellStart"/>
            <w:r w:rsidRPr="00B16BFA">
              <w:rPr>
                <w:sz w:val="22"/>
                <w:szCs w:val="22"/>
              </w:rPr>
              <w:t>Da'i</w:t>
            </w:r>
            <w:proofErr w:type="spellEnd"/>
            <w:r w:rsidRPr="00B16BFA">
              <w:rPr>
                <w:sz w:val="22"/>
                <w:szCs w:val="22"/>
              </w:rPr>
              <w:t>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Assignment.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Ethics of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Explain the importance of spreading Islam through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>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Conduct a debate on the significance of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 xml:space="preserve"> as a duty in Islam.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c. Value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 xml:space="preserve"> as a noble responsibility that strengthens the Muslim community.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is spreading Islam important?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conduct a debate on the significance and importance of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 xml:space="preserve"> in Islam.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Articles.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Al </w:t>
            </w:r>
            <w:proofErr w:type="spellStart"/>
            <w:r w:rsidRPr="00B16BFA">
              <w:rPr>
                <w:sz w:val="22"/>
                <w:szCs w:val="22"/>
              </w:rPr>
              <w:t>Ibadat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wal</w:t>
            </w:r>
            <w:proofErr w:type="spellEnd"/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Muamalat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Ethics of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Apply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 xml:space="preserve"> methods appropriately in daily life and community interactions.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Role-play scenarios showing how youth can spread positive Islamic messages.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c. Show confidence and responsibility when applying </w:t>
            </w:r>
            <w:proofErr w:type="spellStart"/>
            <w:r w:rsidRPr="00B16BFA">
              <w:rPr>
                <w:sz w:val="22"/>
                <w:szCs w:val="22"/>
              </w:rPr>
              <w:t>Da'wa</w:t>
            </w:r>
            <w:proofErr w:type="spellEnd"/>
            <w:r w:rsidRPr="00B16BFA">
              <w:rPr>
                <w:sz w:val="22"/>
                <w:szCs w:val="22"/>
              </w:rPr>
              <w:t xml:space="preserve"> methods in daily life.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can youth spread positive messages?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role-play scenarios showing how youth can spread positive Islamic messages.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Digital media.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Presentation.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Foods and Drinks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foods and drinks that are prohibited in Islam and state the reasons.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Listen to a teacher explanation and discuss why Islam prohibits certain foods and drinks.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that Islamic dietary laws are designed to protect physical and spiritual wellbeing.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does Islam forbid certain foods?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listen to a teacher explanation and discuss why Islam prohibits certain foods.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Oral questions.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Foods and Drinks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a. Explain the benefits of healthy and halal eating for Muslims.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a group discussion on the physical and spiritual benefits of healthy eating.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Develop a commitment to healthy and halal eating as an act of worship and self-care.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Why should Muslims eat healthy?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conduct a group discussion </w:t>
            </w:r>
            <w:r w:rsidRPr="00B16BFA">
              <w:rPr>
                <w:sz w:val="22"/>
                <w:szCs w:val="22"/>
              </w:rPr>
              <w:lastRenderedPageBreak/>
              <w:t>on the physical and spiritual benefits of healthy eating.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lastRenderedPageBreak/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Food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Foods and Drinks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Islamic etiquette and requirements for slaughtering animals.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Watch a video demonstration and discuss the Islamic etiquette of animal slaughter.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Value the humane and spiritually prescribed method of slaughtering animals in Islam.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should animals be slaughtered?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watch a video demonstration and discuss the Islamic etiquette of animal slaughter.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Audio visual resources.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Assignment.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Foods and Drinks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Describe the negative effects of unhealthy eating habits on health and wellbeing.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Research and discuss how unhealthy eating habits affect physical and spiritual health.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responsibility in making informed and healthy food choices as a Muslim.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do unhealthy habits affect health?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research and discuss how unhealthy eating habits affect physical and spiritual health.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Internet.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Quiz.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Foods and Drinks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Promote healthy and halal lifestyles among peers and in the community.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Create posters promoting healthy and halal eating habits for the school community.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initiative and leadership in promoting healthy and Islamic lifestyles.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can learners promote healthy eating?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create posters promoting healthy and halal eating habits for the school community.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Presentation.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Islamic Clothing and Adornment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Explain the Islamic dress code and describe why modesty is </w:t>
            </w:r>
            <w:proofErr w:type="spellStart"/>
            <w:r w:rsidRPr="00B16BFA">
              <w:rPr>
                <w:sz w:val="22"/>
                <w:szCs w:val="22"/>
              </w:rPr>
              <w:t>emphasised</w:t>
            </w:r>
            <w:proofErr w:type="spellEnd"/>
            <w:r w:rsidRPr="00B16BFA">
              <w:rPr>
                <w:sz w:val="22"/>
                <w:szCs w:val="22"/>
              </w:rPr>
              <w:t>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b. Listen to a teacher presentation and discuss the Islamic dress code and its purpose.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that Islamic dress code is an act of worship that preserves dignity and identity.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 xml:space="preserve">Why does Islam </w:t>
            </w:r>
            <w:proofErr w:type="spellStart"/>
            <w:r w:rsidRPr="00B16BFA">
              <w:rPr>
                <w:sz w:val="22"/>
                <w:szCs w:val="22"/>
              </w:rPr>
              <w:t>emphasise</w:t>
            </w:r>
            <w:proofErr w:type="spellEnd"/>
            <w:r w:rsidRPr="00B16BFA">
              <w:rPr>
                <w:sz w:val="22"/>
                <w:szCs w:val="22"/>
              </w:rPr>
              <w:t xml:space="preserve"> modesty?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listen to a teacher presentation and discuss the Islamic </w:t>
            </w:r>
            <w:r w:rsidRPr="00B16BFA">
              <w:rPr>
                <w:sz w:val="22"/>
                <w:szCs w:val="22"/>
              </w:rPr>
              <w:lastRenderedPageBreak/>
              <w:t>dress code and its purpose.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lastRenderedPageBreak/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Oral questions.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Islamic Clothing and Adornment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purpose and spiritual significance of modest dressing in Islam.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a group discussion on why modesty in dress is spiritually important.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Value modest dressing as a reflection of faith, character and cultural identity.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is modesty important?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conduct a group discussion on why modesty in dress is spiritually important.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Islamic Clothing and Adornment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Distinguish between acceptable and unacceptable forms of adornment in Islam.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a class debate on which forms of adornment are acceptable in Islam.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discernment and Islamic knowledge when distinguishing acceptable adornment.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Which forms of adornment are acceptable?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conduct a class debate on which forms of adornment are acceptable in Islam.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Images.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Assignment.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Islamic Clothing and Adornment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how youth can maintain Islamic identity through their choice of dress.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Role-play scenarios showing how youth can maintain Islamic identity through dress.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confidence and pride in maintaining Islamic identity through modest dressing.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can youth maintain identity through dress?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role-play scenarios showing how youth can maintain Islamic identity through dress.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Fashion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Islamic Clothing and Adornment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Appreciate the spiritual and moral value of Islamic dress and adornment.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a reflection discussion on why Islamic dressing is considered an act of worship.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Develop deep appreciation for Islamic dress values as a spiritual and moral discipline.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is Islamic dressing an act of worship?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conduct a reflection discussion on why Islamic dressing is an act of worship.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Religious texts.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Quiz.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lastRenderedPageBreak/>
              <w:t>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Virtues: Manners of Walking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Describe the Islamic manners and etiquette of walking in public.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Listen to a teacher explanation and discuss the Islamic manners of walking.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that proper Islamic manners of walking reflect faith and inner discipline.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are Islamic manners?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listen to a teacher explanation and discuss the Islamic manners of walking.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Oral questions.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Virtues: Manners of Walking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Explain why good manners and </w:t>
            </w:r>
            <w:proofErr w:type="spellStart"/>
            <w:r w:rsidRPr="00B16BFA">
              <w:rPr>
                <w:sz w:val="22"/>
                <w:szCs w:val="22"/>
              </w:rPr>
              <w:t>behaviour</w:t>
            </w:r>
            <w:proofErr w:type="spellEnd"/>
            <w:r w:rsidRPr="00B16BFA">
              <w:rPr>
                <w:sz w:val="22"/>
                <w:szCs w:val="22"/>
              </w:rPr>
              <w:t xml:space="preserve"> in public are important in Islam.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a group discussion on why good public manners are a mark of Islamic character.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Value good public manners as an expression of faith and respect for others.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are good manners important?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conduct a group discussion on why good public manners reflect Islamic character.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Case studies.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Virtues: Manners of Walking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Identify positive walking manners that Muslims should observe in public.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Observe a demonstration and discuss positive walking manners for Muslims.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c. Show willingness to </w:t>
            </w:r>
            <w:proofErr w:type="spellStart"/>
            <w:r w:rsidRPr="00B16BFA">
              <w:rPr>
                <w:sz w:val="22"/>
                <w:szCs w:val="22"/>
              </w:rPr>
              <w:t>practise</w:t>
            </w:r>
            <w:proofErr w:type="spellEnd"/>
            <w:r w:rsidRPr="00B16BFA">
              <w:rPr>
                <w:sz w:val="22"/>
                <w:szCs w:val="22"/>
              </w:rPr>
              <w:t xml:space="preserve"> positive Islamic manners of walking in daily life.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should Muslims behave in public?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observe a demonstration and discuss positive Islamic manners of walking.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Videos.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Assignment.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Virtues: Manners of Walking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Relate Islamic walking manners to road safety and pedestrian responsibility.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Discuss how Islamic walking manners connect to pedestrian safety on roads.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that Islamic manners of walking actively promote personal and public safety.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do manners improve safety?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discuss how Islamic walking manners connect to pedestrian safety on roads.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Road safety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Quiz.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Virtues: Manners of Walking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Practise proper Islamic </w:t>
            </w:r>
            <w:proofErr w:type="spellStart"/>
            <w:r w:rsidRPr="00B16BFA">
              <w:rPr>
                <w:sz w:val="22"/>
                <w:szCs w:val="22"/>
              </w:rPr>
              <w:t>behaviour</w:t>
            </w:r>
            <w:proofErr w:type="spellEnd"/>
            <w:r w:rsidRPr="00B16BFA">
              <w:rPr>
                <w:sz w:val="22"/>
                <w:szCs w:val="22"/>
              </w:rPr>
              <w:t xml:space="preserve"> and manners in school and community settings.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b. Role-play scenarios demonstrating good Islamic manners in everyday situations.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Develop a consistent habit of displaying good Islamic manners in all daily activities.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How can learners show good manners daily?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role-play scenarios demonstrating good Islamic manners in </w:t>
            </w:r>
            <w:r w:rsidRPr="00B16BFA">
              <w:rPr>
                <w:sz w:val="22"/>
                <w:szCs w:val="22"/>
              </w:rPr>
              <w:lastRenderedPageBreak/>
              <w:t>everyday situations.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lastRenderedPageBreak/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School environment.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Teacher evaluation.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14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Virtues: Manners of Walking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Explain civic responsibility as it relates to public </w:t>
            </w:r>
            <w:proofErr w:type="spellStart"/>
            <w:r w:rsidRPr="00B16BFA">
              <w:rPr>
                <w:sz w:val="22"/>
                <w:szCs w:val="22"/>
              </w:rPr>
              <w:t>behaviour</w:t>
            </w:r>
            <w:proofErr w:type="spellEnd"/>
            <w:r w:rsidRPr="00B16BFA">
              <w:rPr>
                <w:sz w:val="22"/>
                <w:szCs w:val="22"/>
              </w:rPr>
              <w:t xml:space="preserve"> and conduct.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Discuss how responsible public </w:t>
            </w:r>
            <w:proofErr w:type="spellStart"/>
            <w:r w:rsidRPr="00B16BFA">
              <w:rPr>
                <w:sz w:val="22"/>
                <w:szCs w:val="22"/>
              </w:rPr>
              <w:t>behaviour</w:t>
            </w:r>
            <w:proofErr w:type="spellEnd"/>
            <w:r w:rsidRPr="00B16BFA">
              <w:rPr>
                <w:sz w:val="22"/>
                <w:szCs w:val="22"/>
              </w:rPr>
              <w:t xml:space="preserve"> shapes and improves community life.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civic responsibility as a religious duty that contributes to a better society.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How does </w:t>
            </w:r>
            <w:proofErr w:type="spellStart"/>
            <w:r w:rsidRPr="00B16BFA">
              <w:rPr>
                <w:sz w:val="22"/>
                <w:szCs w:val="22"/>
              </w:rPr>
              <w:t>behaviour</w:t>
            </w:r>
            <w:proofErr w:type="spellEnd"/>
            <w:r w:rsidRPr="00B16BFA">
              <w:rPr>
                <w:sz w:val="22"/>
                <w:szCs w:val="22"/>
              </w:rPr>
              <w:t xml:space="preserve"> affect society?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discuss how responsible public </w:t>
            </w:r>
            <w:proofErr w:type="spellStart"/>
            <w:r w:rsidRPr="00B16BFA">
              <w:rPr>
                <w:sz w:val="22"/>
                <w:szCs w:val="22"/>
              </w:rPr>
              <w:t>behaviour</w:t>
            </w:r>
            <w:proofErr w:type="spellEnd"/>
            <w:r w:rsidRPr="00B16BFA">
              <w:rPr>
                <w:sz w:val="22"/>
                <w:szCs w:val="22"/>
              </w:rPr>
              <w:t xml:space="preserve"> shapes and improves community life.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Virtues: Manners of Walking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importance of responsible road use for pedestrians in Islam.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a road safety discussion highlighting Islamic and civic responsibilities.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Develop a strong commitment to responsible and safe road use as a Muslim.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must pedestrians follow rules?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conduct a road safety discussion highlighting Islamic and civic responsibilities.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Traffic 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Virtues: Manners of Walking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Explain the Islamic ethics that govern conduct in public spaces.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Conduct a class debate on which </w:t>
            </w:r>
            <w:proofErr w:type="spellStart"/>
            <w:r w:rsidRPr="00B16BFA">
              <w:rPr>
                <w:sz w:val="22"/>
                <w:szCs w:val="22"/>
              </w:rPr>
              <w:t>behaviours</w:t>
            </w:r>
            <w:proofErr w:type="spellEnd"/>
            <w:r w:rsidRPr="00B16BFA">
              <w:rPr>
                <w:sz w:val="22"/>
                <w:szCs w:val="22"/>
              </w:rPr>
              <w:t xml:space="preserve"> demonstrate Islamic discipline in public.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Value discipline and self-restraint as key expressions of Islamic ethics in public.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What </w:t>
            </w:r>
            <w:proofErr w:type="spellStart"/>
            <w:r w:rsidRPr="00B16BFA">
              <w:rPr>
                <w:sz w:val="22"/>
                <w:szCs w:val="22"/>
              </w:rPr>
              <w:t>behaviours</w:t>
            </w:r>
            <w:proofErr w:type="spellEnd"/>
            <w:r w:rsidRPr="00B16BFA">
              <w:rPr>
                <w:sz w:val="22"/>
                <w:szCs w:val="22"/>
              </w:rPr>
              <w:t xml:space="preserve"> show discipline?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conduct a class debate on which </w:t>
            </w:r>
            <w:proofErr w:type="spellStart"/>
            <w:r w:rsidRPr="00B16BFA">
              <w:rPr>
                <w:sz w:val="22"/>
                <w:szCs w:val="22"/>
              </w:rPr>
              <w:t>behaviours</w:t>
            </w:r>
            <w:proofErr w:type="spellEnd"/>
            <w:r w:rsidRPr="00B16BFA">
              <w:rPr>
                <w:sz w:val="22"/>
                <w:szCs w:val="22"/>
              </w:rPr>
              <w:t xml:space="preserve"> demonstrate Islamic discipline in public.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Articles.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Assignment.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 Virtues: Manners of Walking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Demonstrate respectful and peaceful conduct in school and community life.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Role-play scenarios showing how learners can actively promote peace and respect.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c. Show genuine commitment to respectful and peaceful conduct in all settings.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How can learners promote peace?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role-play scenarios showing how learners can actively promote peace and respect.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School scenarios.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Evaluation.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(Moral Teachings)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Virtues: Manners of Walking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</w:t>
            </w:r>
            <w:proofErr w:type="spellStart"/>
            <w:r w:rsidRPr="00B16BFA">
              <w:rPr>
                <w:sz w:val="22"/>
                <w:szCs w:val="22"/>
              </w:rPr>
              <w:t>Summarise</w:t>
            </w:r>
            <w:proofErr w:type="spellEnd"/>
            <w:r w:rsidRPr="00B16BFA">
              <w:rPr>
                <w:sz w:val="22"/>
                <w:szCs w:val="22"/>
              </w:rPr>
              <w:t xml:space="preserve"> the key Islamic manners and explain why they are part of faith.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Conduct group presentations </w:t>
            </w:r>
            <w:proofErr w:type="spellStart"/>
            <w:r w:rsidRPr="00B16BFA">
              <w:rPr>
                <w:sz w:val="22"/>
                <w:szCs w:val="22"/>
              </w:rPr>
              <w:t>summarising</w:t>
            </w:r>
            <w:proofErr w:type="spellEnd"/>
            <w:r w:rsidRPr="00B16BFA">
              <w:rPr>
                <w:sz w:val="22"/>
                <w:szCs w:val="22"/>
              </w:rPr>
              <w:t xml:space="preserve"> key Islamic manners and their faith basis.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Appreciate that Islamic manners are not merely cultural but integral expressions of faith.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are manners part of faith?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conduct group presentations </w:t>
            </w:r>
            <w:proofErr w:type="spellStart"/>
            <w:r w:rsidRPr="00B16BFA">
              <w:rPr>
                <w:sz w:val="22"/>
                <w:szCs w:val="22"/>
              </w:rPr>
              <w:t>summarising</w:t>
            </w:r>
            <w:proofErr w:type="spellEnd"/>
            <w:r w:rsidRPr="00B16BFA">
              <w:rPr>
                <w:sz w:val="22"/>
                <w:szCs w:val="22"/>
              </w:rPr>
              <w:t xml:space="preserve"> key Islamic manners and their faith basis.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Notes.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Quiz.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Review the key concepts covered across all strands during Term 2.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Participate in a group revision session covering all key Term 2 IRE concepts.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commitment and focus when consolidating IRE knowledge in preparation for assessment.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have we learnt this term?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participate in a group revision session covering all key Term 2 IRE concepts.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Notes.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Questions.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Review key Islamic jurisprudence topics and explain how they apply to daily life.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Conduct a class discussion reviewing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topics and their practical application.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Value the practical relevance of Islamic jurisprudence to everyday Muslim life.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can we apply these teachings?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conduct a class discussion reviewing </w:t>
            </w:r>
            <w:proofErr w:type="spellStart"/>
            <w:r w:rsidRPr="00B16BFA">
              <w:rPr>
                <w:sz w:val="22"/>
                <w:szCs w:val="22"/>
              </w:rPr>
              <w:t>Fiqh</w:t>
            </w:r>
            <w:proofErr w:type="spellEnd"/>
            <w:r w:rsidRPr="00B16BFA">
              <w:rPr>
                <w:sz w:val="22"/>
                <w:szCs w:val="22"/>
              </w:rPr>
              <w:t xml:space="preserve"> topics and their practical application.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Quiz.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Review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teachings and explain their importance in shaping character.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Conduct peer teaching activities reviewing key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concepts.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c. Appreciate that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teachings are the foundation of Islamic moral character.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Why are moral teachings important?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conduct peer teaching activities reviewing key </w:t>
            </w:r>
            <w:proofErr w:type="spellStart"/>
            <w:r w:rsidRPr="00B16BFA">
              <w:rPr>
                <w:sz w:val="22"/>
                <w:szCs w:val="22"/>
              </w:rPr>
              <w:t>Akhlaq</w:t>
            </w:r>
            <w:proofErr w:type="spellEnd"/>
            <w:r w:rsidRPr="00B16BFA">
              <w:rPr>
                <w:sz w:val="22"/>
                <w:szCs w:val="22"/>
              </w:rPr>
              <w:t xml:space="preserve"> concepts.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a. Practise answering examination questions covering Term 2 IRE content.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Attempt written practice questions covering all Term 2 IRE topics.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Develop confidence and exam readiness through systematic revision practice.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How can we improve our understanding?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attempt written practice </w:t>
            </w:r>
            <w:r w:rsidRPr="00B16BFA">
              <w:rPr>
                <w:sz w:val="22"/>
                <w:szCs w:val="22"/>
              </w:rPr>
              <w:lastRenderedPageBreak/>
              <w:t>questions covering all Term 2 IRE topics.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lastRenderedPageBreak/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Past papers.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Assessment.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a. </w:t>
            </w:r>
            <w:proofErr w:type="spellStart"/>
            <w:r w:rsidRPr="00B16BFA">
              <w:rPr>
                <w:sz w:val="22"/>
                <w:szCs w:val="22"/>
              </w:rPr>
              <w:t>Summarise</w:t>
            </w:r>
            <w:proofErr w:type="spellEnd"/>
            <w:r w:rsidRPr="00B16BFA">
              <w:rPr>
                <w:sz w:val="22"/>
                <w:szCs w:val="22"/>
              </w:rPr>
              <w:t xml:space="preserve"> the key themes and lessons from Term 2 IRE.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 xml:space="preserve">b. Participate in a reflection discussion </w:t>
            </w:r>
            <w:proofErr w:type="spellStart"/>
            <w:r w:rsidRPr="00B16BFA">
              <w:rPr>
                <w:sz w:val="22"/>
                <w:szCs w:val="22"/>
              </w:rPr>
              <w:t>summarising</w:t>
            </w:r>
            <w:proofErr w:type="spellEnd"/>
            <w:r w:rsidRPr="00B16BFA">
              <w:rPr>
                <w:sz w:val="22"/>
                <w:szCs w:val="22"/>
              </w:rPr>
              <w:t xml:space="preserve"> key themes and life lessons.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appreciation for how IRE teachings guide daily conduct and moral decision-making.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lessons should we apply in life?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 xml:space="preserve">participate in a reflection discussion </w:t>
            </w:r>
            <w:proofErr w:type="spellStart"/>
            <w:r w:rsidRPr="00B16BFA">
              <w:rPr>
                <w:sz w:val="22"/>
                <w:szCs w:val="22"/>
              </w:rPr>
              <w:t>summarising</w:t>
            </w:r>
            <w:proofErr w:type="spellEnd"/>
            <w:r w:rsidRPr="00B16BFA">
              <w:rPr>
                <w:sz w:val="22"/>
                <w:szCs w:val="22"/>
              </w:rPr>
              <w:t xml:space="preserve"> key themes and life lessons.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Notes.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Teacher evaluation.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Demonstrate understanding of key Term 2 IRE concepts through a short test.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Attempt a short test covering key IRE concepts from Term 2.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confidence and thoroughness when demonstrating IRE knowledge in assessment.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concepts need clarification?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attempt a short test covering key IRE concepts from Term 2.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Question papers.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Marked test.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Receive and understand feedback on learning based on assessed work.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Engage in a teacher-led feedback session reviewing performance on assessed work.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openness and a growth mindset when receiving feedback on assessed work.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can learners improve?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engage in a teacher-led feedback session reviewing performance on assessed work.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Marked scripts.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Identify and correct misconceptions from assessed work.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Participate in remedial teaching targeting areas identified as difficult.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c. Develop intellectual honesty when addressing gaps and misconceptions in learning.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lastRenderedPageBreak/>
              <w:t>Which areas were difficult?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participate in remedial teaching targeting areas identified as difficult.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Notes.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Apply Islamic values and teachings through a structured presentation.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Prepare and deliver presentations demonstrating how Islamic values apply in life.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confidence and conviction when presenting Islamic values and their application.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can we apply Islamic values?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prepare and deliver presentations demonstrating how Islamic values apply in life.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Charts.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Evaluation.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Assessment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Consolidate exam preparation through structured revision and discussion.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Participate in a structured discussion and revision session in preparation for exams.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determination and self-discipline when preparing for end-of-term assessments.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strategies help exam success?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participate in a structured discussion and revision session in preparation for exams.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 materials.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Teacher 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Consolidate all key Islamic teachings learnt during the term.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Participate in a group revision session consolidating all key Term 2 teachings.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thoroughness and dedication when consolidating Term 2 IRE knowledge.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are the key Islamic teachings learnt?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participate in a group revision session consolidating all key Term 2 teachings.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Notes.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Quiz.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Practise answering structured examination questions on IRE topics.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Attempt past paper questions and discuss how to structure effective answers.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Develop exam technique and confidence through structured answer practice.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should answers be structured?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attempt past paper questions and discuss how to structure effective answers.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Past papers.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Marked exercise.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Discuss and clarify difficult IRE topics that require further consolidation.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Conduct group consultation sessions addressing difficult and challenging topics.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intellectual perseverance when engaging with challenging IRE content.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Which areas require more practice?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conduct group consultation sessions addressing difficult and challenging topics.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Textbooks.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Teacher feedback.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Demonstrate readiness for end-of-term assessment through a mock examination.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Attempt a mock examination covering all Term 2 IRE content under exam conditions.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composure, focus and preparedness when sitting a mock examination.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How ready are learners for exams?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attempt a mock examination covering all Term 2 IRE content under exam conditions.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Exam papers.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Marking.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Revision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50"/>
              <w:rPr>
                <w:sz w:val="22"/>
                <w:szCs w:val="22"/>
              </w:rPr>
            </w:pPr>
            <w:r w:rsidRPr="00B16BFA">
              <w:rPr>
                <w:b/>
                <w:bCs/>
                <w:i/>
                <w:iCs/>
                <w:sz w:val="22"/>
                <w:szCs w:val="22"/>
              </w:rPr>
              <w:t>By the end of the lesson, learners should be able to: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a. Reflect on the Islamic values and moral lessons learnt during the term.</w:t>
            </w:r>
          </w:p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b. Participate in a final reflection discussion on values and lessons to uphold.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c. Show genuine appreciation for IRE as a guide for moral and spiritual conduct in life.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What values should learners uphold?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B16BFA">
              <w:rPr>
                <w:sz w:val="22"/>
                <w:szCs w:val="22"/>
              </w:rPr>
              <w:t>participate in a final reflection discussion on values and lessons to uphold.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spacing w:after="40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Grade 10 IRE Curriculum Design.</w:t>
            </w:r>
          </w:p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Notes.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B14FEE">
            <w:pPr>
              <w:rPr>
                <w:sz w:val="22"/>
                <w:szCs w:val="22"/>
              </w:rPr>
            </w:pPr>
            <w:r w:rsidRPr="00B16BFA">
              <w:rPr>
                <w:sz w:val="22"/>
                <w:szCs w:val="22"/>
              </w:rPr>
              <w:t>Observation.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614E" w:rsidRPr="00B16BFA" w:rsidRDefault="00F9614E">
            <w:pPr>
              <w:rPr>
                <w:sz w:val="22"/>
                <w:szCs w:val="22"/>
              </w:rPr>
            </w:pPr>
          </w:p>
        </w:tc>
      </w:tr>
      <w:tr w:rsidR="00B16BFA" w:rsidRPr="00B16BFA" w:rsidTr="00B16BFA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8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614E" w:rsidRPr="00B16BFA" w:rsidRDefault="00B14FEE">
            <w:pPr>
              <w:jc w:val="center"/>
              <w:rPr>
                <w:sz w:val="22"/>
                <w:szCs w:val="22"/>
              </w:rPr>
            </w:pPr>
            <w:r w:rsidRPr="00B16BFA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B14FEE" w:rsidRDefault="00B14FEE"/>
    <w:sectPr w:rsidR="00B14FEE" w:rsidSect="00B16BFA">
      <w:pgSz w:w="15840" w:h="12240" w:orient="landscape"/>
      <w:pgMar w:top="450" w:right="720" w:bottom="45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B3DEA"/>
    <w:multiLevelType w:val="hybridMultilevel"/>
    <w:tmpl w:val="EC228D90"/>
    <w:lvl w:ilvl="0" w:tplc="6D20EDB4">
      <w:start w:val="1"/>
      <w:numFmt w:val="bullet"/>
      <w:lvlText w:val="●"/>
      <w:lvlJc w:val="left"/>
      <w:pPr>
        <w:ind w:left="720" w:hanging="360"/>
      </w:pPr>
    </w:lvl>
    <w:lvl w:ilvl="1" w:tplc="AC7EEF50">
      <w:start w:val="1"/>
      <w:numFmt w:val="bullet"/>
      <w:lvlText w:val="○"/>
      <w:lvlJc w:val="left"/>
      <w:pPr>
        <w:ind w:left="1440" w:hanging="360"/>
      </w:pPr>
    </w:lvl>
    <w:lvl w:ilvl="2" w:tplc="7E4E01AC">
      <w:start w:val="1"/>
      <w:numFmt w:val="bullet"/>
      <w:lvlText w:val="■"/>
      <w:lvlJc w:val="left"/>
      <w:pPr>
        <w:ind w:left="2160" w:hanging="360"/>
      </w:pPr>
    </w:lvl>
    <w:lvl w:ilvl="3" w:tplc="6A0A685A">
      <w:start w:val="1"/>
      <w:numFmt w:val="bullet"/>
      <w:lvlText w:val="●"/>
      <w:lvlJc w:val="left"/>
      <w:pPr>
        <w:ind w:left="2880" w:hanging="360"/>
      </w:pPr>
    </w:lvl>
    <w:lvl w:ilvl="4" w:tplc="D6B211A8">
      <w:start w:val="1"/>
      <w:numFmt w:val="bullet"/>
      <w:lvlText w:val="○"/>
      <w:lvlJc w:val="left"/>
      <w:pPr>
        <w:ind w:left="3600" w:hanging="360"/>
      </w:pPr>
    </w:lvl>
    <w:lvl w:ilvl="5" w:tplc="D37A7452">
      <w:start w:val="1"/>
      <w:numFmt w:val="bullet"/>
      <w:lvlText w:val="■"/>
      <w:lvlJc w:val="left"/>
      <w:pPr>
        <w:ind w:left="4320" w:hanging="360"/>
      </w:pPr>
    </w:lvl>
    <w:lvl w:ilvl="6" w:tplc="F13C5448">
      <w:start w:val="1"/>
      <w:numFmt w:val="bullet"/>
      <w:lvlText w:val="●"/>
      <w:lvlJc w:val="left"/>
      <w:pPr>
        <w:ind w:left="5040" w:hanging="360"/>
      </w:pPr>
    </w:lvl>
    <w:lvl w:ilvl="7" w:tplc="CCA6B574">
      <w:start w:val="1"/>
      <w:numFmt w:val="bullet"/>
      <w:lvlText w:val="●"/>
      <w:lvlJc w:val="left"/>
      <w:pPr>
        <w:ind w:left="5760" w:hanging="360"/>
      </w:pPr>
    </w:lvl>
    <w:lvl w:ilvl="8" w:tplc="AD088F4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4E"/>
    <w:rsid w:val="00B14FEE"/>
    <w:rsid w:val="00B16BFA"/>
    <w:rsid w:val="00F9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61C3"/>
  <w15:docId w15:val="{F1094077-1CEC-4B02-A61A-82A685E0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4902</Words>
  <Characters>27947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CHARLES</cp:lastModifiedBy>
  <cp:revision>2</cp:revision>
  <dcterms:created xsi:type="dcterms:W3CDTF">2026-03-21T11:39:00Z</dcterms:created>
  <dcterms:modified xsi:type="dcterms:W3CDTF">2026-03-25T10:27:00Z</dcterms:modified>
</cp:coreProperties>
</file>