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0685" w14:textId="2D98769E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</w:rPr>
      </w:pPr>
      <w:r w:rsidRPr="00DF3569">
        <w:rPr>
          <w:rFonts w:ascii="Times New Roman" w:hAnsi="Times New Roman" w:cs="Times New Roman"/>
          <w:b/>
        </w:rPr>
        <w:t>Term 1 - 202</w:t>
      </w:r>
      <w:r w:rsidR="008D520C">
        <w:rPr>
          <w:rFonts w:ascii="Times New Roman" w:hAnsi="Times New Roman" w:cs="Times New Roman"/>
          <w:b/>
        </w:rPr>
        <w:t>6</w:t>
      </w:r>
    </w:p>
    <w:p w14:paraId="3E44F99A" w14:textId="77777777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</w:rPr>
      </w:pPr>
      <w:r w:rsidRPr="00DF3569">
        <w:rPr>
          <w:rFonts w:ascii="Times New Roman" w:hAnsi="Times New Roman" w:cs="Times New Roman"/>
          <w:b/>
        </w:rPr>
        <w:t>ISLAMIC RELIGIOUS EDUCATION (314/1)</w:t>
      </w:r>
    </w:p>
    <w:p w14:paraId="77286840" w14:textId="77777777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</w:rPr>
      </w:pPr>
      <w:r w:rsidRPr="00DF3569">
        <w:rPr>
          <w:rFonts w:ascii="Times New Roman" w:hAnsi="Times New Roman" w:cs="Times New Roman"/>
          <w:b/>
        </w:rPr>
        <w:t>PAPER 1</w:t>
      </w:r>
    </w:p>
    <w:p w14:paraId="64346140" w14:textId="77777777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</w:rPr>
      </w:pPr>
      <w:r w:rsidRPr="00DF3569">
        <w:rPr>
          <w:rFonts w:ascii="Times New Roman" w:hAnsi="Times New Roman" w:cs="Times New Roman"/>
          <w:b/>
        </w:rPr>
        <w:t xml:space="preserve"> FORM FOUR (4)</w:t>
      </w:r>
    </w:p>
    <w:p w14:paraId="4883B3C9" w14:textId="77777777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</w:rPr>
      </w:pPr>
      <w:r w:rsidRPr="00DF3569">
        <w:rPr>
          <w:rFonts w:ascii="Times New Roman" w:hAnsi="Times New Roman" w:cs="Times New Roman"/>
          <w:b/>
        </w:rPr>
        <w:t>Time: 2 ½ Hours</w:t>
      </w:r>
    </w:p>
    <w:p w14:paraId="7F94F032" w14:textId="77777777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</w:rPr>
      </w:pPr>
      <w:r w:rsidRPr="00DF3569">
        <w:rPr>
          <w:rFonts w:ascii="Times New Roman" w:hAnsi="Times New Roman" w:cs="Times New Roman"/>
          <w:b/>
        </w:rPr>
        <w:t>Name</w:t>
      </w:r>
      <w:r w:rsidRPr="00DF3569">
        <w:rPr>
          <w:rFonts w:ascii="Times New Roman" w:hAnsi="Times New Roman" w:cs="Times New Roman"/>
        </w:rPr>
        <w:t>: ………………………………………………………….</w:t>
      </w:r>
      <w:r w:rsidRPr="00DF3569">
        <w:rPr>
          <w:rFonts w:ascii="Times New Roman" w:hAnsi="Times New Roman" w:cs="Times New Roman"/>
        </w:rPr>
        <w:tab/>
      </w:r>
      <w:r w:rsidRPr="00DF3569">
        <w:rPr>
          <w:rFonts w:ascii="Times New Roman" w:hAnsi="Times New Roman" w:cs="Times New Roman"/>
          <w:b/>
        </w:rPr>
        <w:t>Adm</w:t>
      </w:r>
      <w:r w:rsidRPr="00DF3569">
        <w:rPr>
          <w:rFonts w:ascii="Times New Roman" w:hAnsi="Times New Roman" w:cs="Times New Roman"/>
        </w:rPr>
        <w:t xml:space="preserve"> </w:t>
      </w:r>
      <w:r w:rsidRPr="00DF3569">
        <w:rPr>
          <w:rFonts w:ascii="Times New Roman" w:hAnsi="Times New Roman" w:cs="Times New Roman"/>
          <w:b/>
        </w:rPr>
        <w:t>No</w:t>
      </w:r>
      <w:r w:rsidRPr="00DF3569">
        <w:rPr>
          <w:rFonts w:ascii="Times New Roman" w:hAnsi="Times New Roman" w:cs="Times New Roman"/>
        </w:rPr>
        <w:t>: ……………….</w:t>
      </w:r>
    </w:p>
    <w:p w14:paraId="0FCFA7A0" w14:textId="77777777" w:rsidR="00CC54A3" w:rsidRPr="00DF3569" w:rsidRDefault="00CC54A3" w:rsidP="00CC5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</w:rPr>
      </w:pPr>
      <w:r w:rsidRPr="00DF3569">
        <w:rPr>
          <w:rFonts w:ascii="Times New Roman" w:hAnsi="Times New Roman" w:cs="Times New Roman"/>
          <w:b/>
        </w:rPr>
        <w:t>School</w:t>
      </w:r>
      <w:r w:rsidRPr="00DF3569">
        <w:rPr>
          <w:rFonts w:ascii="Times New Roman" w:hAnsi="Times New Roman" w:cs="Times New Roman"/>
        </w:rPr>
        <w:t>: ………………………………………………………..</w:t>
      </w:r>
      <w:r w:rsidRPr="00DF3569">
        <w:rPr>
          <w:rFonts w:ascii="Times New Roman" w:hAnsi="Times New Roman" w:cs="Times New Roman"/>
        </w:rPr>
        <w:tab/>
      </w:r>
      <w:r w:rsidRPr="00DF3569">
        <w:rPr>
          <w:rFonts w:ascii="Times New Roman" w:hAnsi="Times New Roman" w:cs="Times New Roman"/>
          <w:b/>
        </w:rPr>
        <w:t>Class</w:t>
      </w:r>
      <w:r w:rsidRPr="00DF3569">
        <w:rPr>
          <w:rFonts w:ascii="Times New Roman" w:hAnsi="Times New Roman" w:cs="Times New Roman"/>
        </w:rPr>
        <w:t>: …………………..</w:t>
      </w:r>
    </w:p>
    <w:p w14:paraId="2C5E6989" w14:textId="77777777" w:rsidR="00CC54A3" w:rsidRPr="00C64A8C" w:rsidRDefault="00CC54A3" w:rsidP="00CC54A3">
      <w:pPr>
        <w:rPr>
          <w:rFonts w:ascii="Times New Roman" w:hAnsi="Times New Roman" w:cs="Times New Roman"/>
          <w:sz w:val="24"/>
          <w:szCs w:val="24"/>
        </w:rPr>
      </w:pPr>
      <w:r w:rsidRPr="00DF3569">
        <w:rPr>
          <w:rFonts w:ascii="Times New Roman" w:hAnsi="Times New Roman" w:cs="Times New Roman"/>
          <w:b/>
        </w:rPr>
        <w:t xml:space="preserve">      Signature</w:t>
      </w:r>
      <w:r w:rsidRPr="00DF3569">
        <w:rPr>
          <w:rFonts w:ascii="Times New Roman" w:hAnsi="Times New Roman" w:cs="Times New Roman"/>
        </w:rPr>
        <w:t>: ……………………………………………………..</w:t>
      </w:r>
      <w:r w:rsidRPr="00DF3569">
        <w:rPr>
          <w:rFonts w:ascii="Times New Roman" w:hAnsi="Times New Roman" w:cs="Times New Roman"/>
        </w:rPr>
        <w:tab/>
      </w:r>
      <w:r w:rsidRPr="00DF3569">
        <w:rPr>
          <w:rFonts w:ascii="Times New Roman" w:hAnsi="Times New Roman" w:cs="Times New Roman"/>
          <w:b/>
        </w:rPr>
        <w:t>Date</w:t>
      </w:r>
      <w:r w:rsidRPr="00DF3569">
        <w:rPr>
          <w:rFonts w:ascii="Times New Roman" w:hAnsi="Times New Roman" w:cs="Times New Roman"/>
        </w:rPr>
        <w:t>: ……………………</w:t>
      </w:r>
      <w:r w:rsidRPr="006F69A0">
        <w:rPr>
          <w:rFonts w:ascii="Times New Roman" w:hAnsi="Times New Roman" w:cs="Times New Roman"/>
          <w:sz w:val="24"/>
          <w:szCs w:val="24"/>
        </w:rPr>
        <w:t xml:space="preserve"> </w:t>
      </w:r>
      <w:r w:rsidRPr="00C64A8C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Pr="00C64A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038064" w14:textId="77777777" w:rsidR="00CC54A3" w:rsidRPr="00C64A8C" w:rsidRDefault="00CC54A3" w:rsidP="00CC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1. This paper contains six (6) questions.</w:t>
      </w:r>
    </w:p>
    <w:p w14:paraId="4A614B14" w14:textId="77777777" w:rsidR="00CC54A3" w:rsidRPr="00C64A8C" w:rsidRDefault="00CC54A3" w:rsidP="00CC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2. Answer any FIVE questions</w:t>
      </w:r>
    </w:p>
    <w:p w14:paraId="118A1470" w14:textId="77777777" w:rsidR="00CC54A3" w:rsidRPr="00C64A8C" w:rsidRDefault="00CC54A3" w:rsidP="00CC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3. Write your answers in the answer sheet provided.</w:t>
      </w:r>
    </w:p>
    <w:p w14:paraId="793EBBD0" w14:textId="77777777" w:rsidR="00CC54A3" w:rsidRPr="00C64A8C" w:rsidRDefault="00CC54A3" w:rsidP="00CC54A3">
      <w:pPr>
        <w:rPr>
          <w:rFonts w:ascii="Times New Roman" w:hAnsi="Times New Roman" w:cs="Times New Roman"/>
          <w:i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4. All answers must be in English.</w:t>
      </w:r>
    </w:p>
    <w:p w14:paraId="76B8246D" w14:textId="77777777" w:rsidR="008F679B" w:rsidRDefault="008F679B" w:rsidP="008F67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A7232" w14:textId="77777777" w:rsidR="008F679B" w:rsidRDefault="008F679B" w:rsidP="008F67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Enumerate ways through which the Qur’an is preserved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55DBA0BC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eight teaching of Suratul Hujurat on Akhlaq.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65B22B74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Discuss four reasons why the Qur’an was standardized during the time of caliph uthman. (R.A)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(4mks) </w:t>
      </w:r>
    </w:p>
    <w:p w14:paraId="7F39F533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80B397" w14:textId="77777777" w:rsidR="008F679B" w:rsidRDefault="008F679B" w:rsidP="008F67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the importance of Narratives in the Qur’an.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7D7690AD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Giving explanation to each outline the divisions of the Holy Qur’an        (5mks)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9418C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Draw the teachings of Ayatul kursy.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3A7465B6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6EC665" w14:textId="77777777" w:rsidR="008F679B" w:rsidRDefault="008F679B" w:rsidP="008F67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Differentiate between Hadith Qudus and Hadith Nabawi.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1ABDCAEA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List the reasons of Al-muwatta by imam malik.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E1E2BA6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prophet said “seeking knowledge is obligatory for every Muslim man and woman”. What does this Hadith teach us?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(7mks)  </w:t>
      </w:r>
    </w:p>
    <w:p w14:paraId="667D8BCB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68DAC3" w14:textId="77777777" w:rsidR="008F679B" w:rsidRDefault="008F679B" w:rsidP="008F67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and describe various performances of salatul musafir.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469D59E2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Outline the properties t</w:t>
      </w:r>
      <w:r w:rsidR="00DF356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 are exempted from Zakat.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1D8E1470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the significance of the concept of Tawba in Islam.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6EB2BE4A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3B0029" w14:textId="77777777" w:rsidR="008F679B" w:rsidRDefault="008F679B" w:rsidP="008F67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types of Tawaf.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248218A9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is the application of Hudud a tool in reducti</w:t>
      </w:r>
      <w:r w:rsidR="00DF3569">
        <w:rPr>
          <w:rFonts w:ascii="Times New Roman" w:hAnsi="Times New Roman" w:cs="Times New Roman"/>
          <w:sz w:val="24"/>
          <w:szCs w:val="24"/>
        </w:rPr>
        <w:t>on of the rate of crime in the society?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2DF8D739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 are the conditions for use of Ijma as a source of shariah.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E6578A7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D27B6E" w14:textId="77777777" w:rsidR="008F679B" w:rsidRDefault="008F679B" w:rsidP="008F67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the various manifestations of shirk al Akbar.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6D5FFDC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</w:t>
      </w:r>
      <w:r w:rsidR="00DF3569">
        <w:rPr>
          <w:rFonts w:ascii="Times New Roman" w:hAnsi="Times New Roman" w:cs="Times New Roman"/>
          <w:sz w:val="24"/>
          <w:szCs w:val="24"/>
        </w:rPr>
        <w:t xml:space="preserve"> the significance of the belief</w:t>
      </w:r>
      <w:r w:rsidR="00442B08">
        <w:rPr>
          <w:rFonts w:ascii="Times New Roman" w:hAnsi="Times New Roman" w:cs="Times New Roman"/>
          <w:sz w:val="24"/>
          <w:szCs w:val="24"/>
        </w:rPr>
        <w:t xml:space="preserve"> in the day of judg</w:t>
      </w:r>
      <w:r>
        <w:rPr>
          <w:rFonts w:ascii="Times New Roman" w:hAnsi="Times New Roman" w:cs="Times New Roman"/>
          <w:sz w:val="24"/>
          <w:szCs w:val="24"/>
        </w:rPr>
        <w:t>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5AC546AE" w14:textId="77777777" w:rsidR="008F679B" w:rsidRDefault="008F679B" w:rsidP="008F67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Enumerate the functions of an Imam.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(8mks)</w:t>
      </w:r>
    </w:p>
    <w:sectPr w:rsidR="008F67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7BEE" w14:textId="77777777" w:rsidR="00852C2C" w:rsidRDefault="00852C2C" w:rsidP="00DF3569">
      <w:pPr>
        <w:spacing w:after="0" w:line="240" w:lineRule="auto"/>
      </w:pPr>
      <w:r>
        <w:separator/>
      </w:r>
    </w:p>
  </w:endnote>
  <w:endnote w:type="continuationSeparator" w:id="0">
    <w:p w14:paraId="78158453" w14:textId="77777777" w:rsidR="00852C2C" w:rsidRDefault="00852C2C" w:rsidP="00DF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15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328B3" w14:textId="77777777" w:rsidR="00DF3569" w:rsidRDefault="00DF35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B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8D1432" w14:textId="77777777" w:rsidR="00DF3569" w:rsidRDefault="00DF3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4FAF" w14:textId="77777777" w:rsidR="00852C2C" w:rsidRDefault="00852C2C" w:rsidP="00DF3569">
      <w:pPr>
        <w:spacing w:after="0" w:line="240" w:lineRule="auto"/>
      </w:pPr>
      <w:r>
        <w:separator/>
      </w:r>
    </w:p>
  </w:footnote>
  <w:footnote w:type="continuationSeparator" w:id="0">
    <w:p w14:paraId="736A6C44" w14:textId="77777777" w:rsidR="00852C2C" w:rsidRDefault="00852C2C" w:rsidP="00DF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E3F2" w14:textId="0754F2B3" w:rsidR="00DF3569" w:rsidRDefault="00DF3569" w:rsidP="00DF35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5761"/>
    <w:multiLevelType w:val="hybridMultilevel"/>
    <w:tmpl w:val="D57232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9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9B"/>
    <w:rsid w:val="00222817"/>
    <w:rsid w:val="00442B08"/>
    <w:rsid w:val="005A55B1"/>
    <w:rsid w:val="006B62E7"/>
    <w:rsid w:val="00852C2C"/>
    <w:rsid w:val="008D520C"/>
    <w:rsid w:val="008F679B"/>
    <w:rsid w:val="00971C91"/>
    <w:rsid w:val="00B16572"/>
    <w:rsid w:val="00CC54A3"/>
    <w:rsid w:val="00DF3569"/>
    <w:rsid w:val="00E85009"/>
    <w:rsid w:val="00F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4EBC"/>
  <w15:chartTrackingRefBased/>
  <w15:docId w15:val="{A8610E8B-6F15-4D3B-B074-E8FB377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69"/>
  </w:style>
  <w:style w:type="paragraph" w:styleId="Footer">
    <w:name w:val="footer"/>
    <w:basedOn w:val="Normal"/>
    <w:link w:val="FooterChar"/>
    <w:uiPriority w:val="99"/>
    <w:unhideWhenUsed/>
    <w:rsid w:val="00DF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</cp:revision>
  <dcterms:created xsi:type="dcterms:W3CDTF">2023-03-27T09:04:00Z</dcterms:created>
  <dcterms:modified xsi:type="dcterms:W3CDTF">2026-03-04T19:00:00Z</dcterms:modified>
</cp:coreProperties>
</file>