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AFAC" w14:textId="77777777" w:rsidR="00241603" w:rsidRDefault="00241603" w:rsidP="00241603">
      <w:pPr>
        <w:rPr>
          <w:b/>
          <w:bCs/>
          <w:sz w:val="24"/>
          <w:szCs w:val="24"/>
          <w:lang w:val="en-GB"/>
        </w:rPr>
      </w:pPr>
    </w:p>
    <w:p w14:paraId="24827203" w14:textId="2390CE38" w:rsidR="00241603" w:rsidRDefault="00241603" w:rsidP="002416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30566628"/>
      <w:r>
        <w:rPr>
          <w:rFonts w:ascii="Times New Roman" w:eastAsia="Times New Roman" w:hAnsi="Times New Roman" w:cs="Times New Roman"/>
          <w:b/>
          <w:sz w:val="24"/>
          <w:szCs w:val="24"/>
        </w:rPr>
        <w:t>TERM 1 - 202</w:t>
      </w:r>
      <w:r w:rsidR="00DA0440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3B5C9716" w14:textId="57A8E0C9" w:rsidR="00241603" w:rsidRDefault="00241603" w:rsidP="002416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CHRISTIAN RELIGIOUS EDUCATION (313/2)</w:t>
      </w:r>
    </w:p>
    <w:p w14:paraId="6A1CF118" w14:textId="77777777" w:rsidR="00241603" w:rsidRPr="00682B5A" w:rsidRDefault="00241603" w:rsidP="002416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 FOUR (4)</w:t>
      </w:r>
    </w:p>
    <w:p w14:paraId="735A1835" w14:textId="77777777" w:rsidR="00241603" w:rsidRDefault="00241603" w:rsidP="002416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GB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hrs</w:t>
      </w:r>
    </w:p>
    <w:bookmarkEnd w:id="0"/>
    <w:p w14:paraId="625F9812" w14:textId="77777777" w:rsidR="00241603" w:rsidRDefault="00241603" w:rsidP="00241603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859DD42" w14:textId="77777777" w:rsidR="00241603" w:rsidRDefault="00241603" w:rsidP="002416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A89E3F8" w14:textId="77777777" w:rsidR="00241603" w:rsidRDefault="00241603" w:rsidP="0024160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Adm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……………….</w:t>
      </w:r>
    </w:p>
    <w:p w14:paraId="16FBADBD" w14:textId="77777777" w:rsidR="00241603" w:rsidRDefault="00241603" w:rsidP="0024160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4DCE3" w14:textId="77777777" w:rsidR="00241603" w:rsidRDefault="00241603" w:rsidP="0024160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…………………..</w:t>
      </w:r>
    </w:p>
    <w:p w14:paraId="7CDAD743" w14:textId="77777777" w:rsidR="00241603" w:rsidRDefault="00241603" w:rsidP="0024160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812DA2" w14:textId="77777777" w:rsidR="00241603" w:rsidRDefault="00241603" w:rsidP="0024160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…………………...</w:t>
      </w:r>
    </w:p>
    <w:p w14:paraId="306655DD" w14:textId="77777777" w:rsidR="00241603" w:rsidRDefault="00241603" w:rsidP="00241603">
      <w:pPr>
        <w:rPr>
          <w:b/>
          <w:bCs/>
          <w:sz w:val="24"/>
          <w:szCs w:val="24"/>
          <w:lang w:val="en-GB"/>
        </w:rPr>
      </w:pPr>
    </w:p>
    <w:p w14:paraId="43A629B4" w14:textId="77777777" w:rsidR="00241603" w:rsidRDefault="00241603" w:rsidP="00241603">
      <w:pPr>
        <w:rPr>
          <w:b/>
          <w:bCs/>
          <w:sz w:val="24"/>
          <w:szCs w:val="24"/>
          <w:lang w:val="en-GB"/>
        </w:rPr>
      </w:pPr>
    </w:p>
    <w:p w14:paraId="5E27D755" w14:textId="77777777" w:rsidR="00241603" w:rsidRDefault="00241603" w:rsidP="002416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97CC0EE" w14:textId="77777777" w:rsidR="00241603" w:rsidRDefault="00241603" w:rsidP="002416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2023744" w14:textId="77777777" w:rsidR="00241603" w:rsidRDefault="00241603" w:rsidP="002416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A0EE626" w14:textId="7D75042C" w:rsidR="00241603" w:rsidRPr="00241603" w:rsidRDefault="00241603" w:rsidP="00241603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</w:pPr>
      <w:r w:rsidRPr="00241603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>Instructions:</w:t>
      </w:r>
    </w:p>
    <w:p w14:paraId="18A00D5C" w14:textId="16454795" w:rsidR="00241603" w:rsidRDefault="00241603" w:rsidP="002416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This paper has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SIX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questions.</w:t>
      </w:r>
    </w:p>
    <w:p w14:paraId="4F2D4CD3" w14:textId="7AD7CA5C" w:rsidR="00241603" w:rsidRDefault="00241603" w:rsidP="002416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Answer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FIVE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questions only.</w:t>
      </w:r>
    </w:p>
    <w:p w14:paraId="17E922A8" w14:textId="77777777" w:rsidR="00241603" w:rsidRDefault="00241603" w:rsidP="002416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5E33F00" w14:textId="77777777" w:rsidR="00241603" w:rsidRDefault="00241603" w:rsidP="002416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9F4D723" w14:textId="77777777" w:rsidR="00241603" w:rsidRDefault="00241603" w:rsidP="002416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89"/>
        <w:gridCol w:w="1314"/>
        <w:gridCol w:w="1180"/>
        <w:gridCol w:w="1282"/>
        <w:gridCol w:w="1255"/>
        <w:gridCol w:w="1412"/>
      </w:tblGrid>
      <w:tr w:rsidR="00241603" w14:paraId="1E09DA0C" w14:textId="77777777" w:rsidTr="00DB6C8F">
        <w:tc>
          <w:tcPr>
            <w:tcW w:w="1484" w:type="dxa"/>
          </w:tcPr>
          <w:p w14:paraId="20EE4863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QUESTION</w:t>
            </w:r>
          </w:p>
        </w:tc>
        <w:tc>
          <w:tcPr>
            <w:tcW w:w="1314" w:type="dxa"/>
          </w:tcPr>
          <w:p w14:paraId="705BBC4D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618" w:type="dxa"/>
          </w:tcPr>
          <w:p w14:paraId="0A53DAF9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437" w:type="dxa"/>
          </w:tcPr>
          <w:p w14:paraId="4E0445D1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575" w:type="dxa"/>
          </w:tcPr>
          <w:p w14:paraId="14F74815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1538" w:type="dxa"/>
          </w:tcPr>
          <w:p w14:paraId="6D950958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1538" w:type="dxa"/>
          </w:tcPr>
          <w:p w14:paraId="09946C42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TOTAL</w:t>
            </w:r>
          </w:p>
        </w:tc>
      </w:tr>
      <w:tr w:rsidR="00241603" w14:paraId="544BE17E" w14:textId="77777777" w:rsidTr="00DB6C8F">
        <w:tc>
          <w:tcPr>
            <w:tcW w:w="1484" w:type="dxa"/>
          </w:tcPr>
          <w:p w14:paraId="7AFECF6E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MARKS</w:t>
            </w:r>
          </w:p>
        </w:tc>
        <w:tc>
          <w:tcPr>
            <w:tcW w:w="1314" w:type="dxa"/>
          </w:tcPr>
          <w:p w14:paraId="1C689D55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20</w:t>
            </w:r>
          </w:p>
        </w:tc>
        <w:tc>
          <w:tcPr>
            <w:tcW w:w="1618" w:type="dxa"/>
          </w:tcPr>
          <w:p w14:paraId="74688EC8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20</w:t>
            </w:r>
          </w:p>
        </w:tc>
        <w:tc>
          <w:tcPr>
            <w:tcW w:w="1437" w:type="dxa"/>
          </w:tcPr>
          <w:p w14:paraId="6A3A84BE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20</w:t>
            </w:r>
          </w:p>
        </w:tc>
        <w:tc>
          <w:tcPr>
            <w:tcW w:w="1575" w:type="dxa"/>
          </w:tcPr>
          <w:p w14:paraId="6203510D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20</w:t>
            </w:r>
          </w:p>
        </w:tc>
        <w:tc>
          <w:tcPr>
            <w:tcW w:w="1538" w:type="dxa"/>
          </w:tcPr>
          <w:p w14:paraId="34494C5F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20</w:t>
            </w:r>
          </w:p>
        </w:tc>
        <w:tc>
          <w:tcPr>
            <w:tcW w:w="1538" w:type="dxa"/>
          </w:tcPr>
          <w:p w14:paraId="7B039A85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100</w:t>
            </w:r>
          </w:p>
        </w:tc>
      </w:tr>
      <w:tr w:rsidR="00241603" w14:paraId="6DF46153" w14:textId="77777777" w:rsidTr="00DB6C8F">
        <w:tc>
          <w:tcPr>
            <w:tcW w:w="1484" w:type="dxa"/>
          </w:tcPr>
          <w:p w14:paraId="7E167E4E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14" w:type="dxa"/>
          </w:tcPr>
          <w:p w14:paraId="3FF866E1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18" w:type="dxa"/>
          </w:tcPr>
          <w:p w14:paraId="378F98FC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37" w:type="dxa"/>
          </w:tcPr>
          <w:p w14:paraId="1AECCDD2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575" w:type="dxa"/>
          </w:tcPr>
          <w:p w14:paraId="09A0B5B4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538" w:type="dxa"/>
          </w:tcPr>
          <w:p w14:paraId="756767A5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538" w:type="dxa"/>
          </w:tcPr>
          <w:p w14:paraId="1B001A0F" w14:textId="77777777" w:rsidR="00241603" w:rsidRDefault="00241603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346AFFA" w14:textId="77777777" w:rsidR="00241603" w:rsidRDefault="00241603" w:rsidP="00241603">
      <w:pPr>
        <w:spacing w:beforeAutospacing="1" w:afterAutospacing="1"/>
        <w:ind w:left="-60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</w:p>
    <w:p w14:paraId="59D9E95A" w14:textId="77777777" w:rsidR="00241603" w:rsidRDefault="00241603" w:rsidP="00241603">
      <w:pPr>
        <w:spacing w:beforeAutospacing="1" w:afterAutospacing="1"/>
        <w:ind w:left="-60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</w:p>
    <w:p w14:paraId="17DA123E" w14:textId="77777777" w:rsidR="00241603" w:rsidRDefault="00241603" w:rsidP="00241603">
      <w:pPr>
        <w:spacing w:beforeAutospacing="1" w:afterAutospacing="1"/>
        <w:ind w:left="-60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</w:p>
    <w:p w14:paraId="23FA8142" w14:textId="77777777" w:rsidR="00241603" w:rsidRDefault="00241603" w:rsidP="00241603">
      <w:pPr>
        <w:spacing w:beforeAutospacing="1" w:afterAutospacing="1"/>
        <w:ind w:left="-60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</w:p>
    <w:p w14:paraId="5C3D854F" w14:textId="77777777" w:rsidR="00241603" w:rsidRDefault="00241603" w:rsidP="00241603">
      <w:pPr>
        <w:spacing w:beforeAutospacing="1" w:afterAutospacing="1"/>
        <w:ind w:left="-60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</w:p>
    <w:p w14:paraId="28B1829F" w14:textId="77777777" w:rsidR="00241603" w:rsidRDefault="00241603" w:rsidP="00241603">
      <w:pPr>
        <w:spacing w:beforeAutospacing="1" w:afterAutospacing="1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</w:p>
    <w:p w14:paraId="3CECD9E4" w14:textId="77777777" w:rsidR="00241603" w:rsidRDefault="00241603" w:rsidP="00241603">
      <w:pPr>
        <w:spacing w:beforeAutospacing="1" w:afterAutospacing="1"/>
        <w:ind w:left="-60"/>
        <w:rPr>
          <w:rFonts w:ascii="Times New Roman" w:eastAsia="Helvetica" w:hAnsi="Times New Roman" w:cs="Times New Roman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2"/>
          <w:szCs w:val="22"/>
          <w:shd w:val="clear" w:color="auto" w:fill="FFFFFF"/>
          <w:lang w:val="en-GB"/>
        </w:rPr>
        <w:lastRenderedPageBreak/>
        <w:t>1a) Outline Nathan's prophecy about the messiah (2Samuel 7:3-17) (6mks)</w:t>
      </w:r>
    </w:p>
    <w:p w14:paraId="656FC848" w14:textId="77777777" w:rsidR="00241603" w:rsidRDefault="00241603" w:rsidP="00241603">
      <w:pPr>
        <w:spacing w:beforeAutospacing="1" w:afterAutospacing="1"/>
        <w:ind w:left="-6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eastAsia="Helvetica" w:hAnsi="Times New Roman" w:cs="Times New Roman"/>
          <w:sz w:val="22"/>
          <w:szCs w:val="22"/>
          <w:shd w:val="clear" w:color="auto" w:fill="FFFFFF"/>
          <w:lang w:val="en-GB"/>
        </w:rPr>
        <w:t>b)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Outline the role of John the Baptist as a link between the Old and the New Testament (8mks)</w:t>
      </w:r>
    </w:p>
    <w:p w14:paraId="2055DEF1" w14:textId="5D74B9B8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Helvetica" w:hAnsi="Times New Roman" w:cs="Times New Roman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2"/>
          <w:szCs w:val="22"/>
          <w:shd w:val="clear" w:color="auto" w:fill="FFFFFF"/>
          <w:lang w:val="en-GB"/>
        </w:rPr>
        <w:t>c) State Six ways in which Christians play the role of John the Baptist today (6mks)</w:t>
      </w:r>
    </w:p>
    <w:p w14:paraId="0C6364CD" w14:textId="195E6914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Helvetica" w:hAnsi="Times New Roman" w:cs="Times New Roman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2"/>
          <w:szCs w:val="22"/>
          <w:shd w:val="clear" w:color="auto" w:fill="FFFFFF"/>
          <w:lang w:val="en-GB"/>
        </w:rPr>
        <w:tab/>
      </w:r>
    </w:p>
    <w:p w14:paraId="55F1ED3F" w14:textId="77777777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Helvetica" w:hAnsi="Times New Roman" w:cs="Times New Roman"/>
          <w:sz w:val="22"/>
          <w:szCs w:val="22"/>
          <w:shd w:val="clear" w:color="auto" w:fill="FFFFFF"/>
          <w:lang w:val="en-GB"/>
        </w:rPr>
      </w:pPr>
    </w:p>
    <w:p w14:paraId="5C1EBC80" w14:textId="47E3FA53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>2a )Describe the healing of the man a paralysed hand in (Luke 6:6-11) (8mks)</w:t>
      </w:r>
    </w:p>
    <w:p w14:paraId="223264E6" w14:textId="11A0F865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 xml:space="preserve"> b) Explain the significance of miracles in the ministry of Jesus (5mks)</w:t>
      </w:r>
    </w:p>
    <w:p w14:paraId="0255A2B3" w14:textId="6205B53D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 xml:space="preserve">  c) Give six lessons learnt about Jesus from the cure of the paralytic man (7mks)</w:t>
      </w:r>
    </w:p>
    <w:p w14:paraId="25C211F9" w14:textId="21385640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</w:p>
    <w:p w14:paraId="09519218" w14:textId="77777777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</w:p>
    <w:p w14:paraId="2A4F6A05" w14:textId="7AA4E0F0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>3a) Give the account of healing Bartimaeus the blind beggar. (7mks)</w:t>
      </w:r>
    </w:p>
    <w:p w14:paraId="43A3161D" w14:textId="6D6E4300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 xml:space="preserve"> b) State eight signs of eschatology taught by Jesus. (8mks)</w:t>
      </w:r>
    </w:p>
    <w:p w14:paraId="62942E46" w14:textId="6DC1C1A1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>c) How should Christians treat the physically handicapped. (5mks)</w:t>
      </w:r>
    </w:p>
    <w:p w14:paraId="2AB0EDAD" w14:textId="609ACC81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</w:p>
    <w:p w14:paraId="2DA455B8" w14:textId="77777777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</w:p>
    <w:p w14:paraId="69C0282A" w14:textId="14793A0E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>4a) Give instructions Paul gave to the Church in Corinth on how to use Spiritual gifts (7mks)</w:t>
      </w:r>
    </w:p>
    <w:p w14:paraId="0BD1D350" w14:textId="6F1393E1" w:rsidR="00241603" w:rsidRDefault="00241603" w:rsidP="00241603">
      <w:pPr>
        <w:spacing w:beforeAutospacing="1" w:afterAutospacing="1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>b) Explain how the unity of believers is expressed in the Image of the bride (Revelations 2:1-2.2Corinthians 11:2)</w:t>
      </w: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ab/>
        <w:t>(7mks)</w:t>
      </w:r>
    </w:p>
    <w:p w14:paraId="0BA467CD" w14:textId="29FC7B1C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>c) Outline ways in which Christians promote unity in Kenya today (6mks)</w:t>
      </w:r>
    </w:p>
    <w:p w14:paraId="560BA2BC" w14:textId="176EDDAB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</w:p>
    <w:p w14:paraId="133A94A8" w14:textId="77777777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</w:p>
    <w:p w14:paraId="3D2EDEBE" w14:textId="77777777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>5a) State seven reasons why Christians condemn gay marriage (7mks)</w:t>
      </w:r>
    </w:p>
    <w:p w14:paraId="4A23EC80" w14:textId="77777777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 xml:space="preserve"> b) Explain Biblical teachings on celibacy as alternative to marriage (7mks)</w:t>
      </w:r>
    </w:p>
    <w:p w14:paraId="5F34BD4B" w14:textId="4965B8F6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>c) Suggest Six measures that Christians take to solve the problem of prostitution in modern society (6mks)</w:t>
      </w:r>
    </w:p>
    <w:p w14:paraId="5E759D97" w14:textId="612B9D18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</w:p>
    <w:p w14:paraId="6136897E" w14:textId="77777777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</w:p>
    <w:p w14:paraId="054EDB70" w14:textId="77777777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lastRenderedPageBreak/>
        <w:t xml:space="preserve">6a) State Seven Christian teachings on work (7mks) </w:t>
      </w:r>
    </w:p>
    <w:p w14:paraId="3D450E76" w14:textId="77777777" w:rsidR="00241603" w:rsidRDefault="00241603" w:rsidP="00241603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>b) Explain the relationship between work and leisure in the Christian view (8mks)</w:t>
      </w:r>
    </w:p>
    <w:p w14:paraId="6A69E765" w14:textId="289AA05F" w:rsidR="00241603" w:rsidRDefault="00241603" w:rsidP="00EA40AB">
      <w:pPr>
        <w:spacing w:beforeAutospacing="1" w:afterAutospacing="1"/>
        <w:ind w:left="-60"/>
        <w:jc w:val="both"/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 xml:space="preserve"> c) Give reasons why some Kenyans are seeking employment outside the country (</w:t>
      </w:r>
      <w:r w:rsidR="00041888"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>5</w:t>
      </w:r>
      <w:r>
        <w:rPr>
          <w:rFonts w:ascii="Times New Roman" w:eastAsia="sans-serif" w:hAnsi="Times New Roman" w:cs="Times New Roman"/>
          <w:color w:val="000000"/>
          <w:sz w:val="22"/>
          <w:szCs w:val="22"/>
          <w:shd w:val="clear" w:color="auto" w:fill="FFFFFF"/>
          <w:lang w:val="en-GB"/>
        </w:rPr>
        <w:t>mks)</w:t>
      </w:r>
    </w:p>
    <w:p w14:paraId="59A66476" w14:textId="77777777" w:rsidR="00041888" w:rsidRDefault="00041888" w:rsidP="00EA40AB">
      <w:pPr>
        <w:spacing w:beforeAutospacing="1" w:afterAutospacing="1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</w:p>
    <w:sectPr w:rsidR="0004188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6AFF" w14:textId="77777777" w:rsidR="009D6B09" w:rsidRDefault="009D6B09" w:rsidP="00241603">
      <w:r>
        <w:separator/>
      </w:r>
    </w:p>
  </w:endnote>
  <w:endnote w:type="continuationSeparator" w:id="0">
    <w:p w14:paraId="559CAAB7" w14:textId="77777777" w:rsidR="009D6B09" w:rsidRDefault="009D6B09" w:rsidP="0024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D324" w14:textId="77777777" w:rsidR="009D6B09" w:rsidRDefault="009D6B09" w:rsidP="00241603">
      <w:r>
        <w:separator/>
      </w:r>
    </w:p>
  </w:footnote>
  <w:footnote w:type="continuationSeparator" w:id="0">
    <w:p w14:paraId="34757B39" w14:textId="77777777" w:rsidR="009D6B09" w:rsidRDefault="009D6B09" w:rsidP="00241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80F9" w14:textId="3F6C43C1" w:rsidR="00241603" w:rsidRDefault="00241603" w:rsidP="002416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673C0"/>
    <w:multiLevelType w:val="singleLevel"/>
    <w:tmpl w:val="7A9673C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80396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03"/>
    <w:rsid w:val="00041888"/>
    <w:rsid w:val="00241603"/>
    <w:rsid w:val="0026757B"/>
    <w:rsid w:val="0030484F"/>
    <w:rsid w:val="003E640B"/>
    <w:rsid w:val="004550C2"/>
    <w:rsid w:val="0061636A"/>
    <w:rsid w:val="007910C1"/>
    <w:rsid w:val="009D6B09"/>
    <w:rsid w:val="00AC0E8E"/>
    <w:rsid w:val="00D45837"/>
    <w:rsid w:val="00DA0440"/>
    <w:rsid w:val="00DF1245"/>
    <w:rsid w:val="00E166CF"/>
    <w:rsid w:val="00EA40AB"/>
    <w:rsid w:val="00F1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34063"/>
  <w15:chartTrackingRefBased/>
  <w15:docId w15:val="{9F5AAE80-3670-4430-9817-32E84F19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603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160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16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603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16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603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Zeraki Surface3</dc:creator>
  <cp:keywords/>
  <dc:description/>
  <cp:lastModifiedBy>Teacher</cp:lastModifiedBy>
  <cp:revision>2</cp:revision>
  <dcterms:created xsi:type="dcterms:W3CDTF">2023-03-24T13:45:00Z</dcterms:created>
  <dcterms:modified xsi:type="dcterms:W3CDTF">2026-03-04T18:51:00Z</dcterms:modified>
</cp:coreProperties>
</file>