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2476" w14:textId="77777777" w:rsidR="007336E9" w:rsidRDefault="007336E9" w:rsidP="00AF2D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098A40" w14:textId="77777777" w:rsidR="000664FD" w:rsidRDefault="00AF2D44" w:rsidP="00AF2D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0664FD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2F8AC6B5" w14:textId="74F02D5F" w:rsidR="00AF2D44" w:rsidRPr="00DC73CA" w:rsidRDefault="00AF2D44" w:rsidP="00AF2D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hAnsi="Times New Roman"/>
          <w:b/>
          <w:bCs/>
          <w:sz w:val="24"/>
          <w:szCs w:val="24"/>
          <w:lang w:val="en-GB"/>
        </w:rPr>
        <w:t>BIOLOGY (</w:t>
      </w:r>
      <w:r w:rsidRPr="00DC73CA">
        <w:rPr>
          <w:rFonts w:ascii="Times New Roman" w:hAnsi="Times New Roman"/>
          <w:b/>
          <w:sz w:val="24"/>
          <w:szCs w:val="24"/>
        </w:rPr>
        <w:t>231/1)</w:t>
      </w:r>
    </w:p>
    <w:p w14:paraId="79F5ECD6" w14:textId="77777777" w:rsidR="00AF2D44" w:rsidRPr="00DC73CA" w:rsidRDefault="00AF2D44" w:rsidP="00AF2D4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FORM </w:t>
      </w:r>
      <w:r>
        <w:rPr>
          <w:rFonts w:ascii="Times New Roman" w:eastAsia="Times New Roman" w:hAnsi="Times New Roman"/>
          <w:b/>
          <w:sz w:val="24"/>
          <w:szCs w:val="24"/>
        </w:rPr>
        <w:t>FOUR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DC73CA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6A8BBAD6" w14:textId="77777777" w:rsidR="00AF2D44" w:rsidRPr="00DC73CA" w:rsidRDefault="00AF2D44" w:rsidP="00AF2D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14:paraId="4B10CE0B" w14:textId="3A1E7FBC" w:rsidR="00AF2D44" w:rsidRDefault="00AF2D44" w:rsidP="00B9250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MARKING SCHEME</w:t>
      </w:r>
    </w:p>
    <w:p w14:paraId="3F1731C1" w14:textId="77777777" w:rsidR="00AF2D44" w:rsidRDefault="00AF2D44" w:rsidP="00B9250E">
      <w:pPr>
        <w:jc w:val="center"/>
        <w:rPr>
          <w:b/>
          <w:sz w:val="24"/>
          <w:szCs w:val="24"/>
          <w:u w:val="single"/>
        </w:rPr>
      </w:pPr>
    </w:p>
    <w:p w14:paraId="49A637B9" w14:textId="77777777" w:rsidR="00976121" w:rsidRDefault="00976121" w:rsidP="00976121">
      <w:pPr>
        <w:pStyle w:val="ListParagraph"/>
        <w:numPr>
          <w:ilvl w:val="0"/>
          <w:numId w:val="1"/>
        </w:numPr>
        <w:jc w:val="both"/>
      </w:pPr>
      <w:r>
        <w:t>a) Bursting of Red Blood Cells/Erythrocytes due to excessive gain of water molecules by osmosis from a hypotonic/dilute solution/Distilled water; REJ Animal cell/Cell</w:t>
      </w:r>
    </w:p>
    <w:p w14:paraId="622141C7" w14:textId="295EB7D4" w:rsidR="00AF2D44" w:rsidRDefault="00976121" w:rsidP="00AF2D44">
      <w:pPr>
        <w:pStyle w:val="ListParagraph"/>
        <w:jc w:val="both"/>
      </w:pPr>
      <w:r>
        <w:t>b) Dip the cell in distilled water/dilute/hypotonic solution (for some time</w:t>
      </w:r>
      <w:r w:rsidR="007336E9">
        <w:t>).</w:t>
      </w:r>
    </w:p>
    <w:p w14:paraId="10C8BEE6" w14:textId="18CB0E5F" w:rsidR="00976121" w:rsidRDefault="00976121" w:rsidP="00D22463">
      <w:pPr>
        <w:pStyle w:val="ListParagraph"/>
        <w:numPr>
          <w:ilvl w:val="0"/>
          <w:numId w:val="1"/>
        </w:numPr>
        <w:jc w:val="both"/>
      </w:pPr>
      <w:r>
        <w:t xml:space="preserve">a) Monera; </w:t>
      </w:r>
      <w:r w:rsidR="00D22463">
        <w:t xml:space="preserve">     </w:t>
      </w:r>
      <w:r>
        <w:t xml:space="preserve">b) </w:t>
      </w:r>
      <w:r w:rsidR="007336E9">
        <w:t>Plantae.</w:t>
      </w:r>
    </w:p>
    <w:p w14:paraId="0050317C" w14:textId="4692A893" w:rsidR="00976121" w:rsidRDefault="00976121" w:rsidP="00976121">
      <w:pPr>
        <w:pStyle w:val="ListParagraph"/>
        <w:numPr>
          <w:ilvl w:val="0"/>
          <w:numId w:val="1"/>
        </w:numPr>
        <w:jc w:val="both"/>
      </w:pPr>
      <w:r>
        <w:t xml:space="preserve">a) Photolysis/Breakdown of water molecules to hydrogen ions and Oxygen; Generation of </w:t>
      </w:r>
      <w:r w:rsidR="007336E9">
        <w:t>Energy.</w:t>
      </w:r>
    </w:p>
    <w:p w14:paraId="1F8710CE" w14:textId="77777777" w:rsidR="00976121" w:rsidRDefault="00976121" w:rsidP="00976121">
      <w:pPr>
        <w:pStyle w:val="ListParagraph"/>
        <w:jc w:val="both"/>
      </w:pPr>
      <w:r>
        <w:t>b) Carbon (IV) Oxide: REJ CO</w:t>
      </w:r>
      <w:r w:rsidRPr="00976121">
        <w:rPr>
          <w:vertAlign w:val="subscript"/>
        </w:rPr>
        <w:t>2</w:t>
      </w:r>
      <w:r>
        <w:t>/</w:t>
      </w:r>
    </w:p>
    <w:p w14:paraId="1B9C6F81" w14:textId="77777777" w:rsidR="00976121" w:rsidRDefault="00976121" w:rsidP="00976121">
      <w:pPr>
        <w:pStyle w:val="ListParagraph"/>
        <w:numPr>
          <w:ilvl w:val="0"/>
          <w:numId w:val="1"/>
        </w:numPr>
        <w:jc w:val="both"/>
      </w:pPr>
      <w:r>
        <w:t>a) Biocatalyst/Substance that increases/catalyses rate of metabolic reactions;</w:t>
      </w:r>
    </w:p>
    <w:p w14:paraId="5B6E605C" w14:textId="77777777" w:rsidR="00976121" w:rsidRDefault="00976121" w:rsidP="00976121">
      <w:pPr>
        <w:pStyle w:val="ListParagraph"/>
        <w:jc w:val="both"/>
      </w:pPr>
      <w:r>
        <w:t>b) Churning/Mixing of food and gastric/digestive juices; Peristalsis/Movement of food; Regulates movement of food/Acts as a valve; 1</w:t>
      </w:r>
      <w:r w:rsidRPr="00976121">
        <w:rPr>
          <w:vertAlign w:val="superscript"/>
        </w:rPr>
        <w:t>st</w:t>
      </w:r>
      <w:r>
        <w:t xml:space="preserve"> TWO</w:t>
      </w:r>
    </w:p>
    <w:p w14:paraId="3473819D" w14:textId="0A166655" w:rsidR="00976121" w:rsidRDefault="00976121" w:rsidP="00D22463">
      <w:pPr>
        <w:pStyle w:val="ListParagraph"/>
        <w:numPr>
          <w:ilvl w:val="0"/>
          <w:numId w:val="1"/>
        </w:numPr>
        <w:jc w:val="both"/>
      </w:pPr>
      <w:r>
        <w:t>a) Synapsis;</w:t>
      </w:r>
      <w:r w:rsidR="00D22463">
        <w:t xml:space="preserve">  </w:t>
      </w:r>
      <w:r w:rsidR="00B9250E">
        <w:t>b) Crossing over/</w:t>
      </w:r>
      <w:r>
        <w:t>exchange/mixing of genes</w:t>
      </w:r>
      <w:r w:rsidR="00B9250E">
        <w:t>; leads</w:t>
      </w:r>
      <w:r>
        <w:t xml:space="preserve"> to variation; whose accumulation over time may lead to emergence of new species</w:t>
      </w:r>
      <w:r w:rsidR="00B9250E">
        <w:t>/</w:t>
      </w:r>
      <w:r w:rsidR="007336E9">
        <w:t>evolution.</w:t>
      </w:r>
    </w:p>
    <w:p w14:paraId="4E4035DB" w14:textId="77777777" w:rsidR="00976121" w:rsidRDefault="00B9250E" w:rsidP="00976121">
      <w:pPr>
        <w:pStyle w:val="ListParagraph"/>
        <w:numPr>
          <w:ilvl w:val="0"/>
          <w:numId w:val="1"/>
        </w:numPr>
        <w:jc w:val="both"/>
      </w:pPr>
      <w:r>
        <w:t>a) Carbaminohaemoglobin; Hydrogen Carbonate/Bicarbonate ions; Dissolved Carbon (IV) Oxide;</w:t>
      </w:r>
    </w:p>
    <w:p w14:paraId="105EF9E3" w14:textId="77777777" w:rsidR="00B9250E" w:rsidRDefault="00B9250E" w:rsidP="00B9250E">
      <w:pPr>
        <w:pStyle w:val="ListParagraph"/>
        <w:jc w:val="both"/>
      </w:pPr>
      <w:r>
        <w:t>b) Dissolves</w:t>
      </w:r>
      <w:r w:rsidR="001D3BB6">
        <w:t xml:space="preserve"> to form carbonic acid that releases Hydrogen ions leading to decline in pH/Increase in acidity; that may denature enzymes;</w:t>
      </w:r>
    </w:p>
    <w:p w14:paraId="26A53F73" w14:textId="77777777" w:rsidR="00976121" w:rsidRDefault="00993D73" w:rsidP="00976121">
      <w:pPr>
        <w:pStyle w:val="ListParagraph"/>
        <w:numPr>
          <w:ilvl w:val="0"/>
          <w:numId w:val="1"/>
        </w:numPr>
        <w:jc w:val="both"/>
      </w:pPr>
      <w:r>
        <w:t xml:space="preserve">Activate enzymes that hydrolyse stored food </w:t>
      </w:r>
      <w:r w:rsidR="00377057">
        <w:t xml:space="preserve">which are oxidized to release energy used in cell division; </w:t>
      </w:r>
      <w:r w:rsidR="00554CC1">
        <w:t>Stimulate embryo growth/cell division;</w:t>
      </w:r>
    </w:p>
    <w:p w14:paraId="2C7FEB48" w14:textId="77777777" w:rsidR="00554CC1" w:rsidRDefault="00554CC1" w:rsidP="009C0046">
      <w:pPr>
        <w:pStyle w:val="ListParagraph"/>
        <w:numPr>
          <w:ilvl w:val="0"/>
          <w:numId w:val="1"/>
        </w:numPr>
        <w:spacing w:after="0"/>
        <w:jc w:val="both"/>
      </w:pPr>
      <w:r>
        <w:t>10cells measure 3mm</w:t>
      </w:r>
      <w:r w:rsidR="00D22463">
        <w:t xml:space="preserve">  </w:t>
      </w:r>
      <w:r w:rsidR="00D22463">
        <w:tab/>
      </w:r>
      <w:r>
        <w:t>Thus 1 cell will measure (1 x 3mm)/10cells</w:t>
      </w:r>
      <w:r w:rsidR="009C0046">
        <w:t xml:space="preserve"> </w:t>
      </w:r>
      <w:r>
        <w:t>=</w:t>
      </w:r>
      <w:r w:rsidR="004E6B6B">
        <w:t xml:space="preserve"> 0.3mm</w:t>
      </w:r>
    </w:p>
    <w:p w14:paraId="4271EE17" w14:textId="77777777" w:rsidR="004E6B6B" w:rsidRDefault="00DF65F3" w:rsidP="00D22463">
      <w:pPr>
        <w:spacing w:after="0" w:line="240" w:lineRule="auto"/>
        <w:jc w:val="both"/>
      </w:pPr>
      <w:r>
        <w:tab/>
      </w:r>
      <w:r w:rsidR="00D22463">
        <w:tab/>
      </w:r>
      <w:r w:rsidR="00D22463">
        <w:tab/>
      </w:r>
      <w:r>
        <w:t xml:space="preserve">Magnification </w:t>
      </w:r>
      <w:r>
        <w:tab/>
      </w:r>
      <w:r>
        <w:tab/>
        <w:t>= Image length/actual length</w:t>
      </w:r>
    </w:p>
    <w:p w14:paraId="27C7C664" w14:textId="77777777" w:rsidR="00DF65F3" w:rsidRDefault="00DF65F3" w:rsidP="00D2246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="00D22463">
        <w:tab/>
      </w:r>
      <w:r w:rsidR="00D22463">
        <w:tab/>
      </w:r>
      <w:r>
        <w:t>= (0.3mm x1000micrometers</w:t>
      </w:r>
      <w:r>
        <w:rPr>
          <w:rFonts w:cstheme="minorHAnsi"/>
        </w:rPr>
        <w:t>÷</w:t>
      </w:r>
      <w:r>
        <w:t>1mm)/</w:t>
      </w:r>
      <w:r w:rsidR="002A78DD">
        <w:t>0.3micrometers;</w:t>
      </w:r>
    </w:p>
    <w:p w14:paraId="3612C298" w14:textId="77777777" w:rsidR="002A78DD" w:rsidRDefault="002A78DD" w:rsidP="00DF65F3">
      <w:pPr>
        <w:jc w:val="both"/>
      </w:pPr>
      <w:r>
        <w:tab/>
      </w:r>
      <w:r>
        <w:tab/>
      </w:r>
      <w:r>
        <w:tab/>
      </w:r>
      <w:r>
        <w:tab/>
      </w:r>
      <w:r w:rsidR="00D22463">
        <w:tab/>
      </w:r>
      <w:r w:rsidR="00D22463">
        <w:tab/>
      </w:r>
      <w:r>
        <w:t>= X1000;</w:t>
      </w:r>
    </w:p>
    <w:p w14:paraId="08C01A03" w14:textId="471EAEC7" w:rsidR="002A78DD" w:rsidRDefault="002A78DD" w:rsidP="00D22463">
      <w:pPr>
        <w:pStyle w:val="ListParagraph"/>
        <w:numPr>
          <w:ilvl w:val="0"/>
          <w:numId w:val="1"/>
        </w:numPr>
        <w:jc w:val="both"/>
      </w:pPr>
      <w:r>
        <w:t>a) Y-Suck small animals</w:t>
      </w:r>
      <w:r w:rsidR="00D22463">
        <w:t xml:space="preserve">; </w:t>
      </w:r>
      <w:r w:rsidR="00D22463">
        <w:tab/>
      </w:r>
      <w:r>
        <w:t xml:space="preserve">b)  Z-Trap small crawling </w:t>
      </w:r>
      <w:r w:rsidR="007336E9">
        <w:t>animals.</w:t>
      </w:r>
    </w:p>
    <w:p w14:paraId="4CB2A1EE" w14:textId="77777777" w:rsidR="002A78DD" w:rsidRDefault="002A78DD" w:rsidP="002A78DD">
      <w:pPr>
        <w:pStyle w:val="ListParagraph"/>
        <w:jc w:val="both"/>
      </w:pPr>
      <w:r>
        <w:t xml:space="preserve"> c) X-Determine the depth of light penetration in water body;</w:t>
      </w:r>
    </w:p>
    <w:p w14:paraId="7BFB142E" w14:textId="1C933BF4" w:rsidR="0064408E" w:rsidRDefault="00F07193" w:rsidP="00D22463">
      <w:pPr>
        <w:pStyle w:val="ListParagraph"/>
        <w:numPr>
          <w:ilvl w:val="0"/>
          <w:numId w:val="1"/>
        </w:numPr>
        <w:jc w:val="both"/>
      </w:pPr>
      <w:r>
        <w:t>a) Angiosperm</w:t>
      </w:r>
      <w:r w:rsidR="0064408E">
        <w:t>atophyta;</w:t>
      </w:r>
      <w:r w:rsidR="00D22463">
        <w:t xml:space="preserve">   </w:t>
      </w:r>
      <w:r w:rsidR="0064408E">
        <w:t xml:space="preserve">b) </w:t>
      </w:r>
      <w:r w:rsidR="00A85429">
        <w:t xml:space="preserve">zygote becomes seed; ovary becomes fruit; ovary wall develops into pericarp; style, petals dry </w:t>
      </w:r>
      <w:r w:rsidR="007336E9">
        <w:t>off.</w:t>
      </w:r>
      <w:r w:rsidR="00A85429">
        <w:t xml:space="preserve"> </w:t>
      </w:r>
    </w:p>
    <w:p w14:paraId="6A42180D" w14:textId="77777777" w:rsidR="00976121" w:rsidRDefault="00A85429" w:rsidP="00976121">
      <w:pPr>
        <w:pStyle w:val="ListParagraph"/>
        <w:numPr>
          <w:ilvl w:val="0"/>
          <w:numId w:val="1"/>
        </w:numPr>
        <w:jc w:val="both"/>
      </w:pPr>
      <w:r>
        <w:t>Homozygous genotyp</w:t>
      </w:r>
      <w:r w:rsidR="000D7DC9">
        <w:t>e is a case where alleles of</w:t>
      </w:r>
      <w:r>
        <w:t xml:space="preserve"> the same</w:t>
      </w:r>
      <w:r w:rsidR="000D7DC9">
        <w:t xml:space="preserve"> kind occur</w:t>
      </w:r>
      <w:r>
        <w:t xml:space="preserve"> in the same locus; while heterozygous genotype is a case </w:t>
      </w:r>
      <w:r w:rsidR="000D7DC9">
        <w:t xml:space="preserve">where </w:t>
      </w:r>
      <w:r>
        <w:t>different alleles</w:t>
      </w:r>
      <w:r w:rsidR="000D7DC9">
        <w:t>/variations of a gene occupy same</w:t>
      </w:r>
      <w:r>
        <w:t xml:space="preserve"> locus;</w:t>
      </w:r>
    </w:p>
    <w:p w14:paraId="04A1A7EF" w14:textId="77777777" w:rsidR="00976121" w:rsidRDefault="000D7DC9" w:rsidP="00976121">
      <w:pPr>
        <w:pStyle w:val="ListParagraph"/>
        <w:numPr>
          <w:ilvl w:val="0"/>
          <w:numId w:val="1"/>
        </w:numPr>
        <w:jc w:val="both"/>
      </w:pPr>
      <w:r>
        <w:t>(350fish X 300fish)/150fish; = 700fish;</w:t>
      </w:r>
    </w:p>
    <w:p w14:paraId="48B41CF1" w14:textId="77777777" w:rsidR="009B128D" w:rsidRDefault="000D7DC9" w:rsidP="00976121">
      <w:pPr>
        <w:pStyle w:val="ListParagraph"/>
        <w:numPr>
          <w:ilvl w:val="0"/>
          <w:numId w:val="1"/>
        </w:numPr>
        <w:jc w:val="both"/>
      </w:pPr>
      <w:r>
        <w:t>a)</w:t>
      </w:r>
      <w:r w:rsidR="009B128D">
        <w:t xml:space="preserve"> Absorb Carbon (IV) Oxide;</w:t>
      </w:r>
    </w:p>
    <w:p w14:paraId="40C72E54" w14:textId="77777777" w:rsidR="00976121" w:rsidRDefault="009B128D" w:rsidP="009B128D">
      <w:pPr>
        <w:pStyle w:val="ListParagraph"/>
        <w:jc w:val="both"/>
      </w:pPr>
      <w:r>
        <w:t xml:space="preserve">b) </w:t>
      </w:r>
      <w:r w:rsidR="00ED3D2D">
        <w:t>coloured liquid moves towards the test tube; small organisms will utilize more of the oxygen for respiration thus reducing air volume; while the released Carbon (IV) Oxide will be absorbed by the soda lime (reducing the air volume further);</w:t>
      </w:r>
      <w:r w:rsidR="000D7DC9">
        <w:t xml:space="preserve"> </w:t>
      </w:r>
    </w:p>
    <w:p w14:paraId="3449321F" w14:textId="77777777" w:rsidR="00976121" w:rsidRDefault="00E409B2" w:rsidP="00976121">
      <w:pPr>
        <w:pStyle w:val="ListParagraph"/>
        <w:numPr>
          <w:ilvl w:val="0"/>
          <w:numId w:val="1"/>
        </w:numPr>
        <w:jc w:val="both"/>
      </w:pPr>
      <w:r>
        <w:t>a) Reduces saturation deficit; thus lowers rate of transpiration;</w:t>
      </w:r>
    </w:p>
    <w:p w14:paraId="77148E6C" w14:textId="77777777" w:rsidR="00E409B2" w:rsidRDefault="00E409B2" w:rsidP="00E409B2">
      <w:pPr>
        <w:pStyle w:val="ListParagraph"/>
        <w:jc w:val="both"/>
      </w:pPr>
      <w:r>
        <w:t>b) Increase surface area; thus high rate of transpiration;</w:t>
      </w:r>
    </w:p>
    <w:p w14:paraId="6AA8CA28" w14:textId="77777777" w:rsidR="00976121" w:rsidRDefault="00F34D01" w:rsidP="00976121">
      <w:pPr>
        <w:pStyle w:val="ListParagraph"/>
        <w:numPr>
          <w:ilvl w:val="0"/>
          <w:numId w:val="1"/>
        </w:numPr>
        <w:jc w:val="both"/>
      </w:pPr>
      <w:r>
        <w:lastRenderedPageBreak/>
        <w:t>ai) Diastema-create more space for tongue to move when turning food during chewing;</w:t>
      </w:r>
    </w:p>
    <w:p w14:paraId="6860435C" w14:textId="77777777" w:rsidR="00F34D01" w:rsidRDefault="00F34D01" w:rsidP="00F34D01">
      <w:pPr>
        <w:pStyle w:val="ListParagraph"/>
        <w:jc w:val="both"/>
      </w:pPr>
      <w:r>
        <w:t>ii) Increase surface area/Offer more time to process food;</w:t>
      </w:r>
    </w:p>
    <w:p w14:paraId="500510AA" w14:textId="77777777" w:rsidR="00976121" w:rsidRDefault="00F34D01" w:rsidP="00F34D01">
      <w:pPr>
        <w:pStyle w:val="ListParagraph"/>
        <w:jc w:val="both"/>
      </w:pPr>
      <w:r>
        <w:t>b)</w:t>
      </w:r>
      <w:r w:rsidR="002833AD">
        <w:t xml:space="preserve"> </w:t>
      </w:r>
      <w:r w:rsidR="00D97611">
        <w:t>Reduce competition for food/vegetation; thus enhance survival;</w:t>
      </w:r>
    </w:p>
    <w:p w14:paraId="6D5D2757" w14:textId="77777777" w:rsidR="00976121" w:rsidRDefault="001E5BA8" w:rsidP="00976121">
      <w:pPr>
        <w:pStyle w:val="ListParagraph"/>
        <w:numPr>
          <w:ilvl w:val="0"/>
          <w:numId w:val="1"/>
        </w:numPr>
        <w:jc w:val="both"/>
      </w:pPr>
      <w:r>
        <w:t>a) More energy generated from carbohydrates than fats; since carbohydrates are being oxidized more than fats given that carbohydrates are more soluble and easy to transport to respiratory sites than fats; carbohydrates also need less Oxygen (which is scarce during exercise) than fats to oxidise;</w:t>
      </w:r>
    </w:p>
    <w:p w14:paraId="29BB2FCA" w14:textId="77777777" w:rsidR="00976121" w:rsidRDefault="001E5BA8" w:rsidP="001E5BA8">
      <w:pPr>
        <w:pStyle w:val="ListParagraph"/>
        <w:jc w:val="both"/>
      </w:pPr>
      <w:r>
        <w:t>b)</w:t>
      </w:r>
      <w:r w:rsidR="007D7584">
        <w:t xml:space="preserve"> Insoluble in water; soluble in organic solvents to form emulsions; </w:t>
      </w:r>
      <w:r w:rsidR="00103882">
        <w:t>Are inert</w:t>
      </w:r>
      <w:r w:rsidR="007D7584">
        <w:t xml:space="preserve">; </w:t>
      </w:r>
      <w:r w:rsidR="00103882">
        <w:t>fats are solid at room temperature while oils are liquid at same temperature; 1</w:t>
      </w:r>
      <w:r w:rsidR="00103882" w:rsidRPr="00103882">
        <w:rPr>
          <w:vertAlign w:val="superscript"/>
        </w:rPr>
        <w:t>st</w:t>
      </w:r>
      <w:r w:rsidR="00103882">
        <w:t xml:space="preserve"> 2</w:t>
      </w:r>
    </w:p>
    <w:p w14:paraId="0D25238A" w14:textId="77777777" w:rsidR="00976121" w:rsidRDefault="00103882" w:rsidP="00976121">
      <w:pPr>
        <w:pStyle w:val="ListParagraph"/>
        <w:numPr>
          <w:ilvl w:val="0"/>
          <w:numId w:val="1"/>
        </w:numPr>
        <w:jc w:val="both"/>
      </w:pPr>
      <w:r>
        <w:t>a) A person of Blood Group A has anti-B antibodies/b which will react with antigen B on surface of Red Blood Cells</w:t>
      </w:r>
      <w:r w:rsidR="001C4C2E">
        <w:t xml:space="preserve"> (RBCs)</w:t>
      </w:r>
      <w:r>
        <w:t>; Leading to Agglutination/Clumping of RBCs (that may be fatal);</w:t>
      </w:r>
    </w:p>
    <w:p w14:paraId="64D11FBA" w14:textId="576FADDF" w:rsidR="00976121" w:rsidRDefault="00DD0A57" w:rsidP="00DD0A57">
      <w:pPr>
        <w:pStyle w:val="ListParagraph"/>
        <w:jc w:val="both"/>
      </w:pPr>
      <w:r>
        <w:t>b) No starch-digesting enzyme is secreted in the stomach; Acidic pH denatures the amylase in th</w:t>
      </w:r>
      <w:r w:rsidR="007336E9">
        <w:t>e</w:t>
      </w:r>
      <w:r>
        <w:t xml:space="preserve"> food coming from the mouth;</w:t>
      </w:r>
    </w:p>
    <w:p w14:paraId="45BAFE0F" w14:textId="77777777" w:rsidR="00976121" w:rsidRDefault="00DD0A57" w:rsidP="00976121">
      <w:pPr>
        <w:pStyle w:val="ListParagraph"/>
        <w:numPr>
          <w:ilvl w:val="0"/>
          <w:numId w:val="1"/>
        </w:numPr>
        <w:jc w:val="both"/>
      </w:pPr>
      <w:r>
        <w:t xml:space="preserve">a) </w:t>
      </w:r>
      <w:r w:rsidR="00BE4B3D">
        <w:t xml:space="preserve">i) </w:t>
      </w:r>
      <w:r>
        <w:t xml:space="preserve">P – Bisexual/Hermaphrodite; ii) </w:t>
      </w:r>
      <w:r w:rsidR="00BE4B3D">
        <w:t>Q-Staminate;</w:t>
      </w:r>
    </w:p>
    <w:p w14:paraId="31B156F9" w14:textId="77777777" w:rsidR="00976121" w:rsidRDefault="00BE4B3D" w:rsidP="00BE4B3D">
      <w:pPr>
        <w:pStyle w:val="ListParagraph"/>
        <w:jc w:val="both"/>
      </w:pPr>
      <w:r>
        <w:t>b) Encourages cross pollination; that may lead to advantageous variations;</w:t>
      </w:r>
    </w:p>
    <w:p w14:paraId="7B6259E8" w14:textId="77777777" w:rsidR="00976121" w:rsidRDefault="00437E8F" w:rsidP="00976121">
      <w:pPr>
        <w:pStyle w:val="ListParagraph"/>
        <w:numPr>
          <w:ilvl w:val="0"/>
          <w:numId w:val="1"/>
        </w:numPr>
        <w:jc w:val="both"/>
      </w:pPr>
      <w:r>
        <w:t>a) Divergent evolution</w:t>
      </w:r>
    </w:p>
    <w:p w14:paraId="0720161E" w14:textId="77777777" w:rsidR="00437E8F" w:rsidRDefault="00437E8F" w:rsidP="00437E8F">
      <w:pPr>
        <w:pStyle w:val="ListParagraph"/>
        <w:jc w:val="both"/>
      </w:pPr>
      <w:r>
        <w:t>b) Leads organisms to develop adaptations; for exploitation of different niches;</w:t>
      </w:r>
    </w:p>
    <w:p w14:paraId="74FD21AF" w14:textId="77777777" w:rsidR="00976121" w:rsidRDefault="00976121" w:rsidP="00976121">
      <w:pPr>
        <w:pStyle w:val="ListParagraph"/>
        <w:numPr>
          <w:ilvl w:val="0"/>
          <w:numId w:val="1"/>
        </w:numPr>
        <w:jc w:val="both"/>
      </w:pPr>
    </w:p>
    <w:p w14:paraId="2E023DE5" w14:textId="77777777" w:rsidR="00976121" w:rsidRDefault="003C2F6C" w:rsidP="003C2F6C">
      <w:pPr>
        <w:pStyle w:val="ListParagraph"/>
        <w:jc w:val="center"/>
      </w:pPr>
      <w:r w:rsidRPr="003C2F6C">
        <w:rPr>
          <w:noProof/>
        </w:rPr>
        <w:drawing>
          <wp:inline distT="0" distB="0" distL="0" distR="0" wp14:anchorId="1E4BBE1C" wp14:editId="5AC90665">
            <wp:extent cx="2267369" cy="2775397"/>
            <wp:effectExtent l="0" t="6350" r="0" b="0"/>
            <wp:docPr id="1" name="Picture 1" descr="C:\Users\user\Downloads\IMG_20230327_22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27_221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75887" cy="278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D55D5" w14:textId="77777777" w:rsidR="00437E8F" w:rsidRDefault="00437E8F" w:rsidP="00437E8F">
      <w:pPr>
        <w:pStyle w:val="ListParagraph"/>
        <w:jc w:val="both"/>
      </w:pPr>
    </w:p>
    <w:p w14:paraId="45A28579" w14:textId="77777777" w:rsidR="00976121" w:rsidRDefault="003C2F6C" w:rsidP="00976121">
      <w:pPr>
        <w:pStyle w:val="ListParagraph"/>
        <w:numPr>
          <w:ilvl w:val="0"/>
          <w:numId w:val="1"/>
        </w:numPr>
        <w:jc w:val="both"/>
      </w:pPr>
      <w:r>
        <w:t>a) Genetic research/Induce Polyploidy; Cancer therapy;</w:t>
      </w:r>
    </w:p>
    <w:p w14:paraId="06E75C89" w14:textId="77777777" w:rsidR="003C2F6C" w:rsidRDefault="003C2F6C" w:rsidP="003C2F6C">
      <w:pPr>
        <w:pStyle w:val="ListParagraph"/>
        <w:jc w:val="both"/>
      </w:pPr>
      <w:r>
        <w:t>b) Malar</w:t>
      </w:r>
      <w:r w:rsidR="00D7207D">
        <w:t>ia treatment/Manufacture anti-</w:t>
      </w:r>
      <w:r>
        <w:t>malarial</w:t>
      </w:r>
      <w:r w:rsidR="00D7207D">
        <w:t xml:space="preserve"> drugs/Anti-malarial;</w:t>
      </w:r>
    </w:p>
    <w:p w14:paraId="74D5A49F" w14:textId="77777777" w:rsidR="00976121" w:rsidRDefault="00976121" w:rsidP="00976121">
      <w:pPr>
        <w:pStyle w:val="ListParagraph"/>
        <w:numPr>
          <w:ilvl w:val="0"/>
          <w:numId w:val="1"/>
        </w:numPr>
        <w:jc w:val="both"/>
      </w:pPr>
      <w:r>
        <w:t>l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890"/>
        <w:gridCol w:w="3330"/>
        <w:gridCol w:w="3595"/>
      </w:tblGrid>
      <w:tr w:rsidR="00D7207D" w:rsidRPr="0062556C" w14:paraId="6EB52A1B" w14:textId="77777777" w:rsidTr="001E0D2E">
        <w:trPr>
          <w:trHeight w:val="323"/>
        </w:trPr>
        <w:tc>
          <w:tcPr>
            <w:tcW w:w="1890" w:type="dxa"/>
            <w:shd w:val="clear" w:color="auto" w:fill="FFC000"/>
          </w:tcPr>
          <w:p w14:paraId="43195216" w14:textId="77777777" w:rsidR="00D7207D" w:rsidRPr="0062556C" w:rsidRDefault="00D7207D" w:rsidP="001E0D2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Dental Feature</w:t>
            </w:r>
          </w:p>
        </w:tc>
        <w:tc>
          <w:tcPr>
            <w:tcW w:w="3330" w:type="dxa"/>
            <w:shd w:val="clear" w:color="auto" w:fill="FFC000"/>
          </w:tcPr>
          <w:p w14:paraId="3D6EE63E" w14:textId="77777777" w:rsidR="00D7207D" w:rsidRPr="0062556C" w:rsidRDefault="00D7207D" w:rsidP="001E0D2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Carnivore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95" w:type="dxa"/>
            <w:shd w:val="clear" w:color="auto" w:fill="FFC000"/>
          </w:tcPr>
          <w:p w14:paraId="6283A09A" w14:textId="77777777" w:rsidR="00D7207D" w:rsidRPr="0062556C" w:rsidRDefault="00D7207D" w:rsidP="001E0D2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Herbivore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7207D" w14:paraId="19CE706E" w14:textId="77777777" w:rsidTr="001E0D2E">
        <w:tc>
          <w:tcPr>
            <w:tcW w:w="1890" w:type="dxa"/>
          </w:tcPr>
          <w:p w14:paraId="371D38CF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</w:t>
            </w:r>
          </w:p>
        </w:tc>
        <w:tc>
          <w:tcPr>
            <w:tcW w:w="3330" w:type="dxa"/>
          </w:tcPr>
          <w:p w14:paraId="77191F5C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and curved; Larger</w:t>
            </w:r>
          </w:p>
        </w:tc>
        <w:tc>
          <w:tcPr>
            <w:tcW w:w="3595" w:type="dxa"/>
          </w:tcPr>
          <w:p w14:paraId="19D4F52D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Smaller;</w:t>
            </w:r>
          </w:p>
        </w:tc>
      </w:tr>
      <w:tr w:rsidR="00D7207D" w14:paraId="79D80626" w14:textId="77777777" w:rsidTr="001E0D2E">
        <w:tc>
          <w:tcPr>
            <w:tcW w:w="1890" w:type="dxa"/>
          </w:tcPr>
          <w:p w14:paraId="1FBBDE77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Carnassial Tooth</w:t>
            </w:r>
          </w:p>
        </w:tc>
        <w:tc>
          <w:tcPr>
            <w:tcW w:w="3330" w:type="dxa"/>
          </w:tcPr>
          <w:p w14:paraId="05523F0B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3595" w:type="dxa"/>
          </w:tcPr>
          <w:p w14:paraId="3F494B3C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Lacks;</w:t>
            </w:r>
          </w:p>
        </w:tc>
      </w:tr>
      <w:tr w:rsidR="00D7207D" w14:paraId="2310FD3F" w14:textId="77777777" w:rsidTr="001E0D2E">
        <w:tc>
          <w:tcPr>
            <w:tcW w:w="1890" w:type="dxa"/>
          </w:tcPr>
          <w:p w14:paraId="6F70D956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Molar</w:t>
            </w:r>
          </w:p>
        </w:tc>
        <w:tc>
          <w:tcPr>
            <w:tcW w:w="3330" w:type="dxa"/>
          </w:tcPr>
          <w:p w14:paraId="574EAA0F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Sharply edged</w:t>
            </w:r>
          </w:p>
        </w:tc>
        <w:tc>
          <w:tcPr>
            <w:tcW w:w="3595" w:type="dxa"/>
          </w:tcPr>
          <w:p w14:paraId="7FDED7FD" w14:textId="77777777" w:rsidR="00D7207D" w:rsidRDefault="00D7207D" w:rsidP="001E0D2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Flat;</w:t>
            </w:r>
          </w:p>
        </w:tc>
      </w:tr>
    </w:tbl>
    <w:p w14:paraId="5DD028EF" w14:textId="77777777" w:rsidR="00976121" w:rsidRDefault="00976121" w:rsidP="00D7207D">
      <w:pPr>
        <w:pStyle w:val="ListParagraph"/>
        <w:jc w:val="both"/>
      </w:pPr>
    </w:p>
    <w:p w14:paraId="15BF4ADE" w14:textId="77777777" w:rsidR="00976121" w:rsidRDefault="00D7207D" w:rsidP="00D22463">
      <w:pPr>
        <w:pStyle w:val="ListParagraph"/>
        <w:numPr>
          <w:ilvl w:val="0"/>
          <w:numId w:val="1"/>
        </w:numPr>
        <w:jc w:val="both"/>
      </w:pPr>
      <w:r>
        <w:t>i) Potassium and Sodium;</w:t>
      </w:r>
      <w:r w:rsidR="00D22463">
        <w:tab/>
      </w:r>
      <w:r>
        <w:t>ii) Iron;</w:t>
      </w:r>
    </w:p>
    <w:p w14:paraId="66A7EBA8" w14:textId="3C694AF4" w:rsidR="00976121" w:rsidRDefault="00D7207D" w:rsidP="00976121">
      <w:pPr>
        <w:pStyle w:val="ListParagraph"/>
        <w:numPr>
          <w:ilvl w:val="0"/>
          <w:numId w:val="1"/>
        </w:numPr>
        <w:jc w:val="both"/>
      </w:pPr>
      <w:r>
        <w:t>Turn food during chewing; Bolus formation; Push Bolus to the back of the mouth; 1</w:t>
      </w:r>
      <w:r w:rsidRPr="00D7207D">
        <w:rPr>
          <w:vertAlign w:val="superscript"/>
        </w:rPr>
        <w:t>st</w:t>
      </w:r>
      <w:r>
        <w:t xml:space="preserve"> 2</w:t>
      </w:r>
    </w:p>
    <w:p w14:paraId="2E6D3C39" w14:textId="77777777" w:rsidR="007336E9" w:rsidRDefault="007336E9" w:rsidP="007336E9">
      <w:pPr>
        <w:jc w:val="both"/>
      </w:pPr>
    </w:p>
    <w:p w14:paraId="53087109" w14:textId="77777777" w:rsidR="00976121" w:rsidRDefault="00976121" w:rsidP="00D7207D">
      <w:pPr>
        <w:pStyle w:val="ListParagraph"/>
        <w:numPr>
          <w:ilvl w:val="0"/>
          <w:numId w:val="1"/>
        </w:numPr>
        <w:jc w:val="both"/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20"/>
        <w:gridCol w:w="7195"/>
      </w:tblGrid>
      <w:tr w:rsidR="00D7207D" w:rsidRPr="00967AF0" w14:paraId="5B251F2B" w14:textId="77777777" w:rsidTr="001E0D2E">
        <w:tc>
          <w:tcPr>
            <w:tcW w:w="1620" w:type="dxa"/>
            <w:shd w:val="clear" w:color="auto" w:fill="FFFF00"/>
          </w:tcPr>
          <w:p w14:paraId="05E53A6B" w14:textId="77777777" w:rsidR="00D7207D" w:rsidRPr="00967AF0" w:rsidRDefault="00D7207D" w:rsidP="001E0D2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F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7195" w:type="dxa"/>
            <w:shd w:val="clear" w:color="auto" w:fill="FFFF00"/>
          </w:tcPr>
          <w:p w14:paraId="45FECDAC" w14:textId="77777777" w:rsidR="00D7207D" w:rsidRPr="00967AF0" w:rsidRDefault="00D7207D" w:rsidP="001E0D2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F0">
              <w:rPr>
                <w:rFonts w:ascii="Times New Roman" w:hAnsi="Times New Roman" w:cs="Times New Roman"/>
                <w:b/>
                <w:sz w:val="24"/>
                <w:szCs w:val="24"/>
              </w:rPr>
              <w:t>Adaptations</w:t>
            </w:r>
          </w:p>
        </w:tc>
      </w:tr>
      <w:tr w:rsidR="00D7207D" w14:paraId="5E590209" w14:textId="77777777" w:rsidTr="001E0D2E">
        <w:tc>
          <w:tcPr>
            <w:tcW w:w="1620" w:type="dxa"/>
          </w:tcPr>
          <w:p w14:paraId="3A298CBD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Bracts</w:t>
            </w:r>
          </w:p>
        </w:tc>
        <w:tc>
          <w:tcPr>
            <w:tcW w:w="7195" w:type="dxa"/>
          </w:tcPr>
          <w:p w14:paraId="6708F983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Small/Reduced to ensure stigma and anthers exposed to wind;</w:t>
            </w:r>
          </w:p>
        </w:tc>
      </w:tr>
      <w:tr w:rsidR="00D7207D" w14:paraId="03777D67" w14:textId="77777777" w:rsidTr="001E0D2E">
        <w:tc>
          <w:tcPr>
            <w:tcW w:w="1620" w:type="dxa"/>
          </w:tcPr>
          <w:p w14:paraId="17AFFF3E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Stigma</w:t>
            </w:r>
          </w:p>
        </w:tc>
        <w:tc>
          <w:tcPr>
            <w:tcW w:w="7195" w:type="dxa"/>
          </w:tcPr>
          <w:p w14:paraId="55DFBD8C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Feathery to increase surface area to trap pollen grains in the air;</w:t>
            </w:r>
          </w:p>
        </w:tc>
      </w:tr>
      <w:tr w:rsidR="00D7207D" w14:paraId="330E4749" w14:textId="77777777" w:rsidTr="001E0D2E">
        <w:tc>
          <w:tcPr>
            <w:tcW w:w="1620" w:type="dxa"/>
          </w:tcPr>
          <w:p w14:paraId="1A128E38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</w:p>
        </w:tc>
        <w:tc>
          <w:tcPr>
            <w:tcW w:w="7195" w:type="dxa"/>
          </w:tcPr>
          <w:p w14:paraId="54E6BDDA" w14:textId="77777777" w:rsidR="00D7207D" w:rsidRDefault="00D7207D" w:rsidP="001E0D2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to expose anthers to wind</w:t>
            </w:r>
            <w:r w:rsidR="00946DA1">
              <w:rPr>
                <w:rFonts w:ascii="Times New Roman" w:hAnsi="Times New Roman" w:cs="Times New Roman"/>
                <w:sz w:val="24"/>
                <w:szCs w:val="24"/>
              </w:rPr>
              <w:t xml:space="preserve"> for pollen grains to be easily carried away;</w:t>
            </w:r>
          </w:p>
        </w:tc>
      </w:tr>
    </w:tbl>
    <w:p w14:paraId="45D1955C" w14:textId="77777777" w:rsidR="00D7207D" w:rsidRDefault="00D7207D" w:rsidP="00D7207D">
      <w:pPr>
        <w:pStyle w:val="ListParagraph"/>
        <w:jc w:val="both"/>
      </w:pPr>
    </w:p>
    <w:p w14:paraId="145BBC19" w14:textId="77777777" w:rsidR="00946DA1" w:rsidRPr="009C0046" w:rsidRDefault="00946DA1" w:rsidP="009C0046">
      <w:pPr>
        <w:pStyle w:val="ListParagraph"/>
        <w:spacing w:line="360" w:lineRule="auto"/>
        <w:jc w:val="center"/>
        <w:rPr>
          <w:rFonts w:ascii="Matura MT Script Capitals" w:hAnsi="Matura MT Script Capitals" w:cs="Times New Roman"/>
          <w:b/>
        </w:rPr>
      </w:pPr>
      <w:r w:rsidRPr="009C0046">
        <w:rPr>
          <w:rFonts w:ascii="Matura MT Script Capitals" w:hAnsi="Matura MT Script Capitals" w:cs="Times New Roman"/>
          <w:b/>
        </w:rPr>
        <w:t>END</w:t>
      </w:r>
    </w:p>
    <w:sectPr w:rsidR="00946DA1" w:rsidRPr="009C00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43BE" w14:textId="77777777" w:rsidR="00290E5D" w:rsidRDefault="00290E5D" w:rsidP="00AF2D44">
      <w:pPr>
        <w:spacing w:after="0" w:line="240" w:lineRule="auto"/>
      </w:pPr>
      <w:r>
        <w:separator/>
      </w:r>
    </w:p>
  </w:endnote>
  <w:endnote w:type="continuationSeparator" w:id="0">
    <w:p w14:paraId="747B0F94" w14:textId="77777777" w:rsidR="00290E5D" w:rsidRDefault="00290E5D" w:rsidP="00AF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7445" w14:textId="77777777" w:rsidR="00290E5D" w:rsidRDefault="00290E5D" w:rsidP="00AF2D44">
      <w:pPr>
        <w:spacing w:after="0" w:line="240" w:lineRule="auto"/>
      </w:pPr>
      <w:r>
        <w:separator/>
      </w:r>
    </w:p>
  </w:footnote>
  <w:footnote w:type="continuationSeparator" w:id="0">
    <w:p w14:paraId="21676FFF" w14:textId="77777777" w:rsidR="00290E5D" w:rsidRDefault="00290E5D" w:rsidP="00AF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7228" w14:textId="3F679EB4" w:rsidR="00AF2D44" w:rsidRDefault="00AF2D44" w:rsidP="00AF2D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2901"/>
    <w:multiLevelType w:val="hybridMultilevel"/>
    <w:tmpl w:val="E28A7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21"/>
    <w:rsid w:val="000664FD"/>
    <w:rsid w:val="000D7DC9"/>
    <w:rsid w:val="00103882"/>
    <w:rsid w:val="00124F43"/>
    <w:rsid w:val="001C4C2E"/>
    <w:rsid w:val="001D3BB6"/>
    <w:rsid w:val="001E5BA8"/>
    <w:rsid w:val="0021225E"/>
    <w:rsid w:val="00281676"/>
    <w:rsid w:val="002833AD"/>
    <w:rsid w:val="00290E5D"/>
    <w:rsid w:val="002A78DD"/>
    <w:rsid w:val="00377057"/>
    <w:rsid w:val="003C2F6C"/>
    <w:rsid w:val="00437E8F"/>
    <w:rsid w:val="004E6B6B"/>
    <w:rsid w:val="00554CC1"/>
    <w:rsid w:val="00567234"/>
    <w:rsid w:val="0064408E"/>
    <w:rsid w:val="007336E9"/>
    <w:rsid w:val="007B5970"/>
    <w:rsid w:val="007D7584"/>
    <w:rsid w:val="00946DA1"/>
    <w:rsid w:val="00976121"/>
    <w:rsid w:val="00993D73"/>
    <w:rsid w:val="009B128D"/>
    <w:rsid w:val="009C0046"/>
    <w:rsid w:val="00A85429"/>
    <w:rsid w:val="00AF2D44"/>
    <w:rsid w:val="00B35B53"/>
    <w:rsid w:val="00B9250E"/>
    <w:rsid w:val="00BE4B3D"/>
    <w:rsid w:val="00D22463"/>
    <w:rsid w:val="00D7207D"/>
    <w:rsid w:val="00D97611"/>
    <w:rsid w:val="00DD0A57"/>
    <w:rsid w:val="00DF65F3"/>
    <w:rsid w:val="00E409B2"/>
    <w:rsid w:val="00ED3D2D"/>
    <w:rsid w:val="00F07193"/>
    <w:rsid w:val="00F34D01"/>
    <w:rsid w:val="00F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ACB2D"/>
  <w15:chartTrackingRefBased/>
  <w15:docId w15:val="{C44716FE-1047-44C0-9C87-A3A37A8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21"/>
    <w:pPr>
      <w:ind w:left="720"/>
      <w:contextualSpacing/>
    </w:pPr>
  </w:style>
  <w:style w:type="table" w:styleId="TableGrid">
    <w:name w:val="Table Grid"/>
    <w:basedOn w:val="TableNormal"/>
    <w:uiPriority w:val="39"/>
    <w:rsid w:val="00D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44"/>
  </w:style>
  <w:style w:type="paragraph" w:styleId="Footer">
    <w:name w:val="footer"/>
    <w:basedOn w:val="Normal"/>
    <w:link w:val="FooterChar"/>
    <w:uiPriority w:val="99"/>
    <w:unhideWhenUsed/>
    <w:rsid w:val="00AF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2023-03-29T09:57:00Z</cp:lastPrinted>
  <dcterms:created xsi:type="dcterms:W3CDTF">2023-03-27T14:15:00Z</dcterms:created>
  <dcterms:modified xsi:type="dcterms:W3CDTF">2026-03-04T18:41:00Z</dcterms:modified>
</cp:coreProperties>
</file>