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525F" w14:textId="77777777" w:rsidR="00E86C92" w:rsidRDefault="00095631">
      <w:pPr>
        <w:spacing w:after="218" w:line="259" w:lineRule="auto"/>
        <w:ind w:left="-5"/>
      </w:pPr>
      <w:r>
        <w:rPr>
          <w:b/>
        </w:rPr>
        <w:t xml:space="preserve">                                                            COMPUTER STUDIES </w:t>
      </w:r>
    </w:p>
    <w:p w14:paraId="3456D543" w14:textId="77777777" w:rsidR="00E86C92" w:rsidRDefault="00095631">
      <w:pPr>
        <w:spacing w:after="218" w:line="259" w:lineRule="auto"/>
        <w:ind w:left="-5"/>
      </w:pPr>
      <w:r>
        <w:rPr>
          <w:b/>
        </w:rPr>
        <w:t xml:space="preserve">                                                             END TERM 1 EXAM 2026 </w:t>
      </w:r>
    </w:p>
    <w:p w14:paraId="02404183" w14:textId="77777777" w:rsidR="00E86C92" w:rsidRDefault="00095631">
      <w:pPr>
        <w:spacing w:after="218" w:line="259" w:lineRule="auto"/>
        <w:ind w:left="-5"/>
      </w:pPr>
      <w:r>
        <w:rPr>
          <w:b/>
        </w:rPr>
        <w:t xml:space="preserve">                                                             MARKING SCHEME </w:t>
      </w:r>
    </w:p>
    <w:p w14:paraId="761DEDB7" w14:textId="77777777" w:rsidR="00E86C92" w:rsidRDefault="00095631">
      <w:pPr>
        <w:spacing w:after="216" w:line="259" w:lineRule="auto"/>
        <w:ind w:left="0" w:firstLine="0"/>
      </w:pPr>
      <w:r>
        <w:t xml:space="preserve"> </w:t>
      </w:r>
    </w:p>
    <w:p w14:paraId="75358F59" w14:textId="77777777" w:rsidR="00E86C92" w:rsidRDefault="00095631">
      <w:pPr>
        <w:pStyle w:val="Heading1"/>
        <w:ind w:left="-5"/>
      </w:pPr>
      <w:r>
        <w:t>SECTION A (40 MARKS)</w:t>
      </w:r>
      <w:r>
        <w:rPr>
          <w:u w:val="none"/>
        </w:rPr>
        <w:t xml:space="preserve"> </w:t>
      </w:r>
    </w:p>
    <w:p w14:paraId="22C942A5" w14:textId="77777777" w:rsidR="00E86C92" w:rsidRDefault="00095631">
      <w:pPr>
        <w:spacing w:after="216" w:line="259" w:lineRule="auto"/>
        <w:ind w:left="0" w:firstLine="0"/>
      </w:pPr>
      <w:r>
        <w:t xml:space="preserve"> </w:t>
      </w:r>
    </w:p>
    <w:p w14:paraId="1E0E6A6B" w14:textId="77777777" w:rsidR="00E86C92" w:rsidRDefault="00095631">
      <w:pPr>
        <w:numPr>
          <w:ilvl w:val="0"/>
          <w:numId w:val="1"/>
        </w:numPr>
        <w:ind w:hanging="360"/>
      </w:pPr>
      <w:r>
        <w:t xml:space="preserve">Data refers to raw, unprocessed facts, figures, and symbols that have no meaning by themselves. (2 marks) </w:t>
      </w:r>
    </w:p>
    <w:p w14:paraId="2A15405F" w14:textId="77777777" w:rsidR="00E86C92" w:rsidRDefault="00095631">
      <w:pPr>
        <w:numPr>
          <w:ilvl w:val="0"/>
          <w:numId w:val="1"/>
        </w:numPr>
        <w:ind w:hanging="360"/>
      </w:pPr>
      <w:r>
        <w:t xml:space="preserve">Physical parts of a computer: </w:t>
      </w:r>
    </w:p>
    <w:p w14:paraId="0C534A84" w14:textId="77777777" w:rsidR="00E86C92" w:rsidRDefault="00095631">
      <w:pPr>
        <w:numPr>
          <w:ilvl w:val="1"/>
          <w:numId w:val="1"/>
        </w:numPr>
        <w:ind w:hanging="360"/>
      </w:pPr>
      <w:r>
        <w:t xml:space="preserve">Monitor </w:t>
      </w:r>
    </w:p>
    <w:p w14:paraId="725E60CC" w14:textId="77777777" w:rsidR="00E86C92" w:rsidRDefault="00095631">
      <w:pPr>
        <w:numPr>
          <w:ilvl w:val="1"/>
          <w:numId w:val="1"/>
        </w:numPr>
        <w:ind w:hanging="360"/>
      </w:pPr>
      <w:r>
        <w:t>Keyboa</w:t>
      </w:r>
      <w:r>
        <w:t xml:space="preserve">rd </w:t>
      </w:r>
    </w:p>
    <w:p w14:paraId="29B470D1" w14:textId="77777777" w:rsidR="00E86C92" w:rsidRDefault="00095631">
      <w:pPr>
        <w:numPr>
          <w:ilvl w:val="1"/>
          <w:numId w:val="1"/>
        </w:numPr>
        <w:ind w:hanging="360"/>
      </w:pPr>
      <w:r>
        <w:t xml:space="preserve">Mouse </w:t>
      </w:r>
    </w:p>
    <w:p w14:paraId="0A58BB66" w14:textId="77777777" w:rsidR="00E86C92" w:rsidRDefault="00095631">
      <w:pPr>
        <w:numPr>
          <w:ilvl w:val="1"/>
          <w:numId w:val="1"/>
        </w:numPr>
        <w:ind w:hanging="360"/>
      </w:pPr>
      <w:r>
        <w:t xml:space="preserve">System unit </w:t>
      </w:r>
    </w:p>
    <w:p w14:paraId="0919F7BF" w14:textId="77777777" w:rsidR="00E86C92" w:rsidRDefault="00095631">
      <w:pPr>
        <w:numPr>
          <w:ilvl w:val="1"/>
          <w:numId w:val="1"/>
        </w:numPr>
        <w:ind w:hanging="360"/>
      </w:pPr>
      <w:r>
        <w:t xml:space="preserve">Printer (Any 4 x ½ = 2 marks) </w:t>
      </w:r>
    </w:p>
    <w:p w14:paraId="44421CFF" w14:textId="77777777" w:rsidR="00E86C92" w:rsidRDefault="00095631">
      <w:pPr>
        <w:numPr>
          <w:ilvl w:val="0"/>
          <w:numId w:val="1"/>
        </w:numPr>
        <w:ind w:hanging="360"/>
      </w:pPr>
      <w:r>
        <w:t xml:space="preserve">Reasons for using binary: </w:t>
      </w:r>
    </w:p>
    <w:p w14:paraId="375F4ED6" w14:textId="77777777" w:rsidR="00E86C92" w:rsidRDefault="00095631">
      <w:pPr>
        <w:numPr>
          <w:ilvl w:val="1"/>
          <w:numId w:val="1"/>
        </w:numPr>
        <w:ind w:hanging="360"/>
      </w:pPr>
      <w:r>
        <w:t xml:space="preserve">Simplicity (only two states: 0 and 1) </w:t>
      </w:r>
    </w:p>
    <w:p w14:paraId="5E60264E" w14:textId="77777777" w:rsidR="00E86C92" w:rsidRDefault="00095631">
      <w:pPr>
        <w:numPr>
          <w:ilvl w:val="1"/>
          <w:numId w:val="1"/>
        </w:numPr>
        <w:ind w:hanging="360"/>
      </w:pPr>
      <w:r>
        <w:t xml:space="preserve">Ease of implementation in electronic circuits </w:t>
      </w:r>
    </w:p>
    <w:p w14:paraId="29AA71E1" w14:textId="77777777" w:rsidR="00E86C92" w:rsidRDefault="00095631">
      <w:pPr>
        <w:numPr>
          <w:ilvl w:val="1"/>
          <w:numId w:val="1"/>
        </w:numPr>
        <w:ind w:hanging="360"/>
      </w:pPr>
      <w:r>
        <w:t xml:space="preserve">Reliability (less prone to errors) </w:t>
      </w:r>
    </w:p>
    <w:p w14:paraId="0ADF7BAA" w14:textId="77777777" w:rsidR="00E86C92" w:rsidRDefault="00095631">
      <w:pPr>
        <w:numPr>
          <w:ilvl w:val="1"/>
          <w:numId w:val="1"/>
        </w:numPr>
        <w:spacing w:after="257"/>
        <w:ind w:hanging="360"/>
      </w:pPr>
      <w:r>
        <w:t xml:space="preserve">Logical operations are easier to implement (Any 3 x </w:t>
      </w:r>
      <w:r>
        <w:t xml:space="preserve">½ = 1½ marks, rounded to 2 marks) </w:t>
      </w:r>
    </w:p>
    <w:p w14:paraId="3A97E1B4" w14:textId="77777777" w:rsidR="00E86C92" w:rsidRDefault="00095631">
      <w:pPr>
        <w:numPr>
          <w:ilvl w:val="0"/>
          <w:numId w:val="1"/>
        </w:numPr>
        <w:spacing w:after="252"/>
        <w:ind w:hanging="360"/>
      </w:pPr>
      <w:r>
        <w:t xml:space="preserve">101101₂ to decimal: </w:t>
      </w:r>
    </w:p>
    <w:p w14:paraId="6FBA9206" w14:textId="77777777" w:rsidR="00E86C92" w:rsidRDefault="00095631">
      <w:pPr>
        <w:spacing w:after="252"/>
        <w:ind w:left="-5"/>
      </w:pPr>
      <w:r>
        <w:t xml:space="preserve">   1×2⁵ + 0×2⁴ + 1×2³ + 1×2² + 0×2¹ + 1×2⁰ </w:t>
      </w:r>
    </w:p>
    <w:p w14:paraId="6380F600" w14:textId="77777777" w:rsidR="00E86C92" w:rsidRDefault="00095631">
      <w:pPr>
        <w:ind w:left="-5"/>
      </w:pPr>
      <w:r>
        <w:t xml:space="preserve">   = 32 + 0 + 8 + 4 + 0 + 1 = 45₁₀ (2 marks) </w:t>
      </w:r>
    </w:p>
    <w:p w14:paraId="656A47B9" w14:textId="77777777" w:rsidR="00E86C92" w:rsidRDefault="00095631">
      <w:pPr>
        <w:numPr>
          <w:ilvl w:val="0"/>
          <w:numId w:val="1"/>
        </w:numPr>
        <w:ind w:hanging="360"/>
      </w:pPr>
      <w:r>
        <w:t xml:space="preserve">A byte is a group of 8 bits that represents a single character in a computer system. (2 marks) </w:t>
      </w:r>
    </w:p>
    <w:p w14:paraId="394E695C" w14:textId="77777777" w:rsidR="00E86C92" w:rsidRDefault="00095631">
      <w:pPr>
        <w:numPr>
          <w:ilvl w:val="0"/>
          <w:numId w:val="1"/>
        </w:numPr>
        <w:ind w:hanging="360"/>
      </w:pPr>
      <w:r>
        <w:t xml:space="preserve">· Data processing is the collection and manipulation of data to produce meaningful information.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102CD082" w14:textId="77777777" w:rsidR="00E86C92" w:rsidRDefault="00095631">
      <w:pPr>
        <w:spacing w:after="184"/>
        <w:ind w:left="-5"/>
      </w:pPr>
      <w:r>
        <w:lastRenderedPageBreak/>
        <w:t xml:space="preserve">   · Information is data that has been processed, organized,</w:t>
      </w:r>
      <w:r>
        <w:t xml:space="preserve"> and given context to make it meaningful and useful.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2247B5CA" w14:textId="77777777" w:rsidR="00E86C92" w:rsidRDefault="00095631">
      <w:pPr>
        <w:numPr>
          <w:ilvl w:val="0"/>
          <w:numId w:val="1"/>
        </w:numPr>
        <w:ind w:hanging="360"/>
      </w:pPr>
      <w:r>
        <w:t xml:space="preserve">Stages of data processing cycle: </w:t>
      </w:r>
    </w:p>
    <w:p w14:paraId="3415C074" w14:textId="77777777" w:rsidR="00E86C92" w:rsidRDefault="00095631">
      <w:pPr>
        <w:numPr>
          <w:ilvl w:val="2"/>
          <w:numId w:val="5"/>
        </w:numPr>
        <w:ind w:right="3157" w:hanging="360"/>
      </w:pPr>
      <w:r>
        <w:t xml:space="preserve">Input </w:t>
      </w:r>
    </w:p>
    <w:p w14:paraId="4184F337" w14:textId="77777777" w:rsidR="00E86C92" w:rsidRDefault="00095631">
      <w:pPr>
        <w:numPr>
          <w:ilvl w:val="2"/>
          <w:numId w:val="5"/>
        </w:numPr>
        <w:spacing w:after="0" w:line="451" w:lineRule="auto"/>
        <w:ind w:right="3157" w:hanging="360"/>
      </w:pPr>
      <w:r>
        <w:t xml:space="preserve">Processing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Output (2 marks) </w:t>
      </w:r>
    </w:p>
    <w:p w14:paraId="24734CFD" w14:textId="77777777" w:rsidR="00E86C92" w:rsidRDefault="00095631">
      <w:pPr>
        <w:numPr>
          <w:ilvl w:val="0"/>
          <w:numId w:val="1"/>
        </w:numPr>
        <w:ind w:hanging="360"/>
      </w:pPr>
      <w:r>
        <w:t xml:space="preserve">Types of computer files: </w:t>
      </w:r>
    </w:p>
    <w:p w14:paraId="765D4EBD" w14:textId="77777777" w:rsidR="00E86C92" w:rsidRDefault="00095631">
      <w:pPr>
        <w:numPr>
          <w:ilvl w:val="2"/>
          <w:numId w:val="4"/>
        </w:numPr>
        <w:ind w:hanging="360"/>
      </w:pPr>
      <w:r>
        <w:t xml:space="preserve">Master files </w:t>
      </w:r>
    </w:p>
    <w:p w14:paraId="74A297C7" w14:textId="77777777" w:rsidR="00E86C92" w:rsidRDefault="00095631">
      <w:pPr>
        <w:numPr>
          <w:ilvl w:val="2"/>
          <w:numId w:val="4"/>
        </w:numPr>
        <w:ind w:hanging="360"/>
      </w:pPr>
      <w:r>
        <w:t xml:space="preserve">Transaction files </w:t>
      </w:r>
    </w:p>
    <w:p w14:paraId="1CA59585" w14:textId="77777777" w:rsidR="00E86C92" w:rsidRDefault="00095631">
      <w:pPr>
        <w:numPr>
          <w:ilvl w:val="2"/>
          <w:numId w:val="4"/>
        </w:numPr>
        <w:ind w:hanging="360"/>
      </w:pPr>
      <w:r>
        <w:t xml:space="preserve">Backup files </w:t>
      </w:r>
    </w:p>
    <w:p w14:paraId="1765DC45" w14:textId="77777777" w:rsidR="00E86C92" w:rsidRDefault="00095631">
      <w:pPr>
        <w:numPr>
          <w:ilvl w:val="2"/>
          <w:numId w:val="4"/>
        </w:numPr>
        <w:ind w:hanging="360"/>
      </w:pPr>
      <w:r>
        <w:t xml:space="preserve">Report files (Any 2 x 1 = 2 marks) </w:t>
      </w:r>
    </w:p>
    <w:p w14:paraId="39C00B73" w14:textId="77777777" w:rsidR="00E86C92" w:rsidRDefault="00095631">
      <w:pPr>
        <w:numPr>
          <w:ilvl w:val="0"/>
          <w:numId w:val="1"/>
        </w:numPr>
        <w:spacing w:after="178"/>
        <w:ind w:hanging="360"/>
      </w:pPr>
      <w:r>
        <w:t>· Data i</w:t>
      </w:r>
      <w:r>
        <w:t xml:space="preserve">ntegrity refers to the accuracy, consistency, and reliability of data throughout its lifecycle.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17840017" w14:textId="77777777" w:rsidR="00E86C92" w:rsidRDefault="00095631">
      <w:pPr>
        <w:ind w:left="-5"/>
      </w:pPr>
      <w:r>
        <w:t xml:space="preserve">   · Threat: Hardware failure, human error, viruses, power outages. (Any 1 x 1 = 1 mark) (2 marks) </w:t>
      </w:r>
    </w:p>
    <w:p w14:paraId="3E042682" w14:textId="77777777" w:rsidR="00E86C92" w:rsidRDefault="00095631">
      <w:pPr>
        <w:numPr>
          <w:ilvl w:val="0"/>
          <w:numId w:val="1"/>
        </w:numPr>
        <w:spacing w:after="183"/>
        <w:ind w:hanging="360"/>
      </w:pPr>
      <w:r>
        <w:t>· Master files are permanent files containing relatively</w:t>
      </w:r>
      <w:r>
        <w:t xml:space="preserve"> static information (e.g., customer details).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40460CE3" w14:textId="77777777" w:rsidR="00E86C92" w:rsidRDefault="00095631">
      <w:pPr>
        <w:spacing w:after="184"/>
        <w:ind w:left="-5"/>
      </w:pPr>
      <w:r>
        <w:t xml:space="preserve">    · Transaction files are temporary files used to hold input data during processing (e.g., daily sales).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5A693B20" w14:textId="77777777" w:rsidR="00E86C92" w:rsidRDefault="00095631">
      <w:pPr>
        <w:numPr>
          <w:ilvl w:val="0"/>
          <w:numId w:val="1"/>
        </w:numPr>
        <w:ind w:hanging="360"/>
      </w:pPr>
      <w:r>
        <w:t xml:space="preserve">The ALU performs arithmetic operations (addition, subtraction) and logical operations (comparison, AND, OR) on data. (2 marks) </w:t>
      </w:r>
    </w:p>
    <w:p w14:paraId="120E3297" w14:textId="77777777" w:rsidR="00E86C92" w:rsidRDefault="00095631">
      <w:pPr>
        <w:numPr>
          <w:ilvl w:val="0"/>
          <w:numId w:val="1"/>
        </w:numPr>
        <w:ind w:hanging="360"/>
      </w:pPr>
      <w:r>
        <w:t xml:space="preserve">Methods of data entry: </w:t>
      </w:r>
    </w:p>
    <w:p w14:paraId="45B776EA" w14:textId="77777777" w:rsidR="00E86C92" w:rsidRDefault="00095631">
      <w:pPr>
        <w:numPr>
          <w:ilvl w:val="2"/>
          <w:numId w:val="3"/>
        </w:numPr>
        <w:ind w:hanging="360"/>
      </w:pPr>
      <w:r>
        <w:t xml:space="preserve">Keyboard </w:t>
      </w:r>
    </w:p>
    <w:p w14:paraId="2A59C15B" w14:textId="77777777" w:rsidR="00E86C92" w:rsidRDefault="00095631">
      <w:pPr>
        <w:numPr>
          <w:ilvl w:val="2"/>
          <w:numId w:val="3"/>
        </w:numPr>
        <w:ind w:hanging="360"/>
      </w:pPr>
      <w:r>
        <w:t xml:space="preserve">Scanner </w:t>
      </w:r>
    </w:p>
    <w:p w14:paraId="505B8B70" w14:textId="77777777" w:rsidR="00E86C92" w:rsidRDefault="00095631">
      <w:pPr>
        <w:numPr>
          <w:ilvl w:val="2"/>
          <w:numId w:val="3"/>
        </w:numPr>
        <w:ind w:hanging="360"/>
      </w:pPr>
      <w:r>
        <w:t xml:space="preserve">Barcode reader </w:t>
      </w:r>
    </w:p>
    <w:p w14:paraId="6301172F" w14:textId="77777777" w:rsidR="00E86C92" w:rsidRDefault="00095631">
      <w:pPr>
        <w:numPr>
          <w:ilvl w:val="2"/>
          <w:numId w:val="3"/>
        </w:numPr>
        <w:ind w:hanging="360"/>
      </w:pPr>
      <w:r>
        <w:t xml:space="preserve">Voice input </w:t>
      </w:r>
    </w:p>
    <w:p w14:paraId="3BE35B90" w14:textId="77777777" w:rsidR="00E86C92" w:rsidRDefault="00095631">
      <w:pPr>
        <w:numPr>
          <w:ilvl w:val="2"/>
          <w:numId w:val="3"/>
        </w:numPr>
        <w:ind w:hanging="360"/>
      </w:pPr>
      <w:r>
        <w:t xml:space="preserve">Mouse (Any 2 x 1 = 2 marks) </w:t>
      </w:r>
    </w:p>
    <w:p w14:paraId="1C3C75F6" w14:textId="77777777" w:rsidR="00E86C92" w:rsidRDefault="00095631">
      <w:pPr>
        <w:numPr>
          <w:ilvl w:val="0"/>
          <w:numId w:val="1"/>
        </w:numPr>
        <w:ind w:hanging="360"/>
      </w:pPr>
      <w:r>
        <w:t xml:space="preserve">Advantages of computerized filing: </w:t>
      </w:r>
    </w:p>
    <w:p w14:paraId="56861F41" w14:textId="77777777" w:rsidR="00E86C92" w:rsidRDefault="00095631">
      <w:pPr>
        <w:numPr>
          <w:ilvl w:val="2"/>
          <w:numId w:val="2"/>
        </w:numPr>
        <w:ind w:hanging="360"/>
      </w:pPr>
      <w:r>
        <w:lastRenderedPageBreak/>
        <w:t xml:space="preserve">Faster data retrieval </w:t>
      </w:r>
    </w:p>
    <w:p w14:paraId="7269E5FD" w14:textId="77777777" w:rsidR="00E86C92" w:rsidRDefault="00095631">
      <w:pPr>
        <w:numPr>
          <w:ilvl w:val="2"/>
          <w:numId w:val="2"/>
        </w:numPr>
        <w:ind w:hanging="360"/>
      </w:pPr>
      <w:r>
        <w:t xml:space="preserve">Takes less physical space </w:t>
      </w:r>
    </w:p>
    <w:p w14:paraId="63A911E5" w14:textId="77777777" w:rsidR="00E86C92" w:rsidRDefault="00095631">
      <w:pPr>
        <w:numPr>
          <w:ilvl w:val="2"/>
          <w:numId w:val="2"/>
        </w:numPr>
        <w:ind w:hanging="360"/>
      </w:pPr>
      <w:r>
        <w:t xml:space="preserve">Easier to update and backup </w:t>
      </w:r>
    </w:p>
    <w:p w14:paraId="6820691D" w14:textId="77777777" w:rsidR="00E86C92" w:rsidRDefault="00095631">
      <w:pPr>
        <w:numPr>
          <w:ilvl w:val="2"/>
          <w:numId w:val="2"/>
        </w:numPr>
        <w:ind w:hanging="360"/>
      </w:pPr>
      <w:r>
        <w:t xml:space="preserve">Better data security </w:t>
      </w:r>
    </w:p>
    <w:p w14:paraId="3E6D5F18" w14:textId="77777777" w:rsidR="00E86C92" w:rsidRDefault="00095631">
      <w:pPr>
        <w:numPr>
          <w:ilvl w:val="2"/>
          <w:numId w:val="2"/>
        </w:numPr>
        <w:spacing w:after="253"/>
        <w:ind w:hanging="360"/>
      </w:pPr>
      <w:r>
        <w:t xml:space="preserve">Multiple users can access simultaneously (Any 2 x 1 = 2 marks) </w:t>
      </w:r>
    </w:p>
    <w:p w14:paraId="04E5E23B" w14:textId="77777777" w:rsidR="00E86C92" w:rsidRDefault="00095631">
      <w:pPr>
        <w:numPr>
          <w:ilvl w:val="0"/>
          <w:numId w:val="1"/>
        </w:numPr>
        <w:ind w:hanging="360"/>
      </w:pPr>
      <w:r>
        <w:t xml:space="preserve">75₁₀ to binary: </w:t>
      </w:r>
    </w:p>
    <w:p w14:paraId="0224A1FE" w14:textId="77777777" w:rsidR="00E86C92" w:rsidRDefault="00095631">
      <w:pPr>
        <w:ind w:left="-5"/>
      </w:pPr>
      <w:r>
        <w:t xml:space="preserve">    75 ÷ 2 = 37 remainder 1 </w:t>
      </w:r>
    </w:p>
    <w:p w14:paraId="5267355C" w14:textId="77777777" w:rsidR="00E86C92" w:rsidRDefault="00095631">
      <w:pPr>
        <w:ind w:left="-5"/>
      </w:pPr>
      <w:r>
        <w:t xml:space="preserve">    37 ÷ </w:t>
      </w:r>
      <w:r>
        <w:t xml:space="preserve">2 = 18 remainder 1 </w:t>
      </w:r>
    </w:p>
    <w:p w14:paraId="5C76EB15" w14:textId="77777777" w:rsidR="00E86C92" w:rsidRDefault="00095631">
      <w:pPr>
        <w:ind w:left="-5"/>
      </w:pPr>
      <w:r>
        <w:t xml:space="preserve">    18 ÷ 2 = 9 remainder 0 </w:t>
      </w:r>
    </w:p>
    <w:p w14:paraId="59255B3F" w14:textId="77777777" w:rsidR="00E86C92" w:rsidRDefault="00095631">
      <w:pPr>
        <w:ind w:left="-5"/>
      </w:pPr>
      <w:r>
        <w:t xml:space="preserve">    9 ÷ 2 = 4 remainder 1 </w:t>
      </w:r>
    </w:p>
    <w:p w14:paraId="092A58D5" w14:textId="77777777" w:rsidR="00E86C92" w:rsidRDefault="00095631">
      <w:pPr>
        <w:ind w:left="-5"/>
      </w:pPr>
      <w:r>
        <w:t xml:space="preserve">    4 ÷ 2 = 2 remainder 0 </w:t>
      </w:r>
    </w:p>
    <w:p w14:paraId="389E87CB" w14:textId="77777777" w:rsidR="00E86C92" w:rsidRDefault="00095631">
      <w:pPr>
        <w:ind w:left="-5"/>
      </w:pPr>
      <w:r>
        <w:t xml:space="preserve">    2 ÷ 2 = 1 remainder 0 </w:t>
      </w:r>
    </w:p>
    <w:p w14:paraId="34CC5B3A" w14:textId="77777777" w:rsidR="00E86C92" w:rsidRDefault="00095631">
      <w:pPr>
        <w:spacing w:after="255"/>
        <w:ind w:left="-5"/>
      </w:pPr>
      <w:r>
        <w:t xml:space="preserve">    1 ÷ 2 = 0 remainder 1 </w:t>
      </w:r>
    </w:p>
    <w:p w14:paraId="1ED489CD" w14:textId="77777777" w:rsidR="00E86C92" w:rsidRDefault="00095631">
      <w:pPr>
        <w:ind w:left="-5"/>
      </w:pPr>
      <w:r>
        <w:t xml:space="preserve">    Reading upwards: 1001011₂ (2 marks) </w:t>
      </w:r>
    </w:p>
    <w:p w14:paraId="5AB74D1F" w14:textId="77777777" w:rsidR="00E86C92" w:rsidRDefault="00095631">
      <w:pPr>
        <w:numPr>
          <w:ilvl w:val="0"/>
          <w:numId w:val="1"/>
        </w:numPr>
        <w:ind w:hanging="360"/>
      </w:pPr>
      <w:r>
        <w:t>A coding scheme is a set of rules used to represent charact</w:t>
      </w:r>
      <w:r>
        <w:t xml:space="preserve">ers (letters, numbers, symbols) as binary codes in a computer system. (2 marks) </w:t>
      </w:r>
    </w:p>
    <w:p w14:paraId="45167B53" w14:textId="77777777" w:rsidR="00E86C92" w:rsidRDefault="00095631">
      <w:pPr>
        <w:numPr>
          <w:ilvl w:val="0"/>
          <w:numId w:val="1"/>
        </w:numPr>
        <w:ind w:hanging="360"/>
      </w:pPr>
      <w:r>
        <w:t xml:space="preserve">Coding schemes: </w:t>
      </w:r>
    </w:p>
    <w:p w14:paraId="0A85E98F" w14:textId="77777777" w:rsidR="00E86C92" w:rsidRDefault="00095631">
      <w:pPr>
        <w:numPr>
          <w:ilvl w:val="2"/>
          <w:numId w:val="6"/>
        </w:numPr>
        <w:ind w:hanging="360"/>
      </w:pPr>
      <w:r>
        <w:t xml:space="preserve">ASCII (American Standard Code for Information Interchange) </w:t>
      </w:r>
    </w:p>
    <w:p w14:paraId="4E5DD496" w14:textId="77777777" w:rsidR="00E86C92" w:rsidRDefault="00095631">
      <w:pPr>
        <w:numPr>
          <w:ilvl w:val="2"/>
          <w:numId w:val="6"/>
        </w:numPr>
        <w:ind w:hanging="360"/>
      </w:pPr>
      <w:r>
        <w:t xml:space="preserve">EBCDIC (Extended Binary Coded Decimal Interchange Code) </w:t>
      </w:r>
    </w:p>
    <w:p w14:paraId="00B15CD5" w14:textId="77777777" w:rsidR="00E86C92" w:rsidRDefault="00095631">
      <w:pPr>
        <w:numPr>
          <w:ilvl w:val="2"/>
          <w:numId w:val="6"/>
        </w:numPr>
        <w:ind w:hanging="360"/>
      </w:pPr>
      <w:r>
        <w:t xml:space="preserve">BCD (Binary Coded Decimal) (Any 2 x 1 = 2 marks) </w:t>
      </w:r>
    </w:p>
    <w:p w14:paraId="2F42FECB" w14:textId="77777777" w:rsidR="00E86C92" w:rsidRDefault="00095631">
      <w:pPr>
        <w:numPr>
          <w:ilvl w:val="0"/>
          <w:numId w:val="1"/>
        </w:numPr>
        <w:spacing w:after="177"/>
        <w:ind w:hanging="360"/>
      </w:pPr>
      <w:r>
        <w:t xml:space="preserve">· Random access: Any record can be accessed directly without reading through previous records.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38357A0E" w14:textId="77777777" w:rsidR="00E86C92" w:rsidRDefault="00095631">
      <w:pPr>
        <w:ind w:left="-5"/>
      </w:pPr>
      <w:r>
        <w:t xml:space="preserve">    · Serial access: Records must be read in seque</w:t>
      </w:r>
      <w:r>
        <w:t xml:space="preserve">nce from the beginning to reach a desired record.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769834ED" w14:textId="77777777" w:rsidR="00E86C92" w:rsidRDefault="00095631">
      <w:pPr>
        <w:numPr>
          <w:ilvl w:val="0"/>
          <w:numId w:val="1"/>
        </w:numPr>
        <w:ind w:hanging="360"/>
      </w:pPr>
      <w:r>
        <w:t xml:space="preserve">A field is a single piece of information within a record (e.g., student name, admission number). (2 marks) </w:t>
      </w:r>
    </w:p>
    <w:p w14:paraId="48335558" w14:textId="77777777" w:rsidR="00E86C92" w:rsidRDefault="00095631">
      <w:pPr>
        <w:numPr>
          <w:ilvl w:val="0"/>
          <w:numId w:val="1"/>
        </w:numPr>
        <w:ind w:hanging="360"/>
      </w:pPr>
      <w:r>
        <w:lastRenderedPageBreak/>
        <w:t xml:space="preserve">Characteristics of good information: </w:t>
      </w:r>
    </w:p>
    <w:p w14:paraId="745DE483" w14:textId="77777777" w:rsidR="00E86C92" w:rsidRDefault="00095631">
      <w:pPr>
        <w:numPr>
          <w:ilvl w:val="2"/>
          <w:numId w:val="7"/>
        </w:numPr>
        <w:ind w:hanging="360"/>
      </w:pPr>
      <w:r>
        <w:t xml:space="preserve">Accurate </w:t>
      </w:r>
    </w:p>
    <w:p w14:paraId="511463BC" w14:textId="77777777" w:rsidR="00E86C92" w:rsidRDefault="00095631">
      <w:pPr>
        <w:numPr>
          <w:ilvl w:val="2"/>
          <w:numId w:val="7"/>
        </w:numPr>
        <w:ind w:hanging="360"/>
      </w:pPr>
      <w:r>
        <w:t xml:space="preserve">Timely </w:t>
      </w:r>
    </w:p>
    <w:p w14:paraId="1642FDBD" w14:textId="77777777" w:rsidR="00E86C92" w:rsidRDefault="00095631">
      <w:pPr>
        <w:numPr>
          <w:ilvl w:val="2"/>
          <w:numId w:val="7"/>
        </w:numPr>
        <w:ind w:hanging="360"/>
      </w:pPr>
      <w:r>
        <w:t xml:space="preserve">Relevant </w:t>
      </w:r>
    </w:p>
    <w:p w14:paraId="230CF85B" w14:textId="77777777" w:rsidR="00E86C92" w:rsidRDefault="00095631">
      <w:pPr>
        <w:numPr>
          <w:ilvl w:val="2"/>
          <w:numId w:val="7"/>
        </w:numPr>
        <w:ind w:hanging="360"/>
      </w:pPr>
      <w:r>
        <w:t xml:space="preserve">Complete </w:t>
      </w:r>
    </w:p>
    <w:p w14:paraId="43A0737B" w14:textId="77777777" w:rsidR="00E86C92" w:rsidRDefault="00095631">
      <w:pPr>
        <w:numPr>
          <w:ilvl w:val="2"/>
          <w:numId w:val="7"/>
        </w:numPr>
        <w:ind w:hanging="360"/>
      </w:pPr>
      <w:r>
        <w:t xml:space="preserve">Concise </w:t>
      </w:r>
      <w:r>
        <w:t xml:space="preserve">(Any 3 x ½ = 1½ marks, rounded to 2 marks) </w:t>
      </w:r>
    </w:p>
    <w:p w14:paraId="7D7B06E7" w14:textId="77777777" w:rsidR="00E86C92" w:rsidRDefault="00095631">
      <w:pPr>
        <w:numPr>
          <w:ilvl w:val="0"/>
          <w:numId w:val="1"/>
        </w:numPr>
        <w:ind w:hanging="360"/>
      </w:pPr>
      <w:r>
        <w:t xml:space="preserve">Soft copy output devices: </w:t>
      </w:r>
    </w:p>
    <w:p w14:paraId="73C4C839" w14:textId="77777777" w:rsidR="00E86C92" w:rsidRDefault="00095631">
      <w:pPr>
        <w:numPr>
          <w:ilvl w:val="2"/>
          <w:numId w:val="8"/>
        </w:numPr>
        <w:ind w:hanging="360"/>
      </w:pPr>
      <w:r>
        <w:t xml:space="preserve">Monitor (VDU) </w:t>
      </w:r>
    </w:p>
    <w:p w14:paraId="5F4219BB" w14:textId="77777777" w:rsidR="00E86C92" w:rsidRDefault="00095631">
      <w:pPr>
        <w:numPr>
          <w:ilvl w:val="2"/>
          <w:numId w:val="8"/>
        </w:numPr>
        <w:ind w:hanging="360"/>
      </w:pPr>
      <w:r>
        <w:t xml:space="preserve">Projector </w:t>
      </w:r>
    </w:p>
    <w:p w14:paraId="05E211D9" w14:textId="77777777" w:rsidR="00E86C92" w:rsidRDefault="00095631">
      <w:pPr>
        <w:numPr>
          <w:ilvl w:val="2"/>
          <w:numId w:val="8"/>
        </w:numPr>
        <w:ind w:hanging="360"/>
      </w:pPr>
      <w:r>
        <w:t xml:space="preserve">Speakers (audio output) (Any 2 x 1 = 2 marks) </w:t>
      </w:r>
    </w:p>
    <w:p w14:paraId="4CD36F6C" w14:textId="77777777" w:rsidR="00E86C92" w:rsidRDefault="00095631">
      <w:pPr>
        <w:spacing w:after="216" w:line="259" w:lineRule="auto"/>
        <w:ind w:left="0" w:firstLine="0"/>
      </w:pPr>
      <w:r>
        <w:t xml:space="preserve"> </w:t>
      </w:r>
    </w:p>
    <w:p w14:paraId="666667E9" w14:textId="77777777" w:rsidR="00E86C92" w:rsidRDefault="00095631">
      <w:pPr>
        <w:pStyle w:val="Heading1"/>
        <w:ind w:left="-5"/>
      </w:pPr>
      <w:r>
        <w:t>SECTION B (60 MARKS)</w:t>
      </w:r>
      <w:r>
        <w:rPr>
          <w:u w:val="none"/>
        </w:rPr>
        <w:t xml:space="preserve"> </w:t>
      </w:r>
    </w:p>
    <w:p w14:paraId="01AD4225" w14:textId="77777777" w:rsidR="00E86C92" w:rsidRDefault="00095631">
      <w:pPr>
        <w:spacing w:after="216" w:line="259" w:lineRule="auto"/>
        <w:ind w:left="0" w:firstLine="0"/>
      </w:pPr>
      <w:r>
        <w:t xml:space="preserve"> </w:t>
      </w:r>
    </w:p>
    <w:p w14:paraId="6ECF3984" w14:textId="77777777" w:rsidR="00E86C92" w:rsidRDefault="00095631">
      <w:pPr>
        <w:ind w:left="-5"/>
      </w:pPr>
      <w:r>
        <w:t>2</w:t>
      </w:r>
      <w:r>
        <w:t xml:space="preserve">1. (a) Data Representation is the method used to represent and store data in a computer system using binary digits (0s and 1s). (2 marks) </w:t>
      </w:r>
    </w:p>
    <w:p w14:paraId="1EDE6003" w14:textId="77777777" w:rsidR="00E86C92" w:rsidRDefault="00095631">
      <w:pPr>
        <w:numPr>
          <w:ilvl w:val="0"/>
          <w:numId w:val="9"/>
        </w:numPr>
        <w:ind w:hanging="340"/>
      </w:pPr>
      <w:r>
        <w:t xml:space="preserve">Reasons for using binary system: </w:t>
      </w:r>
    </w:p>
    <w:p w14:paraId="54162296" w14:textId="77777777" w:rsidR="00E86C92" w:rsidRDefault="00095631">
      <w:pPr>
        <w:numPr>
          <w:ilvl w:val="1"/>
          <w:numId w:val="9"/>
        </w:numPr>
        <w:spacing w:after="224" w:line="259" w:lineRule="auto"/>
        <w:ind w:right="122" w:hanging="360"/>
      </w:pPr>
      <w:r>
        <w:t xml:space="preserve">Simplicity: Only two digits (0 and 1) are easy to represent electronically. </w:t>
      </w:r>
    </w:p>
    <w:p w14:paraId="7039C9FA" w14:textId="77777777" w:rsidR="00E86C92" w:rsidRDefault="00095631">
      <w:pPr>
        <w:numPr>
          <w:ilvl w:val="1"/>
          <w:numId w:val="9"/>
        </w:numPr>
        <w:spacing w:after="222" w:line="259" w:lineRule="auto"/>
        <w:ind w:right="122" w:hanging="360"/>
      </w:pPr>
      <w:r>
        <w:t xml:space="preserve">Reliability: Two-state systems are less prone to errors. </w:t>
      </w:r>
    </w:p>
    <w:p w14:paraId="740674D4" w14:textId="77777777" w:rsidR="00E86C92" w:rsidRDefault="00095631">
      <w:pPr>
        <w:numPr>
          <w:ilvl w:val="1"/>
          <w:numId w:val="9"/>
        </w:numPr>
        <w:ind w:right="122" w:hanging="360"/>
      </w:pPr>
      <w:r>
        <w:t xml:space="preserve">Cost-effective: Electronic circuits for binary are cheaper to design. </w:t>
      </w:r>
    </w:p>
    <w:p w14:paraId="36BCD058" w14:textId="77777777" w:rsidR="00E86C92" w:rsidRDefault="00095631">
      <w:pPr>
        <w:numPr>
          <w:ilvl w:val="1"/>
          <w:numId w:val="9"/>
        </w:numPr>
        <w:ind w:right="122" w:hanging="360"/>
      </w:pPr>
      <w:r>
        <w:t>Logical operations: Binary maps directly to Boolea</w:t>
      </w:r>
      <w:r>
        <w:t xml:space="preserve">n logic (true/false). (4 x 1 = 4 marks) </w:t>
      </w:r>
    </w:p>
    <w:p w14:paraId="04918608" w14:textId="77777777" w:rsidR="00E86C92" w:rsidRDefault="00095631">
      <w:pPr>
        <w:numPr>
          <w:ilvl w:val="0"/>
          <w:numId w:val="9"/>
        </w:numPr>
        <w:ind w:hanging="340"/>
      </w:pPr>
      <w:r>
        <w:t>(</w:t>
      </w:r>
      <w:proofErr w:type="spellStart"/>
      <w:r>
        <w:t>i</w:t>
      </w:r>
      <w:proofErr w:type="spellEnd"/>
      <w:r>
        <w:t xml:space="preserve">) 1101₂ + 1011₂: </w:t>
      </w:r>
    </w:p>
    <w:p w14:paraId="5DCF8E03" w14:textId="77777777" w:rsidR="00E86C92" w:rsidRDefault="00095631">
      <w:pPr>
        <w:ind w:left="-5"/>
      </w:pPr>
      <w:r>
        <w:t xml:space="preserve">   1101 </w:t>
      </w:r>
    </w:p>
    <w:p w14:paraId="7E87F043" w14:textId="77777777" w:rsidR="00E86C92" w:rsidRDefault="00095631">
      <w:pPr>
        <w:ind w:left="-5"/>
      </w:pPr>
      <w:r>
        <w:t xml:space="preserve">   +1011 </w:t>
      </w:r>
    </w:p>
    <w:p w14:paraId="40193F1D" w14:textId="77777777" w:rsidR="00E86C92" w:rsidRDefault="00095631">
      <w:pPr>
        <w:spacing w:after="262"/>
        <w:ind w:left="-5"/>
      </w:pPr>
      <w:r>
        <w:t xml:space="preserve">   ------ </w:t>
      </w:r>
    </w:p>
    <w:p w14:paraId="23971048" w14:textId="77777777" w:rsidR="00E86C92" w:rsidRDefault="00095631">
      <w:pPr>
        <w:ind w:left="-5"/>
      </w:pPr>
      <w:r>
        <w:t xml:space="preserve">   11000₂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75585E57" w14:textId="77777777" w:rsidR="00E86C92" w:rsidRDefault="00095631">
      <w:pPr>
        <w:ind w:left="-5"/>
      </w:pPr>
      <w:r>
        <w:lastRenderedPageBreak/>
        <w:t xml:space="preserve">   (ii) 1010₂ × 110₂: </w:t>
      </w:r>
    </w:p>
    <w:p w14:paraId="5A2814AF" w14:textId="77777777" w:rsidR="00E86C92" w:rsidRDefault="00095631">
      <w:pPr>
        <w:ind w:left="-5"/>
      </w:pPr>
      <w:r>
        <w:t xml:space="preserve">   1010 </w:t>
      </w:r>
    </w:p>
    <w:p w14:paraId="4EAE58C3" w14:textId="77777777" w:rsidR="00E86C92" w:rsidRDefault="00095631">
      <w:pPr>
        <w:ind w:left="-5"/>
      </w:pPr>
      <w:r>
        <w:t xml:space="preserve">   </w:t>
      </w:r>
      <w:proofErr w:type="gramStart"/>
      <w:r>
        <w:t>×  110</w:t>
      </w:r>
      <w:proofErr w:type="gramEnd"/>
      <w:r>
        <w:t xml:space="preserve"> </w:t>
      </w:r>
    </w:p>
    <w:p w14:paraId="11900CDB" w14:textId="77777777" w:rsidR="00E86C92" w:rsidRDefault="00095631">
      <w:pPr>
        <w:ind w:left="-5"/>
      </w:pPr>
      <w:r>
        <w:t xml:space="preserve">   ------ </w:t>
      </w:r>
    </w:p>
    <w:p w14:paraId="5E49E321" w14:textId="77777777" w:rsidR="00E86C92" w:rsidRDefault="00095631">
      <w:pPr>
        <w:ind w:left="-5"/>
      </w:pPr>
      <w:r>
        <w:t xml:space="preserve">   0000 </w:t>
      </w:r>
    </w:p>
    <w:p w14:paraId="539B6452" w14:textId="77777777" w:rsidR="00E86C92" w:rsidRDefault="00095631">
      <w:pPr>
        <w:ind w:left="-5"/>
      </w:pPr>
      <w:r>
        <w:t xml:space="preserve">   1010 </w:t>
      </w:r>
    </w:p>
    <w:p w14:paraId="0B6476E2" w14:textId="77777777" w:rsidR="00E86C92" w:rsidRDefault="00095631">
      <w:pPr>
        <w:ind w:left="-5"/>
      </w:pPr>
      <w:r>
        <w:t xml:space="preserve">   1010 </w:t>
      </w:r>
    </w:p>
    <w:p w14:paraId="28316E75" w14:textId="77777777" w:rsidR="00E86C92" w:rsidRDefault="00095631">
      <w:pPr>
        <w:spacing w:after="264"/>
        <w:ind w:left="-5"/>
      </w:pPr>
      <w:r>
        <w:t xml:space="preserve">   ------- </w:t>
      </w:r>
    </w:p>
    <w:p w14:paraId="0B673462" w14:textId="77777777" w:rsidR="00E86C92" w:rsidRDefault="00095631">
      <w:pPr>
        <w:spacing w:after="187"/>
        <w:ind w:left="-5"/>
      </w:pPr>
      <w:r>
        <w:t xml:space="preserve">   111100₂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115137B8" w14:textId="77777777" w:rsidR="00E86C92" w:rsidRDefault="00095631">
      <w:pPr>
        <w:spacing w:after="254"/>
        <w:ind w:left="-5"/>
      </w:pPr>
      <w:r>
        <w:t>2</w:t>
      </w:r>
      <w:r>
        <w:t xml:space="preserve">2. (a) Data processing cycle diagram (4 marks) </w:t>
      </w:r>
    </w:p>
    <w:p w14:paraId="73D35672" w14:textId="77777777" w:rsidR="00E86C92" w:rsidRDefault="00095631">
      <w:pPr>
        <w:numPr>
          <w:ilvl w:val="0"/>
          <w:numId w:val="10"/>
        </w:numPr>
        <w:ind w:hanging="360"/>
      </w:pPr>
      <w:r>
        <w:t xml:space="preserve">Input stage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0DA853FF" w14:textId="77777777" w:rsidR="00E86C92" w:rsidRDefault="00095631">
      <w:pPr>
        <w:numPr>
          <w:ilvl w:val="0"/>
          <w:numId w:val="10"/>
        </w:numPr>
        <w:spacing w:after="233"/>
        <w:ind w:hanging="360"/>
      </w:pPr>
      <w:r>
        <w:t xml:space="preserve">Processing stage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0DAB056D" w14:textId="77777777" w:rsidR="00E86C92" w:rsidRDefault="00095631">
      <w:pPr>
        <w:numPr>
          <w:ilvl w:val="0"/>
          <w:numId w:val="10"/>
        </w:numPr>
        <w:ind w:hanging="360"/>
      </w:pPr>
      <w:r>
        <w:t xml:space="preserve">Output stage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74FBEB61" w14:textId="77777777" w:rsidR="00E86C92" w:rsidRDefault="00095631">
      <w:pPr>
        <w:numPr>
          <w:ilvl w:val="0"/>
          <w:numId w:val="10"/>
        </w:numPr>
        <w:spacing w:after="187"/>
        <w:ind w:hanging="360"/>
      </w:pPr>
      <w:r>
        <w:t xml:space="preserve">Storage/Feedback (optional)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7F81DEB2" w14:textId="77777777" w:rsidR="00E86C92" w:rsidRDefault="00095631">
      <w:pPr>
        <w:spacing w:after="8" w:line="445" w:lineRule="auto"/>
        <w:ind w:left="-5" w:right="463"/>
      </w:pPr>
      <w:r>
        <w:t xml:space="preserve">   (A properly labeled diagram showing the flow from input through processing to </w:t>
      </w:r>
      <w:proofErr w:type="gramStart"/>
      <w:r>
        <w:t xml:space="preserve">output)   </w:t>
      </w:r>
      <w:proofErr w:type="gramEnd"/>
      <w:r>
        <w:t xml:space="preserve"> (b) Methods of data processing</w:t>
      </w:r>
      <w:r>
        <w:t xml:space="preserve">: </w:t>
      </w:r>
    </w:p>
    <w:p w14:paraId="3449599C" w14:textId="77777777" w:rsidR="00E86C92" w:rsidRDefault="00095631">
      <w:pPr>
        <w:numPr>
          <w:ilvl w:val="0"/>
          <w:numId w:val="11"/>
        </w:numPr>
        <w:ind w:hanging="360"/>
      </w:pPr>
      <w:r>
        <w:t xml:space="preserve">Batch processing: Data is collected over time and processed together at once. </w:t>
      </w:r>
    </w:p>
    <w:p w14:paraId="7CFF94C1" w14:textId="77777777" w:rsidR="00E86C92" w:rsidRDefault="00095631">
      <w:pPr>
        <w:numPr>
          <w:ilvl w:val="0"/>
          <w:numId w:val="11"/>
        </w:numPr>
        <w:ind w:hanging="360"/>
      </w:pPr>
      <w:r>
        <w:t xml:space="preserve">Real-time processing: Data is processed immediately as it is entered. </w:t>
      </w:r>
    </w:p>
    <w:p w14:paraId="73FA9D35" w14:textId="77777777" w:rsidR="00E86C92" w:rsidRDefault="00095631">
      <w:pPr>
        <w:numPr>
          <w:ilvl w:val="0"/>
          <w:numId w:val="11"/>
        </w:numPr>
        <w:spacing w:after="109" w:line="359" w:lineRule="auto"/>
        <w:ind w:hanging="360"/>
      </w:pPr>
      <w:r>
        <w:t xml:space="preserve">Online processing: Users interact directly with the system as transactions occur. (3 x 1 = 3 </w:t>
      </w:r>
      <w:proofErr w:type="gramStart"/>
      <w:r>
        <w:t xml:space="preserve">marks)   </w:t>
      </w:r>
      <w:proofErr w:type="gramEnd"/>
      <w:r>
        <w:t xml:space="preserve"> </w:t>
      </w:r>
      <w:r>
        <w:t xml:space="preserve">(c) Data processing activities in a school: </w:t>
      </w:r>
    </w:p>
    <w:p w14:paraId="706DE613" w14:textId="77777777" w:rsidR="00E86C92" w:rsidRDefault="00095631">
      <w:pPr>
        <w:numPr>
          <w:ilvl w:val="0"/>
          <w:numId w:val="11"/>
        </w:numPr>
        <w:ind w:hanging="360"/>
      </w:pPr>
      <w:r>
        <w:t xml:space="preserve">Processing student admissions </w:t>
      </w:r>
    </w:p>
    <w:p w14:paraId="43204F6D" w14:textId="77777777" w:rsidR="00E86C92" w:rsidRDefault="00095631">
      <w:pPr>
        <w:numPr>
          <w:ilvl w:val="0"/>
          <w:numId w:val="11"/>
        </w:numPr>
        <w:ind w:hanging="360"/>
      </w:pPr>
      <w:r>
        <w:t xml:space="preserve">Calculating end-term exam results </w:t>
      </w:r>
    </w:p>
    <w:p w14:paraId="4993F16C" w14:textId="77777777" w:rsidR="00E86C92" w:rsidRDefault="00095631">
      <w:pPr>
        <w:numPr>
          <w:ilvl w:val="0"/>
          <w:numId w:val="11"/>
        </w:numPr>
        <w:ind w:hanging="360"/>
      </w:pPr>
      <w:r>
        <w:t xml:space="preserve">Generating payroll for teachers </w:t>
      </w:r>
    </w:p>
    <w:p w14:paraId="4BA19A7E" w14:textId="77777777" w:rsidR="00E86C92" w:rsidRDefault="00095631">
      <w:pPr>
        <w:numPr>
          <w:ilvl w:val="0"/>
          <w:numId w:val="11"/>
        </w:numPr>
        <w:ind w:hanging="360"/>
      </w:pPr>
      <w:r>
        <w:t xml:space="preserve">Timetabling (Any 3 x 1 = 3 marks) </w:t>
      </w:r>
    </w:p>
    <w:p w14:paraId="11B0C0F2" w14:textId="77777777" w:rsidR="00E86C92" w:rsidRDefault="00095631">
      <w:pPr>
        <w:ind w:left="-5"/>
      </w:pPr>
      <w:r>
        <w:lastRenderedPageBreak/>
        <w:t>23. (a) (</w:t>
      </w:r>
      <w:proofErr w:type="spellStart"/>
      <w:r>
        <w:t>i</w:t>
      </w:r>
      <w:proofErr w:type="spellEnd"/>
      <w:r>
        <w:t>) Record: A collection of related fields about a single entity (e.g</w:t>
      </w:r>
      <w:r>
        <w:t xml:space="preserve">., a student's complete details). (2 marks) </w:t>
      </w:r>
    </w:p>
    <w:p w14:paraId="44E6D057" w14:textId="77777777" w:rsidR="00E86C92" w:rsidRDefault="00095631">
      <w:pPr>
        <w:ind w:left="-5"/>
      </w:pPr>
      <w:r>
        <w:t xml:space="preserve">   (ii) Database: A structured collection of related files/data stored centrally for multiple applications. (2 marks) </w:t>
      </w:r>
    </w:p>
    <w:p w14:paraId="65D37DEF" w14:textId="77777777" w:rsidR="00E86C92" w:rsidRDefault="00095631">
      <w:pPr>
        <w:ind w:left="-5"/>
      </w:pPr>
      <w:r>
        <w:t xml:space="preserve">   (b) Advantages of computerized files: </w:t>
      </w:r>
    </w:p>
    <w:p w14:paraId="7D931BFA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Faster data retrieval and updates </w:t>
      </w:r>
    </w:p>
    <w:p w14:paraId="0FA54414" w14:textId="77777777" w:rsidR="00E86C92" w:rsidRDefault="00095631">
      <w:pPr>
        <w:numPr>
          <w:ilvl w:val="0"/>
          <w:numId w:val="12"/>
        </w:numPr>
        <w:ind w:firstLine="1801"/>
      </w:pPr>
      <w:r>
        <w:t>Reduced data re</w:t>
      </w:r>
      <w:r>
        <w:t xml:space="preserve">dundancy </w:t>
      </w:r>
    </w:p>
    <w:p w14:paraId="5231694A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Better data security and integrity </w:t>
      </w:r>
    </w:p>
    <w:p w14:paraId="4CA1144C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Easier backup and recovery </w:t>
      </w:r>
    </w:p>
    <w:p w14:paraId="5A948E56" w14:textId="77777777" w:rsidR="00E86C92" w:rsidRDefault="00095631">
      <w:pPr>
        <w:numPr>
          <w:ilvl w:val="0"/>
          <w:numId w:val="12"/>
        </w:numPr>
        <w:spacing w:after="9" w:line="445" w:lineRule="auto"/>
        <w:ind w:firstLine="1801"/>
      </w:pPr>
      <w:r>
        <w:t xml:space="preserve">Multiple user access (Any 3 x 1 = 3 </w:t>
      </w:r>
      <w:proofErr w:type="gramStart"/>
      <w:r>
        <w:t xml:space="preserve">marks)   </w:t>
      </w:r>
      <w:proofErr w:type="gramEnd"/>
      <w:r>
        <w:t xml:space="preserve"> (c) Ensuring data integrity: </w:t>
      </w:r>
    </w:p>
    <w:p w14:paraId="10255435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Using validation rules during data entry </w:t>
      </w:r>
    </w:p>
    <w:p w14:paraId="031C3C5D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Regular backups </w:t>
      </w:r>
    </w:p>
    <w:p w14:paraId="6D447DB8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Access controls/passwords </w:t>
      </w:r>
    </w:p>
    <w:p w14:paraId="7797F60D" w14:textId="77777777" w:rsidR="00E86C92" w:rsidRDefault="00095631">
      <w:pPr>
        <w:numPr>
          <w:ilvl w:val="0"/>
          <w:numId w:val="12"/>
        </w:numPr>
        <w:ind w:firstLine="1801"/>
      </w:pPr>
      <w:r>
        <w:t xml:space="preserve">Data encryption </w:t>
      </w:r>
    </w:p>
    <w:p w14:paraId="1BC74B62" w14:textId="77777777" w:rsidR="00E86C92" w:rsidRDefault="00095631">
      <w:pPr>
        <w:numPr>
          <w:ilvl w:val="0"/>
          <w:numId w:val="12"/>
        </w:numPr>
        <w:spacing w:after="256"/>
        <w:ind w:firstLine="1801"/>
      </w:pPr>
      <w:r>
        <w:t xml:space="preserve">Audit trails (Any 3 x 1 = 3 marks) </w:t>
      </w:r>
    </w:p>
    <w:p w14:paraId="47A3AF6A" w14:textId="77777777" w:rsidR="00E86C92" w:rsidRDefault="00095631">
      <w:pPr>
        <w:spacing w:after="252"/>
        <w:ind w:left="-5"/>
      </w:pPr>
      <w:r>
        <w:t>24. (a) (</w:t>
      </w:r>
      <w:proofErr w:type="spellStart"/>
      <w:r>
        <w:t>i</w:t>
      </w:r>
      <w:proofErr w:type="spellEnd"/>
      <w:r>
        <w:t xml:space="preserve">) 101011₂ to decimal: </w:t>
      </w:r>
    </w:p>
    <w:p w14:paraId="6D8D53EA" w14:textId="77777777" w:rsidR="00E86C92" w:rsidRDefault="00095631">
      <w:pPr>
        <w:spacing w:after="252"/>
        <w:ind w:left="-5"/>
      </w:pPr>
      <w:r>
        <w:t xml:space="preserve">   1×2⁵ + 0×2⁴ + 1×2³ + 0×2² + 1×2¹ + 1×2⁰ </w:t>
      </w:r>
    </w:p>
    <w:p w14:paraId="61D9331D" w14:textId="77777777" w:rsidR="00E86C92" w:rsidRDefault="00095631">
      <w:pPr>
        <w:spacing w:after="253"/>
        <w:ind w:left="-5"/>
      </w:pPr>
      <w:r>
        <w:t xml:space="preserve">   = 32 + 0 + 8 + 0 + 2 + 1 = 43₁₀ (2 marks) </w:t>
      </w:r>
    </w:p>
    <w:p w14:paraId="648ACA28" w14:textId="77777777" w:rsidR="00E86C92" w:rsidRDefault="00095631">
      <w:pPr>
        <w:spacing w:after="249"/>
        <w:ind w:left="-5"/>
      </w:pPr>
      <w:r>
        <w:t xml:space="preserve">   (ii) 3F₁₆ to binary: </w:t>
      </w:r>
    </w:p>
    <w:p w14:paraId="3B7A4C94" w14:textId="77777777" w:rsidR="00E86C92" w:rsidRDefault="00095631">
      <w:pPr>
        <w:spacing w:after="252"/>
        <w:ind w:left="-5"/>
      </w:pPr>
      <w:r>
        <w:t xml:space="preserve">   3₁₆ = 0011₂, F₁₆ = 1111₂ </w:t>
      </w:r>
    </w:p>
    <w:p w14:paraId="5DD8A0C2" w14:textId="77777777" w:rsidR="00E86C92" w:rsidRDefault="00095631">
      <w:pPr>
        <w:spacing w:after="252"/>
        <w:ind w:left="-5"/>
      </w:pPr>
      <w:r>
        <w:t xml:space="preserve">   </w:t>
      </w:r>
      <w:proofErr w:type="gramStart"/>
      <w:r>
        <w:t>Therefore</w:t>
      </w:r>
      <w:proofErr w:type="gramEnd"/>
      <w:r>
        <w:t xml:space="preserve"> 3F₁₆ = 00111111₂ (2 marks) </w:t>
      </w:r>
    </w:p>
    <w:p w14:paraId="5A9C07E5" w14:textId="77777777" w:rsidR="00E86C92" w:rsidRDefault="00095631">
      <w:pPr>
        <w:ind w:left="-5"/>
      </w:pPr>
      <w:r>
        <w:t xml:space="preserve">   (iii) 45₁₀ to octal: </w:t>
      </w:r>
    </w:p>
    <w:p w14:paraId="2EE7B8BB" w14:textId="77777777" w:rsidR="00E86C92" w:rsidRDefault="00095631">
      <w:pPr>
        <w:ind w:left="-5"/>
      </w:pPr>
      <w:r>
        <w:t xml:space="preserve">   45 ÷ 8 = 5 remainder 5 </w:t>
      </w:r>
    </w:p>
    <w:p w14:paraId="0AA69DED" w14:textId="77777777" w:rsidR="00E86C92" w:rsidRDefault="00095631">
      <w:pPr>
        <w:spacing w:after="255"/>
        <w:ind w:left="-5"/>
      </w:pPr>
      <w:r>
        <w:t xml:space="preserve">   5 ÷ 8 = 0 remainder 5 </w:t>
      </w:r>
    </w:p>
    <w:p w14:paraId="35054538" w14:textId="77777777" w:rsidR="00E86C92" w:rsidRDefault="00095631">
      <w:pPr>
        <w:ind w:left="-5"/>
      </w:pPr>
      <w:r>
        <w:lastRenderedPageBreak/>
        <w:t xml:space="preserve">   Reading upwards: 55₈ (2 marks) </w:t>
      </w:r>
    </w:p>
    <w:p w14:paraId="263D510F" w14:textId="77777777" w:rsidR="00E86C92" w:rsidRDefault="00095631">
      <w:pPr>
        <w:numPr>
          <w:ilvl w:val="0"/>
          <w:numId w:val="13"/>
        </w:numPr>
        <w:ind w:hanging="328"/>
      </w:pPr>
      <w:r>
        <w:t>File organization refers to the way records are arranged and stored on secondary storage media for ef</w:t>
      </w:r>
      <w:r>
        <w:t xml:space="preserve">ficient access. (2 marks) </w:t>
      </w:r>
    </w:p>
    <w:p w14:paraId="195B6C84" w14:textId="77777777" w:rsidR="00E86C92" w:rsidRDefault="00095631">
      <w:pPr>
        <w:numPr>
          <w:ilvl w:val="0"/>
          <w:numId w:val="13"/>
        </w:numPr>
        <w:ind w:hanging="328"/>
      </w:pPr>
      <w:r>
        <w:t xml:space="preserve">Sequential access storage media: </w:t>
      </w:r>
    </w:p>
    <w:p w14:paraId="635EC30A" w14:textId="77777777" w:rsidR="00E86C92" w:rsidRDefault="00095631">
      <w:pPr>
        <w:numPr>
          <w:ilvl w:val="1"/>
          <w:numId w:val="13"/>
        </w:numPr>
        <w:ind w:hanging="360"/>
      </w:pPr>
      <w:r>
        <w:t xml:space="preserve">Magnetic tape </w:t>
      </w:r>
    </w:p>
    <w:p w14:paraId="456D5496" w14:textId="77777777" w:rsidR="00E86C92" w:rsidRDefault="00095631">
      <w:pPr>
        <w:numPr>
          <w:ilvl w:val="1"/>
          <w:numId w:val="13"/>
        </w:numPr>
        <w:spacing w:after="249"/>
        <w:ind w:hanging="360"/>
      </w:pPr>
      <w:r>
        <w:t xml:space="preserve">Cassette tape (2 marks) </w:t>
      </w:r>
    </w:p>
    <w:p w14:paraId="0E52E54C" w14:textId="77777777" w:rsidR="00E86C92" w:rsidRDefault="00095631">
      <w:pPr>
        <w:ind w:left="-5"/>
      </w:pPr>
      <w:r>
        <w:t xml:space="preserve">25. (a) - Verification ensures data has been copied or entered correctly (e.g., double-entry).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1D33502E" w14:textId="77777777" w:rsidR="00E86C92" w:rsidRDefault="00095631">
      <w:pPr>
        <w:spacing w:after="183"/>
        <w:ind w:left="-5"/>
      </w:pPr>
      <w:r>
        <w:t xml:space="preserve">   - </w:t>
      </w:r>
      <w:r>
        <w:t xml:space="preserve">Validation checks if data meets certain criteria/rules before processing. </w:t>
      </w:r>
      <w:r>
        <w:rPr>
          <w:rFonts w:ascii="Segoe UI Symbol" w:eastAsia="Segoe UI Symbol" w:hAnsi="Segoe UI Symbol" w:cs="Segoe UI Symbol"/>
        </w:rPr>
        <w:t>✓</w:t>
      </w:r>
      <w:r>
        <w:t xml:space="preserve">¹ (2 marks) </w:t>
      </w:r>
    </w:p>
    <w:p w14:paraId="5497B7B2" w14:textId="77777777" w:rsidR="00E86C92" w:rsidRDefault="00095631">
      <w:pPr>
        <w:numPr>
          <w:ilvl w:val="0"/>
          <w:numId w:val="14"/>
        </w:numPr>
        <w:ind w:hanging="340"/>
      </w:pPr>
      <w:r>
        <w:t xml:space="preserve">Factors for selecting file organization: </w:t>
      </w:r>
    </w:p>
    <w:p w14:paraId="5B6F1056" w14:textId="77777777" w:rsidR="00E86C92" w:rsidRDefault="00095631">
      <w:pPr>
        <w:numPr>
          <w:ilvl w:val="1"/>
          <w:numId w:val="14"/>
        </w:numPr>
        <w:ind w:hanging="360"/>
      </w:pPr>
      <w:r>
        <w:t xml:space="preserve">Speed of data retrieval required </w:t>
      </w:r>
    </w:p>
    <w:p w14:paraId="4ED2A9EE" w14:textId="77777777" w:rsidR="00E86C92" w:rsidRDefault="00095631">
      <w:pPr>
        <w:numPr>
          <w:ilvl w:val="1"/>
          <w:numId w:val="14"/>
        </w:numPr>
        <w:ind w:hanging="360"/>
      </w:pPr>
      <w:r>
        <w:t xml:space="preserve">Volume of data/records </w:t>
      </w:r>
    </w:p>
    <w:p w14:paraId="02CDDE84" w14:textId="77777777" w:rsidR="00E86C92" w:rsidRDefault="00095631">
      <w:pPr>
        <w:numPr>
          <w:ilvl w:val="1"/>
          <w:numId w:val="14"/>
        </w:numPr>
        <w:ind w:hanging="360"/>
      </w:pPr>
      <w:r>
        <w:t xml:space="preserve">Frequency of updates </w:t>
      </w:r>
    </w:p>
    <w:p w14:paraId="2EDE1345" w14:textId="77777777" w:rsidR="00E86C92" w:rsidRDefault="00095631">
      <w:pPr>
        <w:numPr>
          <w:ilvl w:val="1"/>
          <w:numId w:val="14"/>
        </w:numPr>
        <w:ind w:hanging="360"/>
      </w:pPr>
      <w:r>
        <w:t xml:space="preserve">Nature of queries (real-time vs batch) </w:t>
      </w:r>
    </w:p>
    <w:p w14:paraId="18960315" w14:textId="77777777" w:rsidR="00E86C92" w:rsidRDefault="00095631">
      <w:pPr>
        <w:numPr>
          <w:ilvl w:val="1"/>
          <w:numId w:val="14"/>
        </w:numPr>
        <w:ind w:hanging="360"/>
      </w:pPr>
      <w:r>
        <w:t>Storag</w:t>
      </w:r>
      <w:r>
        <w:t xml:space="preserve">e media available </w:t>
      </w:r>
    </w:p>
    <w:p w14:paraId="4E00EBE8" w14:textId="77777777" w:rsidR="00E86C92" w:rsidRDefault="00095631">
      <w:pPr>
        <w:numPr>
          <w:ilvl w:val="1"/>
          <w:numId w:val="14"/>
        </w:numPr>
        <w:ind w:hanging="360"/>
      </w:pPr>
      <w:r>
        <w:t xml:space="preserve">Cost considerations (Any 4 x 1 = 4 marks) </w:t>
      </w:r>
    </w:p>
    <w:p w14:paraId="146714BA" w14:textId="77777777" w:rsidR="00E86C92" w:rsidRDefault="00095631">
      <w:pPr>
        <w:numPr>
          <w:ilvl w:val="0"/>
          <w:numId w:val="14"/>
        </w:numPr>
        <w:ind w:hanging="340"/>
      </w:pPr>
      <w:r>
        <w:t xml:space="preserve">Computer uses in a bank: </w:t>
      </w:r>
    </w:p>
    <w:p w14:paraId="5192D732" w14:textId="77777777" w:rsidR="00E86C92" w:rsidRDefault="00095631">
      <w:pPr>
        <w:numPr>
          <w:ilvl w:val="1"/>
          <w:numId w:val="14"/>
        </w:numPr>
        <w:ind w:hanging="360"/>
      </w:pPr>
      <w:r>
        <w:t xml:space="preserve">Processing customer deposits and withdrawals </w:t>
      </w:r>
    </w:p>
    <w:p w14:paraId="095678C7" w14:textId="77777777" w:rsidR="00E86C92" w:rsidRDefault="00095631">
      <w:pPr>
        <w:numPr>
          <w:ilvl w:val="1"/>
          <w:numId w:val="14"/>
        </w:numPr>
        <w:ind w:hanging="360"/>
      </w:pPr>
      <w:r>
        <w:t xml:space="preserve">Generating account statements </w:t>
      </w:r>
    </w:p>
    <w:p w14:paraId="55641513" w14:textId="77777777" w:rsidR="00E86C92" w:rsidRDefault="00095631">
      <w:pPr>
        <w:numPr>
          <w:ilvl w:val="1"/>
          <w:numId w:val="14"/>
        </w:numPr>
        <w:ind w:hanging="360"/>
      </w:pPr>
      <w:r>
        <w:t xml:space="preserve">Calculating interest </w:t>
      </w:r>
    </w:p>
    <w:p w14:paraId="7B896F3D" w14:textId="77777777" w:rsidR="00E86C92" w:rsidRDefault="00095631">
      <w:pPr>
        <w:numPr>
          <w:ilvl w:val="1"/>
          <w:numId w:val="14"/>
        </w:numPr>
        <w:ind w:hanging="360"/>
      </w:pPr>
      <w:r>
        <w:t xml:space="preserve">Processing loans </w:t>
      </w:r>
    </w:p>
    <w:p w14:paraId="627D623B" w14:textId="77777777" w:rsidR="00E86C92" w:rsidRDefault="00095631">
      <w:pPr>
        <w:numPr>
          <w:ilvl w:val="1"/>
          <w:numId w:val="14"/>
        </w:numPr>
        <w:ind w:hanging="360"/>
      </w:pPr>
      <w:r>
        <w:t xml:space="preserve">ATM transactions </w:t>
      </w:r>
    </w:p>
    <w:p w14:paraId="7F2E6100" w14:textId="77777777" w:rsidR="00E86C92" w:rsidRDefault="00095631">
      <w:pPr>
        <w:numPr>
          <w:ilvl w:val="1"/>
          <w:numId w:val="14"/>
        </w:numPr>
        <w:ind w:hanging="360"/>
      </w:pPr>
      <w:r>
        <w:t>Online banking (Any 4 x 1 = 4 mar</w:t>
      </w:r>
      <w:r>
        <w:t xml:space="preserve">ks) </w:t>
      </w:r>
    </w:p>
    <w:p w14:paraId="314C2899" w14:textId="77777777" w:rsidR="00E86C92" w:rsidRDefault="00095631">
      <w:pPr>
        <w:ind w:left="-5"/>
      </w:pPr>
      <w:r>
        <w:t xml:space="preserve">26. (a) - System software: Programs that manage computer hardware and provide platform for applications (e.g., Windows OS, Linux). </w:t>
      </w:r>
      <w:r>
        <w:rPr>
          <w:rFonts w:ascii="Segoe UI Symbol" w:eastAsia="Segoe UI Symbol" w:hAnsi="Segoe UI Symbol" w:cs="Segoe UI Symbol"/>
        </w:rPr>
        <w:t>✓</w:t>
      </w:r>
      <w:r>
        <w:t xml:space="preserve">¹ </w:t>
      </w:r>
    </w:p>
    <w:p w14:paraId="51BE4920" w14:textId="77777777" w:rsidR="00E86C92" w:rsidRDefault="00095631">
      <w:pPr>
        <w:spacing w:after="184"/>
        <w:ind w:left="-5"/>
      </w:pPr>
      <w:r>
        <w:t xml:space="preserve">   - Application software: Programs designed for specific user tasks (e.g., MS Word for word processing, Excel for s</w:t>
      </w:r>
      <w:r>
        <w:t xml:space="preserve">preadsheets). </w:t>
      </w:r>
      <w:r>
        <w:rPr>
          <w:rFonts w:ascii="Segoe UI Symbol" w:eastAsia="Segoe UI Symbol" w:hAnsi="Segoe UI Symbol" w:cs="Segoe UI Symbol"/>
        </w:rPr>
        <w:t>✓</w:t>
      </w:r>
      <w:r>
        <w:t xml:space="preserve">¹ (4 marks) </w:t>
      </w:r>
    </w:p>
    <w:p w14:paraId="0C083EC6" w14:textId="77777777" w:rsidR="00E86C92" w:rsidRDefault="00095631">
      <w:pPr>
        <w:numPr>
          <w:ilvl w:val="0"/>
          <w:numId w:val="15"/>
        </w:numPr>
        <w:ind w:hanging="328"/>
      </w:pPr>
      <w:r>
        <w:lastRenderedPageBreak/>
        <w:t xml:space="preserve">Data security refers to protective measures taken to prevent unauthorized access, use, disclosure, modification, or destruction of data. (2 marks) </w:t>
      </w:r>
    </w:p>
    <w:p w14:paraId="335CE5DB" w14:textId="77777777" w:rsidR="00E86C92" w:rsidRDefault="00095631">
      <w:pPr>
        <w:numPr>
          <w:ilvl w:val="0"/>
          <w:numId w:val="15"/>
        </w:numPr>
        <w:ind w:hanging="328"/>
      </w:pPr>
      <w:r>
        <w:t xml:space="preserve">Threats to data: </w:t>
      </w:r>
    </w:p>
    <w:p w14:paraId="0DEAD7AE" w14:textId="77777777" w:rsidR="00E86C92" w:rsidRDefault="00095631">
      <w:pPr>
        <w:numPr>
          <w:ilvl w:val="1"/>
          <w:numId w:val="15"/>
        </w:numPr>
        <w:spacing w:after="222" w:line="259" w:lineRule="auto"/>
        <w:ind w:right="465" w:hanging="360"/>
        <w:jc w:val="center"/>
      </w:pPr>
      <w:r>
        <w:t xml:space="preserve">Computer viruses/malware </w:t>
      </w:r>
    </w:p>
    <w:p w14:paraId="0560EEE1" w14:textId="77777777" w:rsidR="00E86C92" w:rsidRDefault="00095631">
      <w:pPr>
        <w:numPr>
          <w:ilvl w:val="1"/>
          <w:numId w:val="15"/>
        </w:numPr>
        <w:spacing w:after="222" w:line="259" w:lineRule="auto"/>
        <w:ind w:right="465" w:hanging="360"/>
        <w:jc w:val="center"/>
      </w:pPr>
      <w:r>
        <w:t xml:space="preserve">Unauthorized access/hacking </w:t>
      </w:r>
    </w:p>
    <w:p w14:paraId="72B8D7D8" w14:textId="77777777" w:rsidR="00E86C92" w:rsidRDefault="00095631">
      <w:pPr>
        <w:numPr>
          <w:ilvl w:val="1"/>
          <w:numId w:val="15"/>
        </w:numPr>
        <w:spacing w:after="222" w:line="259" w:lineRule="auto"/>
        <w:ind w:right="465" w:hanging="360"/>
        <w:jc w:val="center"/>
      </w:pPr>
      <w:r>
        <w:t xml:space="preserve">Hardware failure/crashes </w:t>
      </w:r>
    </w:p>
    <w:p w14:paraId="383D7CD2" w14:textId="77777777" w:rsidR="00E86C92" w:rsidRDefault="00095631">
      <w:pPr>
        <w:numPr>
          <w:ilvl w:val="1"/>
          <w:numId w:val="15"/>
        </w:numPr>
        <w:spacing w:after="222" w:line="259" w:lineRule="auto"/>
        <w:ind w:right="465" w:hanging="360"/>
        <w:jc w:val="center"/>
      </w:pPr>
      <w:r>
        <w:t xml:space="preserve">Human error (accidental deletion) </w:t>
      </w:r>
    </w:p>
    <w:p w14:paraId="29EA47CD" w14:textId="77777777" w:rsidR="00E86C92" w:rsidRDefault="00095631">
      <w:pPr>
        <w:numPr>
          <w:ilvl w:val="1"/>
          <w:numId w:val="15"/>
        </w:numPr>
        <w:spacing w:after="222" w:line="259" w:lineRule="auto"/>
        <w:ind w:right="465" w:hanging="360"/>
        <w:jc w:val="center"/>
      </w:pPr>
      <w:r>
        <w:t xml:space="preserve">Natural disasters (fire, flood) </w:t>
      </w:r>
    </w:p>
    <w:p w14:paraId="1BD15034" w14:textId="77777777" w:rsidR="00E86C92" w:rsidRDefault="00095631">
      <w:pPr>
        <w:numPr>
          <w:ilvl w:val="1"/>
          <w:numId w:val="15"/>
        </w:numPr>
        <w:ind w:right="465" w:hanging="360"/>
        <w:jc w:val="center"/>
      </w:pPr>
      <w:r>
        <w:t xml:space="preserve">Power outages/surges (Any 4 x 1 = 4 marks) </w:t>
      </w:r>
    </w:p>
    <w:p w14:paraId="47FE8E5E" w14:textId="77777777" w:rsidR="00E86C92" w:rsidRDefault="00095631">
      <w:pPr>
        <w:spacing w:after="220" w:line="259" w:lineRule="auto"/>
        <w:ind w:left="0" w:firstLine="0"/>
      </w:pPr>
      <w:r>
        <w:t xml:space="preserve"> </w:t>
      </w:r>
    </w:p>
    <w:p w14:paraId="0BA87DD3" w14:textId="77777777" w:rsidR="00E86C92" w:rsidRDefault="00095631">
      <w:pPr>
        <w:spacing w:after="0" w:line="259" w:lineRule="auto"/>
        <w:ind w:left="0" w:firstLine="0"/>
      </w:pPr>
      <w:r>
        <w:t xml:space="preserve"> </w:t>
      </w:r>
    </w:p>
    <w:sectPr w:rsidR="00E86C92">
      <w:pgSz w:w="12240" w:h="15840"/>
      <w:pgMar w:top="1451" w:right="1390" w:bottom="1452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6B"/>
    <w:multiLevelType w:val="hybridMultilevel"/>
    <w:tmpl w:val="3C9A6498"/>
    <w:lvl w:ilvl="0" w:tplc="A7D4118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EF99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CE55E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54E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8B4E6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670DA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413E6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0A31A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AD7F4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742AA"/>
    <w:multiLevelType w:val="hybridMultilevel"/>
    <w:tmpl w:val="61FED996"/>
    <w:lvl w:ilvl="0" w:tplc="F006C7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005F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0DC5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848E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ABFC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A744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42E8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0942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8BB9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A570E"/>
    <w:multiLevelType w:val="hybridMultilevel"/>
    <w:tmpl w:val="1310BEE4"/>
    <w:lvl w:ilvl="0" w:tplc="B276EA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6E02E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80E58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AF40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6471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2A236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234F4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73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E96F8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25625"/>
    <w:multiLevelType w:val="hybridMultilevel"/>
    <w:tmpl w:val="21308BA0"/>
    <w:lvl w:ilvl="0" w:tplc="E87C7682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F00E">
      <w:start w:val="1"/>
      <w:numFmt w:val="bullet"/>
      <w:lvlText w:val="➢"/>
      <w:lvlJc w:val="left"/>
      <w:pPr>
        <w:ind w:left="1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EC75A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2381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C152E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E98EE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6F9D6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67214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A23C2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913E8"/>
    <w:multiLevelType w:val="hybridMultilevel"/>
    <w:tmpl w:val="A454D028"/>
    <w:lvl w:ilvl="0" w:tplc="1FD6C660">
      <w:start w:val="1"/>
      <w:numFmt w:val="bullet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61A0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2D6A6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E4208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FB6C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8E3B8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07416">
      <w:start w:val="1"/>
      <w:numFmt w:val="bullet"/>
      <w:lvlText w:val="•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56BA">
      <w:start w:val="1"/>
      <w:numFmt w:val="bullet"/>
      <w:lvlText w:val="o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E510A">
      <w:start w:val="1"/>
      <w:numFmt w:val="bullet"/>
      <w:lvlText w:val="▪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B61A7"/>
    <w:multiLevelType w:val="hybridMultilevel"/>
    <w:tmpl w:val="36A0F824"/>
    <w:lvl w:ilvl="0" w:tplc="455E78D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A1A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6430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C07A8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CEBB0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69594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819F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61B0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62BF4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56EE1"/>
    <w:multiLevelType w:val="hybridMultilevel"/>
    <w:tmpl w:val="ECA2B13C"/>
    <w:lvl w:ilvl="0" w:tplc="F85A3E06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273A">
      <w:start w:val="1"/>
      <w:numFmt w:val="bullet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65BB8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4553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25B36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3A84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2B378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6BDD8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C808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FF6CF7"/>
    <w:multiLevelType w:val="hybridMultilevel"/>
    <w:tmpl w:val="F8AA2CA6"/>
    <w:lvl w:ilvl="0" w:tplc="3A74EF06">
      <w:start w:val="1"/>
      <w:numFmt w:val="bullet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F9C4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6E32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5450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A9A7A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0BE6A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49A3C">
      <w:start w:val="1"/>
      <w:numFmt w:val="bullet"/>
      <w:lvlText w:val="•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A6D32">
      <w:start w:val="1"/>
      <w:numFmt w:val="bullet"/>
      <w:lvlText w:val="o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4C53A">
      <w:start w:val="1"/>
      <w:numFmt w:val="bullet"/>
      <w:lvlText w:val="▪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75E2E"/>
    <w:multiLevelType w:val="hybridMultilevel"/>
    <w:tmpl w:val="B93E1D84"/>
    <w:lvl w:ilvl="0" w:tplc="AF2261F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EA120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E5B3E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C31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603CA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4678E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01A04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BA66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6365C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E20E68"/>
    <w:multiLevelType w:val="hybridMultilevel"/>
    <w:tmpl w:val="B6E85476"/>
    <w:lvl w:ilvl="0" w:tplc="8DF213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A498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88A0C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C543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CBC5E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8B916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EF00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8C8A4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ED79C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CF7099"/>
    <w:multiLevelType w:val="hybridMultilevel"/>
    <w:tmpl w:val="CE4A7692"/>
    <w:lvl w:ilvl="0" w:tplc="330493B2">
      <w:start w:val="2"/>
      <w:numFmt w:val="lowerLetter"/>
      <w:lvlText w:val="(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80DA4">
      <w:start w:val="1"/>
      <w:numFmt w:val="bullet"/>
      <w:lvlText w:val="▪"/>
      <w:lvlJc w:val="left"/>
      <w:pPr>
        <w:ind w:left="1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256D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89D6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E9E72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8E8A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3BC2">
      <w:start w:val="1"/>
      <w:numFmt w:val="bullet"/>
      <w:lvlText w:val="•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CB532">
      <w:start w:val="1"/>
      <w:numFmt w:val="bullet"/>
      <w:lvlText w:val="o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3198">
      <w:start w:val="1"/>
      <w:numFmt w:val="bullet"/>
      <w:lvlText w:val="▪"/>
      <w:lvlJc w:val="left"/>
      <w:pPr>
        <w:ind w:left="8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5186D"/>
    <w:multiLevelType w:val="hybridMultilevel"/>
    <w:tmpl w:val="920C8004"/>
    <w:lvl w:ilvl="0" w:tplc="A31CDB9A">
      <w:start w:val="2"/>
      <w:numFmt w:val="lowerLetter"/>
      <w:lvlText w:val="(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9CFC">
      <w:start w:val="1"/>
      <w:numFmt w:val="bullet"/>
      <w:lvlText w:val="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A1676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E600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0EF64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66856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CF6E4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6D014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E2D7C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F17208"/>
    <w:multiLevelType w:val="hybridMultilevel"/>
    <w:tmpl w:val="E250C16E"/>
    <w:lvl w:ilvl="0" w:tplc="420057A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64832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2BD44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E9266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4658A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8B10A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47B8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C04DC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A6E00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F6084A"/>
    <w:multiLevelType w:val="hybridMultilevel"/>
    <w:tmpl w:val="63F2C7E0"/>
    <w:lvl w:ilvl="0" w:tplc="5644F8F4">
      <w:start w:val="1"/>
      <w:numFmt w:val="bullet"/>
      <w:lvlText w:val="➢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C8E9C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9A3A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0C6BE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43370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AC8E6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C2DDA">
      <w:start w:val="1"/>
      <w:numFmt w:val="bullet"/>
      <w:lvlText w:val="•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86046">
      <w:start w:val="1"/>
      <w:numFmt w:val="bullet"/>
      <w:lvlText w:val="o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285E2">
      <w:start w:val="1"/>
      <w:numFmt w:val="bullet"/>
      <w:lvlText w:val="▪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7A165D"/>
    <w:multiLevelType w:val="hybridMultilevel"/>
    <w:tmpl w:val="3ABEE20C"/>
    <w:lvl w:ilvl="0" w:tplc="A7AE55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B7A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1C5A">
      <w:start w:val="1"/>
      <w:numFmt w:val="bullet"/>
      <w:lvlRestart w:val="0"/>
      <w:lvlText w:val="➢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F9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EBF0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6CE3C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071B0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E174E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A646C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92"/>
    <w:rsid w:val="00095631"/>
    <w:rsid w:val="00E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736F"/>
  <w15:docId w15:val="{1486F47D-EF20-40FF-9761-4CCE242C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2026-03-09T18:36:00Z</dcterms:created>
  <dcterms:modified xsi:type="dcterms:W3CDTF">2026-03-09T18:36:00Z</dcterms:modified>
</cp:coreProperties>
</file>