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93928" w14:textId="021D9B52" w:rsidR="00CF2D12" w:rsidRPr="004854F2" w:rsidRDefault="004854F2" w:rsidP="004854F2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 w:rsidRPr="004854F2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GRADE 10 </w:t>
      </w:r>
      <w:r w:rsidR="009C2837">
        <w:rPr>
          <w:rFonts w:ascii="Times New Roman" w:hAnsi="Times New Roman" w:cs="Times New Roman"/>
          <w:b/>
          <w:bCs/>
          <w:sz w:val="40"/>
          <w:szCs w:val="40"/>
          <w:lang w:val="en-US"/>
        </w:rPr>
        <w:t>PHYSIC</w:t>
      </w:r>
      <w:r w:rsidR="00C00D30">
        <w:rPr>
          <w:rFonts w:ascii="Times New Roman" w:hAnsi="Times New Roman" w:cs="Times New Roman"/>
          <w:b/>
          <w:bCs/>
          <w:sz w:val="40"/>
          <w:szCs w:val="40"/>
          <w:lang w:val="en-US"/>
        </w:rPr>
        <w:t>S</w:t>
      </w:r>
      <w:r w:rsidRPr="004854F2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SCHEMES OF WORK FOR TERM 1</w:t>
      </w:r>
    </w:p>
    <w:p w14:paraId="01DE6234" w14:textId="106D255C" w:rsidR="004854F2" w:rsidRPr="004854F2" w:rsidRDefault="004854F2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854F2">
        <w:rPr>
          <w:rFonts w:ascii="Times New Roman" w:hAnsi="Times New Roman" w:cs="Times New Roman"/>
          <w:sz w:val="20"/>
          <w:szCs w:val="20"/>
          <w:lang w:val="en-US"/>
        </w:rPr>
        <w:t>NAME OF THE TEACHER:………………………………………………………………………………………………………………………………………</w:t>
      </w:r>
    </w:p>
    <w:p w14:paraId="50656AAB" w14:textId="52218990" w:rsidR="009B5D73" w:rsidRPr="009B5D73" w:rsidRDefault="004854F2" w:rsidP="00F0647B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854F2">
        <w:rPr>
          <w:rFonts w:ascii="Times New Roman" w:hAnsi="Times New Roman" w:cs="Times New Roman"/>
          <w:sz w:val="20"/>
          <w:szCs w:val="20"/>
          <w:lang w:val="en-US"/>
        </w:rPr>
        <w:t>SCHOOL:……………………………………………………………………………………………………….. YEAR:………………………………………….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527"/>
        <w:gridCol w:w="558"/>
        <w:gridCol w:w="1377"/>
        <w:gridCol w:w="1377"/>
        <w:gridCol w:w="1408"/>
        <w:gridCol w:w="2152"/>
        <w:gridCol w:w="1377"/>
        <w:gridCol w:w="1420"/>
        <w:gridCol w:w="1377"/>
        <w:gridCol w:w="1377"/>
      </w:tblGrid>
      <w:tr w:rsidR="00E85909" w:rsidRPr="00E85909" w14:paraId="5A683C8D" w14:textId="77777777" w:rsidTr="00E859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CDFA95C" w14:textId="77777777" w:rsidR="00E85909" w:rsidRPr="00E85909" w:rsidRDefault="00E85909" w:rsidP="00E85909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WK</w:t>
            </w:r>
          </w:p>
        </w:tc>
        <w:tc>
          <w:tcPr>
            <w:tcW w:w="0" w:type="auto"/>
            <w:vAlign w:val="center"/>
            <w:hideMark/>
          </w:tcPr>
          <w:p w14:paraId="6B70FDFE" w14:textId="77777777" w:rsidR="00E85909" w:rsidRPr="00E85909" w:rsidRDefault="00E85909" w:rsidP="00E859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LSN</w:t>
            </w:r>
          </w:p>
        </w:tc>
        <w:tc>
          <w:tcPr>
            <w:tcW w:w="0" w:type="auto"/>
            <w:vAlign w:val="center"/>
            <w:hideMark/>
          </w:tcPr>
          <w:p w14:paraId="68CCF5BA" w14:textId="77777777" w:rsidR="00E85909" w:rsidRPr="00E85909" w:rsidRDefault="00E85909" w:rsidP="00E859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STRAND</w:t>
            </w:r>
          </w:p>
        </w:tc>
        <w:tc>
          <w:tcPr>
            <w:tcW w:w="0" w:type="auto"/>
            <w:vAlign w:val="center"/>
            <w:hideMark/>
          </w:tcPr>
          <w:p w14:paraId="19FBD589" w14:textId="77777777" w:rsidR="00E85909" w:rsidRPr="00E85909" w:rsidRDefault="00E85909" w:rsidP="00E859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SUB-STRAND</w:t>
            </w:r>
          </w:p>
        </w:tc>
        <w:tc>
          <w:tcPr>
            <w:tcW w:w="0" w:type="auto"/>
            <w:vAlign w:val="center"/>
            <w:hideMark/>
          </w:tcPr>
          <w:p w14:paraId="6D3BB0FF" w14:textId="77777777" w:rsidR="00E85909" w:rsidRPr="00E85909" w:rsidRDefault="00E85909" w:rsidP="00E859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LESSON LEARNING OUTCOME</w:t>
            </w:r>
          </w:p>
        </w:tc>
        <w:tc>
          <w:tcPr>
            <w:tcW w:w="0" w:type="auto"/>
            <w:vAlign w:val="center"/>
            <w:hideMark/>
          </w:tcPr>
          <w:p w14:paraId="26022ABD" w14:textId="77777777" w:rsidR="00E85909" w:rsidRPr="00E85909" w:rsidRDefault="00E85909" w:rsidP="00E859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LEARNING EXPERIENCES</w:t>
            </w:r>
          </w:p>
        </w:tc>
        <w:tc>
          <w:tcPr>
            <w:tcW w:w="0" w:type="auto"/>
            <w:vAlign w:val="center"/>
            <w:hideMark/>
          </w:tcPr>
          <w:p w14:paraId="3C2E5121" w14:textId="77777777" w:rsidR="00E85909" w:rsidRPr="00E85909" w:rsidRDefault="00E85909" w:rsidP="00E859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KEY INQUIRY QUESTION</w:t>
            </w:r>
          </w:p>
        </w:tc>
        <w:tc>
          <w:tcPr>
            <w:tcW w:w="0" w:type="auto"/>
            <w:vAlign w:val="center"/>
            <w:hideMark/>
          </w:tcPr>
          <w:p w14:paraId="57EB28DE" w14:textId="77777777" w:rsidR="00E85909" w:rsidRPr="00E85909" w:rsidRDefault="00E85909" w:rsidP="00E859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LEARNING RESOURCES</w:t>
            </w:r>
          </w:p>
        </w:tc>
        <w:tc>
          <w:tcPr>
            <w:tcW w:w="0" w:type="auto"/>
            <w:vAlign w:val="center"/>
            <w:hideMark/>
          </w:tcPr>
          <w:p w14:paraId="738BAA3B" w14:textId="77777777" w:rsidR="00E85909" w:rsidRPr="00E85909" w:rsidRDefault="00E85909" w:rsidP="00E859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vAlign w:val="center"/>
            <w:hideMark/>
          </w:tcPr>
          <w:p w14:paraId="500E949D" w14:textId="77777777" w:rsidR="00E85909" w:rsidRPr="00E85909" w:rsidRDefault="00E85909" w:rsidP="00E859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REFLECTION</w:t>
            </w:r>
          </w:p>
        </w:tc>
      </w:tr>
      <w:tr w:rsidR="00E85909" w:rsidRPr="00E85909" w14:paraId="6695EDA6" w14:textId="77777777" w:rsidTr="00E859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BE7CE2D" w14:textId="77777777" w:rsidR="00E85909" w:rsidRPr="00E85909" w:rsidRDefault="00E85909" w:rsidP="00E85909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6DD9633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DD7F41F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1.0 Mechanics and Thermal Physics</w:t>
            </w:r>
          </w:p>
        </w:tc>
        <w:tc>
          <w:tcPr>
            <w:tcW w:w="0" w:type="auto"/>
            <w:vAlign w:val="center"/>
            <w:hideMark/>
          </w:tcPr>
          <w:p w14:paraId="10BD420D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1.1 Introduction to Physics</w:t>
            </w:r>
          </w:p>
        </w:tc>
        <w:tc>
          <w:tcPr>
            <w:tcW w:w="0" w:type="auto"/>
            <w:vAlign w:val="center"/>
            <w:hideMark/>
          </w:tcPr>
          <w:p w14:paraId="479B98B5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By the end of the lesson, the learner should be able to: Explain the meaning of Physics as a body of knowledge in science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2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73E2322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Work with others to search for the meaning of Physics as a branch of science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3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5D69ED9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How is Physics relevant in day to day life? 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598E051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Physics Learner's Book, Digital devices, Internet.</w:t>
            </w:r>
          </w:p>
        </w:tc>
        <w:tc>
          <w:tcPr>
            <w:tcW w:w="0" w:type="auto"/>
            <w:vAlign w:val="center"/>
            <w:hideMark/>
          </w:tcPr>
          <w:p w14:paraId="04E27C70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questions, Written quizzes.</w:t>
            </w:r>
          </w:p>
        </w:tc>
        <w:tc>
          <w:tcPr>
            <w:tcW w:w="0" w:type="auto"/>
            <w:vAlign w:val="center"/>
            <w:hideMark/>
          </w:tcPr>
          <w:p w14:paraId="7FCC95A6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85909" w:rsidRPr="00E85909" w14:paraId="1A9CD614" w14:textId="77777777" w:rsidTr="00E859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0CAEC52" w14:textId="77777777" w:rsidR="00E85909" w:rsidRPr="00E85909" w:rsidRDefault="00E85909" w:rsidP="00E859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D8D8A9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0FCA130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C08775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193EE4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By the end of the lesson, the learner should be able to: Describe the main branches of Physics as a field of study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5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A8E6AD3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Discuss with peers the main branches of Physics (mechanics, electricity, thermodynamics, etc.)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6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4A4EAC1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CEE09B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Charts showing branches of Physics, Physics Learner's Book.</w:t>
            </w:r>
          </w:p>
        </w:tc>
        <w:tc>
          <w:tcPr>
            <w:tcW w:w="0" w:type="auto"/>
            <w:vAlign w:val="center"/>
            <w:hideMark/>
          </w:tcPr>
          <w:p w14:paraId="0C8B62C5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Checklists, Oral discussion.</w:t>
            </w:r>
          </w:p>
        </w:tc>
        <w:tc>
          <w:tcPr>
            <w:tcW w:w="0" w:type="auto"/>
            <w:vAlign w:val="center"/>
            <w:hideMark/>
          </w:tcPr>
          <w:p w14:paraId="5A58C57B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85909" w:rsidRPr="00E85909" w14:paraId="220EB920" w14:textId="77777777" w:rsidTr="00E859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DCD814E" w14:textId="77777777" w:rsidR="00E85909" w:rsidRPr="00E85909" w:rsidRDefault="00E85909" w:rsidP="00E859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E63E1E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EE9C1E3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C01C1F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03B85E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By the end of the lesson, the learner should be able to: 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>Outline the importance of Physics in day-to-day life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7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2C49F3A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The learner is guided to: Discuss with peers the importance of Physics in day-to-day life and share 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>findings with the class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8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C1D4CF0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1D56FF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Digital devices, Physics Learner's Book, Video clips.</w:t>
            </w:r>
          </w:p>
        </w:tc>
        <w:tc>
          <w:tcPr>
            <w:tcW w:w="0" w:type="auto"/>
            <w:vAlign w:val="center"/>
            <w:hideMark/>
          </w:tcPr>
          <w:p w14:paraId="2F9F5D3D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presentation, Observation schedule.</w:t>
            </w:r>
          </w:p>
        </w:tc>
        <w:tc>
          <w:tcPr>
            <w:tcW w:w="0" w:type="auto"/>
            <w:vAlign w:val="center"/>
            <w:hideMark/>
          </w:tcPr>
          <w:p w14:paraId="0FC8B685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85909" w:rsidRPr="00E85909" w14:paraId="512B020A" w14:textId="77777777" w:rsidTr="00E859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9E0CBEE" w14:textId="77777777" w:rsidR="00E85909" w:rsidRPr="00E85909" w:rsidRDefault="00E85909" w:rsidP="00E859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FC31FE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916B084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7EB096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495569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By the end of the lesson, the learner should 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>be able to: Relate Physics to other fields of study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9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95EA524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The learner is guided to: Discuss with peers the relationship of 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>Physics with other fields of study (e.g., Biology, Geography, Chemistry)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10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EF223A1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4DB142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Physics Learner's 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Book, Concept maps.</w:t>
            </w:r>
          </w:p>
        </w:tc>
        <w:tc>
          <w:tcPr>
            <w:tcW w:w="0" w:type="auto"/>
            <w:vAlign w:val="center"/>
            <w:hideMark/>
          </w:tcPr>
          <w:p w14:paraId="6195D551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Written questions, 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Peer assessment.</w:t>
            </w:r>
          </w:p>
        </w:tc>
        <w:tc>
          <w:tcPr>
            <w:tcW w:w="0" w:type="auto"/>
            <w:vAlign w:val="center"/>
            <w:hideMark/>
          </w:tcPr>
          <w:p w14:paraId="4C2561F0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85909" w:rsidRPr="00E85909" w14:paraId="1D04454E" w14:textId="77777777" w:rsidTr="00E859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9FA08E7" w14:textId="77777777" w:rsidR="00E85909" w:rsidRPr="00E85909" w:rsidRDefault="00E85909" w:rsidP="00E85909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8348CDE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30CD95E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1.0 Mechanics and 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Thermal Physics</w:t>
            </w:r>
          </w:p>
        </w:tc>
        <w:tc>
          <w:tcPr>
            <w:tcW w:w="0" w:type="auto"/>
            <w:vAlign w:val="center"/>
            <w:hideMark/>
          </w:tcPr>
          <w:p w14:paraId="7EFBD83E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1.1 Introduction to Physics</w:t>
            </w:r>
          </w:p>
        </w:tc>
        <w:tc>
          <w:tcPr>
            <w:tcW w:w="0" w:type="auto"/>
            <w:vAlign w:val="center"/>
            <w:hideMark/>
          </w:tcPr>
          <w:p w14:paraId="1EA3AE59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By the end of the lesson, 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>the learner should be able to: Identify possible career opportunities in the field of Physics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11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8644E7F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The learner is guided to: Engage resource 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>person(s) or use print/non-print media to search for information on career opportunities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12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B242087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008BFA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Resource person, Career pamphlet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s, Digital devices.</w:t>
            </w:r>
          </w:p>
        </w:tc>
        <w:tc>
          <w:tcPr>
            <w:tcW w:w="0" w:type="auto"/>
            <w:vAlign w:val="center"/>
            <w:hideMark/>
          </w:tcPr>
          <w:p w14:paraId="24069A63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Oral questions, 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Checklists.</w:t>
            </w:r>
          </w:p>
        </w:tc>
        <w:tc>
          <w:tcPr>
            <w:tcW w:w="0" w:type="auto"/>
            <w:vAlign w:val="center"/>
            <w:hideMark/>
          </w:tcPr>
          <w:p w14:paraId="2C5D9405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85909" w:rsidRPr="00E85909" w14:paraId="7FB23914" w14:textId="77777777" w:rsidTr="00E859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7E391BC" w14:textId="77777777" w:rsidR="00E85909" w:rsidRPr="00E85909" w:rsidRDefault="00E85909" w:rsidP="00E859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5AAF52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2047DFC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61F1EE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8B2754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By the end of the lesson, the learner should be able to: Create career charts 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>highlighting areas related to Physics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13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670A2B2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>The learner is guided to: Design, produce, and present career charts highlighting areas related to Physics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14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A1E770F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CA3F9C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Manila papers, Markers, Glue, Pictures.</w:t>
            </w:r>
          </w:p>
        </w:tc>
        <w:tc>
          <w:tcPr>
            <w:tcW w:w="0" w:type="auto"/>
            <w:vAlign w:val="center"/>
            <w:hideMark/>
          </w:tcPr>
          <w:p w14:paraId="12F71040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Project assessment, Portfolio.</w:t>
            </w:r>
          </w:p>
        </w:tc>
        <w:tc>
          <w:tcPr>
            <w:tcW w:w="0" w:type="auto"/>
            <w:vAlign w:val="center"/>
            <w:hideMark/>
          </w:tcPr>
          <w:p w14:paraId="2B373327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85909" w:rsidRPr="00E85909" w14:paraId="13625A3C" w14:textId="77777777" w:rsidTr="00E859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344B344" w14:textId="77777777" w:rsidR="00E85909" w:rsidRPr="00E85909" w:rsidRDefault="00E85909" w:rsidP="00E859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9E3369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92718CA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EEC876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1.2 Pressure</w:t>
            </w:r>
          </w:p>
        </w:tc>
        <w:tc>
          <w:tcPr>
            <w:tcW w:w="0" w:type="auto"/>
            <w:vAlign w:val="center"/>
            <w:hideMark/>
          </w:tcPr>
          <w:p w14:paraId="728D30DA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By the end of the lesson, the learner should be able to: Describe atmospheric pressure as used in physics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15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D98212B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Discuss with peers the meaning of atmospheric pressure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16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03D3FC5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How does density of fluid affect pressure? 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08C4378B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Physics Learner's Book.</w:t>
            </w:r>
          </w:p>
        </w:tc>
        <w:tc>
          <w:tcPr>
            <w:tcW w:w="0" w:type="auto"/>
            <w:vAlign w:val="center"/>
            <w:hideMark/>
          </w:tcPr>
          <w:p w14:paraId="6A939434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questions, Written definition.</w:t>
            </w:r>
          </w:p>
        </w:tc>
        <w:tc>
          <w:tcPr>
            <w:tcW w:w="0" w:type="auto"/>
            <w:vAlign w:val="center"/>
            <w:hideMark/>
          </w:tcPr>
          <w:p w14:paraId="3AA97E62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85909" w:rsidRPr="00E85909" w14:paraId="0D91CC80" w14:textId="77777777" w:rsidTr="00E859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F2C611A" w14:textId="77777777" w:rsidR="00E85909" w:rsidRPr="00E85909" w:rsidRDefault="00E85909" w:rsidP="00E859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95E9DB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6392E02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A6C615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0A1F25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By the end of 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>the lesson, the learner should be able to: Demonstrate the existence of atmospheric pressure in nature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18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E59B0AB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The learner is guided to: 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>Carry out activities to demonstrate the existence of atmospheric pressure in nature (e.g., crushing can experiment)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19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1DB956B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00091A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Tin cans, Heat 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source, Water, Crushing can apparatus.</w:t>
            </w:r>
          </w:p>
        </w:tc>
        <w:tc>
          <w:tcPr>
            <w:tcW w:w="0" w:type="auto"/>
            <w:vAlign w:val="center"/>
            <w:hideMark/>
          </w:tcPr>
          <w:p w14:paraId="4C6A257A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Observation, 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Checklists.</w:t>
            </w:r>
          </w:p>
        </w:tc>
        <w:tc>
          <w:tcPr>
            <w:tcW w:w="0" w:type="auto"/>
            <w:vAlign w:val="center"/>
            <w:hideMark/>
          </w:tcPr>
          <w:p w14:paraId="1F2C9D0D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85909" w:rsidRPr="00E85909" w14:paraId="2475B1C7" w14:textId="77777777" w:rsidTr="00E859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D5EF6A2" w14:textId="77777777" w:rsidR="00E85909" w:rsidRPr="00E85909" w:rsidRDefault="00E85909" w:rsidP="00E85909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F287E2B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F7CFEE1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1.0 Mechanics and Thermal Physics</w:t>
            </w:r>
          </w:p>
        </w:tc>
        <w:tc>
          <w:tcPr>
            <w:tcW w:w="0" w:type="auto"/>
            <w:vAlign w:val="center"/>
            <w:hideMark/>
          </w:tcPr>
          <w:p w14:paraId="394ACD9D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1.2 Pressure</w:t>
            </w:r>
          </w:p>
        </w:tc>
        <w:tc>
          <w:tcPr>
            <w:tcW w:w="0" w:type="auto"/>
            <w:vAlign w:val="center"/>
            <w:hideMark/>
          </w:tcPr>
          <w:p w14:paraId="05BECBA4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By the end of the lesson, the learner should be able to: 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>Investigate the effect of density on pressure in fluids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20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397109F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>The learner is guided to: Carry out activities to investigate how the density of a fluid affects pressure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21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5656686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How does density affect pressure in fluid? 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2E1AF673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Liquids of different densities, Manometers, Measuring cylinders.</w:t>
            </w:r>
          </w:p>
        </w:tc>
        <w:tc>
          <w:tcPr>
            <w:tcW w:w="0" w:type="auto"/>
            <w:vAlign w:val="center"/>
            <w:hideMark/>
          </w:tcPr>
          <w:p w14:paraId="5B6D7676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Lab reports, Observation schedule.</w:t>
            </w:r>
          </w:p>
        </w:tc>
        <w:tc>
          <w:tcPr>
            <w:tcW w:w="0" w:type="auto"/>
            <w:vAlign w:val="center"/>
            <w:hideMark/>
          </w:tcPr>
          <w:p w14:paraId="11668129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85909" w:rsidRPr="00E85909" w14:paraId="206751BF" w14:textId="77777777" w:rsidTr="00E859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231D564" w14:textId="77777777" w:rsidR="00E85909" w:rsidRPr="00E85909" w:rsidRDefault="00E85909" w:rsidP="00E859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D43CB6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529F4B9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9E388B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EC1671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By the end of the lesson, the learner should be able to: Investigate the effect of depth on pressure in fluids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23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925E71C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Carry out activities to investigate how depth below the free surface affects pressure in fluids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24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E1FF2E3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How does depth affect pressure in fluid? 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2AB5E6E0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Tall cylinders, Water, Pressure sensors/gauges.</w:t>
            </w:r>
          </w:p>
        </w:tc>
        <w:tc>
          <w:tcPr>
            <w:tcW w:w="0" w:type="auto"/>
            <w:vAlign w:val="center"/>
            <w:hideMark/>
          </w:tcPr>
          <w:p w14:paraId="1F66F552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Lab reports, Oral questions.</w:t>
            </w:r>
          </w:p>
        </w:tc>
        <w:tc>
          <w:tcPr>
            <w:tcW w:w="0" w:type="auto"/>
            <w:vAlign w:val="center"/>
            <w:hideMark/>
          </w:tcPr>
          <w:p w14:paraId="4BDE0B60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85909" w:rsidRPr="00E85909" w14:paraId="79CC7D13" w14:textId="77777777" w:rsidTr="00E859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6B7C722" w14:textId="77777777" w:rsidR="00E85909" w:rsidRPr="00E85909" w:rsidRDefault="00E85909" w:rsidP="00E859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5F266A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45179CA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BA0696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9B77EA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By the end of the lesson, the learner should be able to: Derive the equation $P=\rho gh$ for pressure in fluids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26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A543A86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Carry out experiments/derivations to derive the equation $P=\rho gh$ to determine pressure in fluid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27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C5623CF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A8A313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Physics Learner's Book, Whiteboard, Notebooks.</w:t>
            </w:r>
          </w:p>
        </w:tc>
        <w:tc>
          <w:tcPr>
            <w:tcW w:w="0" w:type="auto"/>
            <w:vAlign w:val="center"/>
            <w:hideMark/>
          </w:tcPr>
          <w:p w14:paraId="1384F8CE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Written derivation, Calculations.</w:t>
            </w:r>
          </w:p>
        </w:tc>
        <w:tc>
          <w:tcPr>
            <w:tcW w:w="0" w:type="auto"/>
            <w:vAlign w:val="center"/>
            <w:hideMark/>
          </w:tcPr>
          <w:p w14:paraId="6F49B5B3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85909" w:rsidRPr="00E85909" w14:paraId="63C49FA8" w14:textId="77777777" w:rsidTr="00E859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4E73538" w14:textId="77777777" w:rsidR="00E85909" w:rsidRPr="00E85909" w:rsidRDefault="00E85909" w:rsidP="00E859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F16DCD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D0E1DC0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982525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D5C07A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By the end of the lesson, the learner should be able to: Apply 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>the equation $P=\rho gh$ to determine pressure in fluids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28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745DF76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The learner is guided to: Use the equation to solve numerical problems involving density, 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>gravity, and height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29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E9AA0B0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134C36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Calculator, Worksheets, Physics Learner's Book.</w:t>
            </w:r>
          </w:p>
        </w:tc>
        <w:tc>
          <w:tcPr>
            <w:tcW w:w="0" w:type="auto"/>
            <w:vAlign w:val="center"/>
            <w:hideMark/>
          </w:tcPr>
          <w:p w14:paraId="685FB05F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Written tests, Homework.</w:t>
            </w:r>
          </w:p>
        </w:tc>
        <w:tc>
          <w:tcPr>
            <w:tcW w:w="0" w:type="auto"/>
            <w:vAlign w:val="center"/>
            <w:hideMark/>
          </w:tcPr>
          <w:p w14:paraId="39FE16FC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85909" w:rsidRPr="00E85909" w14:paraId="4CB42F22" w14:textId="77777777" w:rsidTr="00E859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92DCF45" w14:textId="77777777" w:rsidR="00E85909" w:rsidRPr="00E85909" w:rsidRDefault="00E85909" w:rsidP="00E85909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D75385F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5007817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1.0 Mechanics and Thermal Physics</w:t>
            </w:r>
          </w:p>
        </w:tc>
        <w:tc>
          <w:tcPr>
            <w:tcW w:w="0" w:type="auto"/>
            <w:vAlign w:val="center"/>
            <w:hideMark/>
          </w:tcPr>
          <w:p w14:paraId="0E0BF38F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1.2 Pressure</w:t>
            </w:r>
          </w:p>
        </w:tc>
        <w:tc>
          <w:tcPr>
            <w:tcW w:w="0" w:type="auto"/>
            <w:vAlign w:val="center"/>
            <w:hideMark/>
          </w:tcPr>
          <w:p w14:paraId="7B8B6952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By the end of the lesson, the learner should be able to: Demonstrate transmission of pressure in fluids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30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E546DB8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Carry out activities to demonstrate the principle of transmission of pressure in fluids (Pascal's Principle)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31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801FA4A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EBEFE6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Pascal's vases, Syringes, Tubing, Water.</w:t>
            </w:r>
          </w:p>
        </w:tc>
        <w:tc>
          <w:tcPr>
            <w:tcW w:w="0" w:type="auto"/>
            <w:vAlign w:val="center"/>
            <w:hideMark/>
          </w:tcPr>
          <w:p w14:paraId="3C5F570C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Observation, Oral discussion.</w:t>
            </w:r>
          </w:p>
        </w:tc>
        <w:tc>
          <w:tcPr>
            <w:tcW w:w="0" w:type="auto"/>
            <w:vAlign w:val="center"/>
            <w:hideMark/>
          </w:tcPr>
          <w:p w14:paraId="309B3104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85909" w:rsidRPr="00E85909" w14:paraId="01516E34" w14:textId="77777777" w:rsidTr="00E859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7810C89" w14:textId="77777777" w:rsidR="00E85909" w:rsidRPr="00E85909" w:rsidRDefault="00E85909" w:rsidP="00E859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CAADCC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67A56A2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5A5182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F594BC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By the end of the lesson, the learner should be able to: Relate transmission of pressure to the fluid pressure formula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32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D57C618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Discuss with peers the transmission of pressure in fluid and relate it with the fluid pressure formula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33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B57395F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40C342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Physics Learner's Book, Digital simulation.</w:t>
            </w:r>
          </w:p>
        </w:tc>
        <w:tc>
          <w:tcPr>
            <w:tcW w:w="0" w:type="auto"/>
            <w:vAlign w:val="center"/>
            <w:hideMark/>
          </w:tcPr>
          <w:p w14:paraId="0B8F9B56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Written questions, Peer review.</w:t>
            </w:r>
          </w:p>
        </w:tc>
        <w:tc>
          <w:tcPr>
            <w:tcW w:w="0" w:type="auto"/>
            <w:vAlign w:val="center"/>
            <w:hideMark/>
          </w:tcPr>
          <w:p w14:paraId="1F46FC80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85909" w:rsidRPr="00E85909" w14:paraId="5031FADD" w14:textId="77777777" w:rsidTr="00E859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BFD811B" w14:textId="77777777" w:rsidR="00E85909" w:rsidRPr="00E85909" w:rsidRDefault="00E85909" w:rsidP="00E859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4EB5D6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1A2AD97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EA7018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DB1453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By the end of the lesson, the learner should be able 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>to: Discuss the application of pressure in hydraulic machines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34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3A77232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The learner is guided to: Discuss with peers the applications of transmission of pressure in fluids 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>specifically in hydraulic machines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35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9D4AAED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AE19DE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Diagrams of hydraulic systems, Video clips.</w:t>
            </w:r>
          </w:p>
        </w:tc>
        <w:tc>
          <w:tcPr>
            <w:tcW w:w="0" w:type="auto"/>
            <w:vAlign w:val="center"/>
            <w:hideMark/>
          </w:tcPr>
          <w:p w14:paraId="68233655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questions, Checklists.</w:t>
            </w:r>
          </w:p>
        </w:tc>
        <w:tc>
          <w:tcPr>
            <w:tcW w:w="0" w:type="auto"/>
            <w:vAlign w:val="center"/>
            <w:hideMark/>
          </w:tcPr>
          <w:p w14:paraId="29E84F2B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85909" w:rsidRPr="00E85909" w14:paraId="3530BD2D" w14:textId="77777777" w:rsidTr="00E859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871CCC0" w14:textId="77777777" w:rsidR="00E85909" w:rsidRPr="00E85909" w:rsidRDefault="00E85909" w:rsidP="00E859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C89AC6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AE65A2D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1E2553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8AA4BD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By the end of the lesson, the learner should be able to: Solve problems involving hydraulic machines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36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6DEBA5B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Apply knowledge of pressure transmission to solve numerical tasks regarding hydraulic lifts and brakes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37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9A00AC6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CA4657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Worksheets, Calculators.</w:t>
            </w:r>
          </w:p>
        </w:tc>
        <w:tc>
          <w:tcPr>
            <w:tcW w:w="0" w:type="auto"/>
            <w:vAlign w:val="center"/>
            <w:hideMark/>
          </w:tcPr>
          <w:p w14:paraId="59F94D79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Written assessment.</w:t>
            </w:r>
          </w:p>
        </w:tc>
        <w:tc>
          <w:tcPr>
            <w:tcW w:w="0" w:type="auto"/>
            <w:vAlign w:val="center"/>
            <w:hideMark/>
          </w:tcPr>
          <w:p w14:paraId="4C1DFAF1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85909" w:rsidRPr="00E85909" w14:paraId="03A4E44C" w14:textId="77777777" w:rsidTr="00E859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9D64815" w14:textId="77777777" w:rsidR="00E85909" w:rsidRPr="00E85909" w:rsidRDefault="00E85909" w:rsidP="00E85909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14:paraId="1C981437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14C3981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1.0 Mechanics and Thermal Physics</w:t>
            </w:r>
          </w:p>
        </w:tc>
        <w:tc>
          <w:tcPr>
            <w:tcW w:w="0" w:type="auto"/>
            <w:vAlign w:val="center"/>
            <w:hideMark/>
          </w:tcPr>
          <w:p w14:paraId="3446D431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1.2 Pressure</w:t>
            </w:r>
          </w:p>
        </w:tc>
        <w:tc>
          <w:tcPr>
            <w:tcW w:w="0" w:type="auto"/>
            <w:vAlign w:val="center"/>
            <w:hideMark/>
          </w:tcPr>
          <w:p w14:paraId="1C473CD6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By the end of the lesson, the learner should be able to: Explain the working mechanism of a drinking straw and syringe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38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3F599D5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Use print or non-print media to search for information on the applications of atmospheric pressure in drinking straws and syringes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39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01B7425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437B58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Drinking straws, Syringes, Beakers, Water.</w:t>
            </w:r>
          </w:p>
        </w:tc>
        <w:tc>
          <w:tcPr>
            <w:tcW w:w="0" w:type="auto"/>
            <w:vAlign w:val="center"/>
            <w:hideMark/>
          </w:tcPr>
          <w:p w14:paraId="3FDFB8E2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Observation, Oral explanation.</w:t>
            </w:r>
          </w:p>
        </w:tc>
        <w:tc>
          <w:tcPr>
            <w:tcW w:w="0" w:type="auto"/>
            <w:vAlign w:val="center"/>
            <w:hideMark/>
          </w:tcPr>
          <w:p w14:paraId="04C48EBF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85909" w:rsidRPr="00E85909" w14:paraId="287645B9" w14:textId="77777777" w:rsidTr="00E859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7D6DFD8" w14:textId="77777777" w:rsidR="00E85909" w:rsidRPr="00E85909" w:rsidRDefault="00E85909" w:rsidP="00E859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565010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F4A538C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74049E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E1E44E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By the end of the lesson, the learner should 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>be able to: Describe the operation of a siphon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40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7008C68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The learner is guided to: Set up a simple siphon and explain how atmospheric pressure 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>enables the transfer of liquid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41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B174639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EDEDBF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Rubber tubes, Beakers, Water at different levels.</w:t>
            </w:r>
          </w:p>
        </w:tc>
        <w:tc>
          <w:tcPr>
            <w:tcW w:w="0" w:type="auto"/>
            <w:vAlign w:val="center"/>
            <w:hideMark/>
          </w:tcPr>
          <w:p w14:paraId="30C687BD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Practical assessment, Lab report.</w:t>
            </w:r>
          </w:p>
        </w:tc>
        <w:tc>
          <w:tcPr>
            <w:tcW w:w="0" w:type="auto"/>
            <w:vAlign w:val="center"/>
            <w:hideMark/>
          </w:tcPr>
          <w:p w14:paraId="4B521ED9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85909" w:rsidRPr="00E85909" w14:paraId="1DB78E06" w14:textId="77777777" w:rsidTr="00E859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C5D8A58" w14:textId="77777777" w:rsidR="00E85909" w:rsidRPr="00E85909" w:rsidRDefault="00E85909" w:rsidP="00E859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913E65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E1355CC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CF5A4A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C780ED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By the end of the lesson, the learner should be able to: Explain the working mechanism of a bicycle pump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42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FA9FF35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Dismantle or observe a bicycle pump to understand how valves and pressure work together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43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7B05884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4085A3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Bicycle pump, Diagrams.</w:t>
            </w:r>
          </w:p>
        </w:tc>
        <w:tc>
          <w:tcPr>
            <w:tcW w:w="0" w:type="auto"/>
            <w:vAlign w:val="center"/>
            <w:hideMark/>
          </w:tcPr>
          <w:p w14:paraId="4D539535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Checklists, Oral questions.</w:t>
            </w:r>
          </w:p>
        </w:tc>
        <w:tc>
          <w:tcPr>
            <w:tcW w:w="0" w:type="auto"/>
            <w:vAlign w:val="center"/>
            <w:hideMark/>
          </w:tcPr>
          <w:p w14:paraId="1A8FE7AD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85909" w:rsidRPr="00E85909" w14:paraId="6D971EEC" w14:textId="77777777" w:rsidTr="00E859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5D03C2C" w14:textId="77777777" w:rsidR="00E85909" w:rsidRPr="00E85909" w:rsidRDefault="00E85909" w:rsidP="00E859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A11C1B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FC01384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B9BBBF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644D8E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By the end of the lesson, the learner should be able to: Describe mechanisms of water pumping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44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8FFF8C9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Search for information on mechanisms of water pumping (e.g., lift pump, force pump) and discuss with peers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45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EF7F356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3F0C8C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Charts of pumps, Digital devices.</w:t>
            </w:r>
          </w:p>
        </w:tc>
        <w:tc>
          <w:tcPr>
            <w:tcW w:w="0" w:type="auto"/>
            <w:vAlign w:val="center"/>
            <w:hideMark/>
          </w:tcPr>
          <w:p w14:paraId="32D13CB0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Written description, Sketches.</w:t>
            </w:r>
          </w:p>
        </w:tc>
        <w:tc>
          <w:tcPr>
            <w:tcW w:w="0" w:type="auto"/>
            <w:vAlign w:val="center"/>
            <w:hideMark/>
          </w:tcPr>
          <w:p w14:paraId="20120002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85909" w:rsidRPr="00E85909" w14:paraId="2AED21F9" w14:textId="77777777" w:rsidTr="00E859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98A278A" w14:textId="77777777" w:rsidR="00E85909" w:rsidRPr="00E85909" w:rsidRDefault="00E85909" w:rsidP="00E85909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41BB0E0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55D4FC0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1.0 Mechanics and Thermal Physics</w:t>
            </w:r>
          </w:p>
        </w:tc>
        <w:tc>
          <w:tcPr>
            <w:tcW w:w="0" w:type="auto"/>
            <w:vAlign w:val="center"/>
            <w:hideMark/>
          </w:tcPr>
          <w:p w14:paraId="77C95270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1.3 Mechanical Properties of Materials</w:t>
            </w:r>
          </w:p>
        </w:tc>
        <w:tc>
          <w:tcPr>
            <w:tcW w:w="0" w:type="auto"/>
            <w:vAlign w:val="center"/>
            <w:hideMark/>
          </w:tcPr>
          <w:p w14:paraId="016C7CCA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By the end of the lesson, the learner should be able to: Explain 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>the properties of ductility and malleability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46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9FC0CA7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The learner is guided to: Discuss with peers and carry out activities to demonstrate ductility and malleability of locally 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>available materials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47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57E3026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Why is it important to study mechanical properties? 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2509D9B4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Wires, Metal sheets, Hammer, Physics Learner's Book.</w:t>
            </w:r>
          </w:p>
        </w:tc>
        <w:tc>
          <w:tcPr>
            <w:tcW w:w="0" w:type="auto"/>
            <w:vAlign w:val="center"/>
            <w:hideMark/>
          </w:tcPr>
          <w:p w14:paraId="05F19534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Observation, Oral questions.</w:t>
            </w:r>
          </w:p>
        </w:tc>
        <w:tc>
          <w:tcPr>
            <w:tcW w:w="0" w:type="auto"/>
            <w:vAlign w:val="center"/>
            <w:hideMark/>
          </w:tcPr>
          <w:p w14:paraId="1FF591F5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85909" w:rsidRPr="00E85909" w14:paraId="72A9923E" w14:textId="77777777" w:rsidTr="00E859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63D093F" w14:textId="77777777" w:rsidR="00E85909" w:rsidRPr="00E85909" w:rsidRDefault="00E85909" w:rsidP="00E859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98B424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343A564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2CBEC6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9F9CC8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By the end of the lesson, the learner should be able to: Demonstrate the properties of elasticity and brittleness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49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64E58E3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Carry out activities to demonstrate elasticity (springs/rubber) and brittleness (chalk/glass)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50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6B4A0BC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8707F9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Springs, Rubber bands, Chalk, Glass rod.</w:t>
            </w:r>
          </w:p>
        </w:tc>
        <w:tc>
          <w:tcPr>
            <w:tcW w:w="0" w:type="auto"/>
            <w:vAlign w:val="center"/>
            <w:hideMark/>
          </w:tcPr>
          <w:p w14:paraId="0949B475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Checklist, Practical log.</w:t>
            </w:r>
          </w:p>
        </w:tc>
        <w:tc>
          <w:tcPr>
            <w:tcW w:w="0" w:type="auto"/>
            <w:vAlign w:val="center"/>
            <w:hideMark/>
          </w:tcPr>
          <w:p w14:paraId="6B9C9FC1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85909" w:rsidRPr="00E85909" w14:paraId="5EFCE93C" w14:textId="77777777" w:rsidTr="00E859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E5C3A59" w14:textId="77777777" w:rsidR="00E85909" w:rsidRPr="00E85909" w:rsidRDefault="00E85909" w:rsidP="00E859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3762D7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ED7AB58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D535A0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76E8C2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By the end of the lesson, the learner should be able to: Explain strength, hardness, and stiffness of materials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51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4CC25B5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Carry out activities to compare strength, hardness, and stiffness of different locally available materials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52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6CF5251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95C4CB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Stones, Wood, Metal bars, Scratch tests.</w:t>
            </w:r>
          </w:p>
        </w:tc>
        <w:tc>
          <w:tcPr>
            <w:tcW w:w="0" w:type="auto"/>
            <w:vAlign w:val="center"/>
            <w:hideMark/>
          </w:tcPr>
          <w:p w14:paraId="7EAB71A4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discussion, Written summary.</w:t>
            </w:r>
          </w:p>
        </w:tc>
        <w:tc>
          <w:tcPr>
            <w:tcW w:w="0" w:type="auto"/>
            <w:vAlign w:val="center"/>
            <w:hideMark/>
          </w:tcPr>
          <w:p w14:paraId="12338EE0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85909" w:rsidRPr="00E85909" w14:paraId="5E57FFC6" w14:textId="77777777" w:rsidTr="00E859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78C960A" w14:textId="77777777" w:rsidR="00E85909" w:rsidRPr="00E85909" w:rsidRDefault="00E85909" w:rsidP="00E859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64BF0B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F01F8CA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B23786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08D6DC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By the end of the lesson, the learner should be able 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>to: Investigate the relationship between tensile force and extension (Hooke's Law)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53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F27A531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The learner is guided to: Carry out activities to determine the relationship between tensile force 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>and extension (constant of elasticity)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54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EF91886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Why does a string snap easily compared to a 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spring? 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452EB0B5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Retort stands, Springs, Masses, Rulers.</w:t>
            </w:r>
          </w:p>
        </w:tc>
        <w:tc>
          <w:tcPr>
            <w:tcW w:w="0" w:type="auto"/>
            <w:vAlign w:val="center"/>
            <w:hideMark/>
          </w:tcPr>
          <w:p w14:paraId="2B3DFC67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Graph plotting, Lab report.</w:t>
            </w:r>
          </w:p>
        </w:tc>
        <w:tc>
          <w:tcPr>
            <w:tcW w:w="0" w:type="auto"/>
            <w:vAlign w:val="center"/>
            <w:hideMark/>
          </w:tcPr>
          <w:p w14:paraId="0408BD6F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85909" w:rsidRPr="00E85909" w14:paraId="6AB33AB3" w14:textId="77777777" w:rsidTr="00E859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0FC2E76" w14:textId="77777777" w:rsidR="00E85909" w:rsidRPr="00E85909" w:rsidRDefault="00E85909" w:rsidP="00E85909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58F556A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6CC7064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1.0 Mechanics and Thermal Physics</w:t>
            </w:r>
          </w:p>
        </w:tc>
        <w:tc>
          <w:tcPr>
            <w:tcW w:w="0" w:type="auto"/>
            <w:vAlign w:val="center"/>
            <w:hideMark/>
          </w:tcPr>
          <w:p w14:paraId="5C007E99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1.3 Mechanical Properties of Materials</w:t>
            </w:r>
          </w:p>
        </w:tc>
        <w:tc>
          <w:tcPr>
            <w:tcW w:w="0" w:type="auto"/>
            <w:vAlign w:val="center"/>
            <w:hideMark/>
          </w:tcPr>
          <w:p w14:paraId="1A059E5C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By the end of the lesson, the learner should be able to: Determine tensile stress and strain 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>using formulae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56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498DCAD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>The learner is guided to: Use mathematical relationships to determine tensile stress ($F/A$) and tensile strain ($\Delta L/L_0$)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57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756CDF6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282C89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Calculators, Worksheets.</w:t>
            </w:r>
          </w:p>
        </w:tc>
        <w:tc>
          <w:tcPr>
            <w:tcW w:w="0" w:type="auto"/>
            <w:vAlign w:val="center"/>
            <w:hideMark/>
          </w:tcPr>
          <w:p w14:paraId="78415942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Written calculations.</w:t>
            </w:r>
          </w:p>
        </w:tc>
        <w:tc>
          <w:tcPr>
            <w:tcW w:w="0" w:type="auto"/>
            <w:vAlign w:val="center"/>
            <w:hideMark/>
          </w:tcPr>
          <w:p w14:paraId="7E0A42D7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85909" w:rsidRPr="00E85909" w14:paraId="5A7EF84E" w14:textId="77777777" w:rsidTr="00E859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8DFC3F5" w14:textId="77777777" w:rsidR="00E85909" w:rsidRPr="00E85909" w:rsidRDefault="00E85909" w:rsidP="00E859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6D9387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5C16FE4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EE7378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D07CF7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By the end of the lesson, the learner should be able to: Determine the modulus of elasticity (Young's Modulus)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58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F56D64F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Calculate Young's modulus ($Y = \text{stress}/\text{strain}$) for different materials using provided data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59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16898F2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C06CAE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Physics Learner's Book, Data tables.</w:t>
            </w:r>
          </w:p>
        </w:tc>
        <w:tc>
          <w:tcPr>
            <w:tcW w:w="0" w:type="auto"/>
            <w:vAlign w:val="center"/>
            <w:hideMark/>
          </w:tcPr>
          <w:p w14:paraId="75163749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Written quiz.</w:t>
            </w:r>
          </w:p>
        </w:tc>
        <w:tc>
          <w:tcPr>
            <w:tcW w:w="0" w:type="auto"/>
            <w:vAlign w:val="center"/>
            <w:hideMark/>
          </w:tcPr>
          <w:p w14:paraId="7053D0D2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85909" w:rsidRPr="00E85909" w14:paraId="43DCFF59" w14:textId="77777777" w:rsidTr="00E859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408B774" w14:textId="77777777" w:rsidR="00E85909" w:rsidRPr="00E85909" w:rsidRDefault="00E85909" w:rsidP="00E859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72C54A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7079427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CB8824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329D1B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By the end of the lesson, 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>the learner should be able to: Analyze breaking stress and elastic limit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60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7C1C7FC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The learner is guided to: Interpret stress-strain 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>graphs to identify elastic limit, yield point, and breaking stress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61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021EAB6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360BA2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Graph papers, Pre-drawn 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stress-strain curves.</w:t>
            </w:r>
          </w:p>
        </w:tc>
        <w:tc>
          <w:tcPr>
            <w:tcW w:w="0" w:type="auto"/>
            <w:vAlign w:val="center"/>
            <w:hideMark/>
          </w:tcPr>
          <w:p w14:paraId="3468EC37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Data interpretation 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exercises.</w:t>
            </w:r>
          </w:p>
        </w:tc>
        <w:tc>
          <w:tcPr>
            <w:tcW w:w="0" w:type="auto"/>
            <w:vAlign w:val="center"/>
            <w:hideMark/>
          </w:tcPr>
          <w:p w14:paraId="383AD3D2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85909" w:rsidRPr="00E85909" w14:paraId="636AA5A8" w14:textId="77777777" w:rsidTr="00E859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03CCDEE" w14:textId="77777777" w:rsidR="00E85909" w:rsidRPr="00E85909" w:rsidRDefault="00E85909" w:rsidP="00E859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B4D9B6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010E213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BDCD44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7885CB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By the end of the lesson, the learner should be able to: Describe applications of mechanical 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>properties of materials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62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8B17949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>The learner is guided to: Use digital devices to search for industrial applications of various mechanical properties of materials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63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B86DCBB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CECB7A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Digital devices, Internet, Industry case studies.</w:t>
            </w:r>
          </w:p>
        </w:tc>
        <w:tc>
          <w:tcPr>
            <w:tcW w:w="0" w:type="auto"/>
            <w:vAlign w:val="center"/>
            <w:hideMark/>
          </w:tcPr>
          <w:p w14:paraId="0B60BD1F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Group presentation.</w:t>
            </w:r>
          </w:p>
        </w:tc>
        <w:tc>
          <w:tcPr>
            <w:tcW w:w="0" w:type="auto"/>
            <w:vAlign w:val="center"/>
            <w:hideMark/>
          </w:tcPr>
          <w:p w14:paraId="194411C6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85909" w:rsidRPr="00E85909" w14:paraId="0279D1E1" w14:textId="77777777" w:rsidTr="00E859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D61F7E0" w14:textId="77777777" w:rsidR="00E85909" w:rsidRPr="00E85909" w:rsidRDefault="00E85909" w:rsidP="00E85909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26EF7B0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20CDF6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vAlign w:val="center"/>
            <w:hideMark/>
          </w:tcPr>
          <w:p w14:paraId="638A4AF5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vAlign w:val="center"/>
            <w:hideMark/>
          </w:tcPr>
          <w:p w14:paraId="4B6A7BD5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vAlign w:val="center"/>
            <w:hideMark/>
          </w:tcPr>
          <w:p w14:paraId="4F1D8A9F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vAlign w:val="center"/>
            <w:hideMark/>
          </w:tcPr>
          <w:p w14:paraId="3B5BD359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vAlign w:val="center"/>
            <w:hideMark/>
          </w:tcPr>
          <w:p w14:paraId="4CC7D227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vAlign w:val="center"/>
            <w:hideMark/>
          </w:tcPr>
          <w:p w14:paraId="28D5ED53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vAlign w:val="center"/>
            <w:hideMark/>
          </w:tcPr>
          <w:p w14:paraId="31FE43BF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85909" w:rsidRPr="00E85909" w14:paraId="5F4CAACC" w14:textId="77777777" w:rsidTr="00E859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6754FE6" w14:textId="77777777" w:rsidR="00E85909" w:rsidRPr="00E85909" w:rsidRDefault="00E85909" w:rsidP="00E85909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D86F603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D989833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1.0 Mechanics and Thermal Physics</w:t>
            </w:r>
          </w:p>
        </w:tc>
        <w:tc>
          <w:tcPr>
            <w:tcW w:w="0" w:type="auto"/>
            <w:vAlign w:val="center"/>
            <w:hideMark/>
          </w:tcPr>
          <w:p w14:paraId="52139E77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1.3 Mechanical Properties of Materials</w:t>
            </w:r>
          </w:p>
        </w:tc>
        <w:tc>
          <w:tcPr>
            <w:tcW w:w="0" w:type="auto"/>
            <w:vAlign w:val="center"/>
            <w:hideMark/>
          </w:tcPr>
          <w:p w14:paraId="55B30F13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By the end of the lesson, the learner should be able to: Appreciate the importance of mechanical properties in day-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>to-day life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64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1562F8E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>The learner is guided to: Discuss and present on why specific materials are chosen for specific tasks (e.g., bridges, car bodies) based on properties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65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26B4AC0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1FA4BC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Pictures of structures, Real-life objects.</w:t>
            </w:r>
          </w:p>
        </w:tc>
        <w:tc>
          <w:tcPr>
            <w:tcW w:w="0" w:type="auto"/>
            <w:vAlign w:val="center"/>
            <w:hideMark/>
          </w:tcPr>
          <w:p w14:paraId="6DFF72DF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discussion, Reflection journal.</w:t>
            </w:r>
          </w:p>
        </w:tc>
        <w:tc>
          <w:tcPr>
            <w:tcW w:w="0" w:type="auto"/>
            <w:vAlign w:val="center"/>
            <w:hideMark/>
          </w:tcPr>
          <w:p w14:paraId="7BE6C626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85909" w:rsidRPr="00E85909" w14:paraId="1FF3608A" w14:textId="77777777" w:rsidTr="00E859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B412BDA" w14:textId="77777777" w:rsidR="00E85909" w:rsidRPr="00E85909" w:rsidRDefault="00E85909" w:rsidP="00E859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3C1892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28772BA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4933AC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1.4 Temperature and Thermal Expansion</w:t>
            </w:r>
          </w:p>
        </w:tc>
        <w:tc>
          <w:tcPr>
            <w:tcW w:w="0" w:type="auto"/>
            <w:vAlign w:val="center"/>
            <w:hideMark/>
          </w:tcPr>
          <w:p w14:paraId="605008C0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By the end of the lesson, the learner should be able to: Explain the meaning of temperature and its units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66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96CA196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Discuss the meaning of temperature and the SI and common units used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67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77FF0A6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400591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Physics Learner's Book.</w:t>
            </w:r>
          </w:p>
        </w:tc>
        <w:tc>
          <w:tcPr>
            <w:tcW w:w="0" w:type="auto"/>
            <w:vAlign w:val="center"/>
            <w:hideMark/>
          </w:tcPr>
          <w:p w14:paraId="4D226FC8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questions.</w:t>
            </w:r>
          </w:p>
        </w:tc>
        <w:tc>
          <w:tcPr>
            <w:tcW w:w="0" w:type="auto"/>
            <w:vAlign w:val="center"/>
            <w:hideMark/>
          </w:tcPr>
          <w:p w14:paraId="3D2718E8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85909" w:rsidRPr="00E85909" w14:paraId="67EACCE9" w14:textId="77777777" w:rsidTr="00E859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6CB42F5" w14:textId="77777777" w:rsidR="00E85909" w:rsidRPr="00E85909" w:rsidRDefault="00E85909" w:rsidP="00E859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D48D04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B32AE64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59074B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79C7B3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By the end of the lesson, the 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>learner should be able to: Measure temperature using liquid expansion devices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68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6EEF6D1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The learner is guided to: Carry out activities to measure 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>temperature using liquid-in-glass thermometers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69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87F9321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3C45B6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Laboratory thermometers, Water 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baths (warm/cold).</w:t>
            </w:r>
          </w:p>
        </w:tc>
        <w:tc>
          <w:tcPr>
            <w:tcW w:w="0" w:type="auto"/>
            <w:vAlign w:val="center"/>
            <w:hideMark/>
          </w:tcPr>
          <w:p w14:paraId="704B2018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Practical observation.</w:t>
            </w:r>
          </w:p>
        </w:tc>
        <w:tc>
          <w:tcPr>
            <w:tcW w:w="0" w:type="auto"/>
            <w:vAlign w:val="center"/>
            <w:hideMark/>
          </w:tcPr>
          <w:p w14:paraId="0D1B35C7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85909" w:rsidRPr="00E85909" w14:paraId="36B068D7" w14:textId="77777777" w:rsidTr="00E859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5C3FAA2" w14:textId="77777777" w:rsidR="00E85909" w:rsidRPr="00E85909" w:rsidRDefault="00E85909" w:rsidP="00E859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72F996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7DDB613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9ED4CA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5613B6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By the end of the lesson, the learner should be able to: Describe temperature measure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>ment using bimetallic devices and thermocouples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70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03F0E26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>The learner is guided to: Use digital media to search for information on bimetallic strips and thermocouples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71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E0EAA43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A699BE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Bimetallic strips, Digital resources, Videos.</w:t>
            </w:r>
          </w:p>
        </w:tc>
        <w:tc>
          <w:tcPr>
            <w:tcW w:w="0" w:type="auto"/>
            <w:vAlign w:val="center"/>
            <w:hideMark/>
          </w:tcPr>
          <w:p w14:paraId="4964D9DA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Written descriptions.</w:t>
            </w:r>
          </w:p>
        </w:tc>
        <w:tc>
          <w:tcPr>
            <w:tcW w:w="0" w:type="auto"/>
            <w:vAlign w:val="center"/>
            <w:hideMark/>
          </w:tcPr>
          <w:p w14:paraId="3D065324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85909" w:rsidRPr="00E85909" w14:paraId="6DB2D3AC" w14:textId="77777777" w:rsidTr="00E859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8B2D500" w14:textId="77777777" w:rsidR="00E85909" w:rsidRPr="00E85909" w:rsidRDefault="00E85909" w:rsidP="00E85909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FA2331E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C900919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1.0 Mechanics and Thermal Physics</w:t>
            </w:r>
          </w:p>
        </w:tc>
        <w:tc>
          <w:tcPr>
            <w:tcW w:w="0" w:type="auto"/>
            <w:vAlign w:val="center"/>
            <w:hideMark/>
          </w:tcPr>
          <w:p w14:paraId="7CB9E004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1.4 Temperature and Thermal Expansion</w:t>
            </w:r>
          </w:p>
        </w:tc>
        <w:tc>
          <w:tcPr>
            <w:tcW w:w="0" w:type="auto"/>
            <w:vAlign w:val="center"/>
            <w:hideMark/>
          </w:tcPr>
          <w:p w14:paraId="01D3F4CA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By the end of the lesson, the learner should be able to: Describe advanced temperature measurement technologies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72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B629C42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Search for information on resistive temperature devices (RTDs), thermistors, and infrared radiators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73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11176A1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00E97D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Digital devices, Internet.</w:t>
            </w:r>
          </w:p>
        </w:tc>
        <w:tc>
          <w:tcPr>
            <w:tcW w:w="0" w:type="auto"/>
            <w:vAlign w:val="center"/>
            <w:hideMark/>
          </w:tcPr>
          <w:p w14:paraId="0C0A2293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Research notes, Oral sharing.</w:t>
            </w:r>
          </w:p>
        </w:tc>
        <w:tc>
          <w:tcPr>
            <w:tcW w:w="0" w:type="auto"/>
            <w:vAlign w:val="center"/>
            <w:hideMark/>
          </w:tcPr>
          <w:p w14:paraId="7BDD23C9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85909" w:rsidRPr="00E85909" w14:paraId="36DEE96D" w14:textId="77777777" w:rsidTr="00E859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06F5EDB" w14:textId="77777777" w:rsidR="00E85909" w:rsidRPr="00E85909" w:rsidRDefault="00E85909" w:rsidP="00E859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96A44A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D299594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5C4D3E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0C34BD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By the end of the lesson, the learner should be able to: Investigate thermal expansion in solids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74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650222F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Carry out activities to demonstrate thermal expansion in solids (e.g., ball and ring experiment)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75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B3C31A8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Why does a lid of a sufuria made wider? 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14:paraId="1F499F93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Ball and ring apparatus, Burners.</w:t>
            </w:r>
          </w:p>
        </w:tc>
        <w:tc>
          <w:tcPr>
            <w:tcW w:w="0" w:type="auto"/>
            <w:vAlign w:val="center"/>
            <w:hideMark/>
          </w:tcPr>
          <w:p w14:paraId="667B7DF3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Observation, Checklists.</w:t>
            </w:r>
          </w:p>
        </w:tc>
        <w:tc>
          <w:tcPr>
            <w:tcW w:w="0" w:type="auto"/>
            <w:vAlign w:val="center"/>
            <w:hideMark/>
          </w:tcPr>
          <w:p w14:paraId="2A9BD248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85909" w:rsidRPr="00E85909" w14:paraId="7EFF95D9" w14:textId="77777777" w:rsidTr="00E859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0ADC933" w14:textId="77777777" w:rsidR="00E85909" w:rsidRPr="00E85909" w:rsidRDefault="00E85909" w:rsidP="00E859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0C71C2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674FD36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22E360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799CCA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By the end of the lesson, the learner should be able to: Determine linear 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>expansivity of metals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77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E80ACBA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>The learner is guided to: Perform experiments to determine linear expansivity of metals like iron, steel, or copper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78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96F3004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91D820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Expansion apparatus, Metal rods, Micrometers.</w:t>
            </w:r>
          </w:p>
        </w:tc>
        <w:tc>
          <w:tcPr>
            <w:tcW w:w="0" w:type="auto"/>
            <w:vAlign w:val="center"/>
            <w:hideMark/>
          </w:tcPr>
          <w:p w14:paraId="4B1D3930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Lab report, Calculations.</w:t>
            </w:r>
          </w:p>
        </w:tc>
        <w:tc>
          <w:tcPr>
            <w:tcW w:w="0" w:type="auto"/>
            <w:vAlign w:val="center"/>
            <w:hideMark/>
          </w:tcPr>
          <w:p w14:paraId="3B27C00D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85909" w:rsidRPr="00E85909" w14:paraId="3839D075" w14:textId="77777777" w:rsidTr="00E859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E24B1F3" w14:textId="77777777" w:rsidR="00E85909" w:rsidRPr="00E85909" w:rsidRDefault="00E85909" w:rsidP="00E859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CB8487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AA8134C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F925CD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2BDF1F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By the end of the lesson, the learner should be able to: Investigate thermal expansion in fluids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79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71B8433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Perform experiments to demonstrate thermal expansion in liquids and gases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80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5AB6D7E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947A39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Flasks, Glass tubes, Colored water, Balloons.</w:t>
            </w:r>
          </w:p>
        </w:tc>
        <w:tc>
          <w:tcPr>
            <w:tcW w:w="0" w:type="auto"/>
            <w:vAlign w:val="center"/>
            <w:hideMark/>
          </w:tcPr>
          <w:p w14:paraId="6721DBC9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Observation, Oral explanation.</w:t>
            </w:r>
          </w:p>
        </w:tc>
        <w:tc>
          <w:tcPr>
            <w:tcW w:w="0" w:type="auto"/>
            <w:vAlign w:val="center"/>
            <w:hideMark/>
          </w:tcPr>
          <w:p w14:paraId="18F98A42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85909" w:rsidRPr="00E85909" w14:paraId="31387441" w14:textId="77777777" w:rsidTr="00E859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CFEE11D" w14:textId="77777777" w:rsidR="00E85909" w:rsidRPr="00E85909" w:rsidRDefault="00E85909" w:rsidP="00E85909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90EC962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750A91D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1.0 Mechanics and Thermal Physics</w:t>
            </w:r>
          </w:p>
        </w:tc>
        <w:tc>
          <w:tcPr>
            <w:tcW w:w="0" w:type="auto"/>
            <w:vAlign w:val="center"/>
            <w:hideMark/>
          </w:tcPr>
          <w:p w14:paraId="7C74A8C1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1.4 Temperature and Thermal Expansion</w:t>
            </w:r>
          </w:p>
        </w:tc>
        <w:tc>
          <w:tcPr>
            <w:tcW w:w="0" w:type="auto"/>
            <w:vAlign w:val="center"/>
            <w:hideMark/>
          </w:tcPr>
          <w:p w14:paraId="227AF18C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By the end of the lesson, the learner should 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>be able to: Explain the unusual expansion of water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81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1913E08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The learner is guided to: Discuss the anomalous expansion of water and its ecological 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>significance (ice floating)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82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C059F43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Why does a glass bottle break when water 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freezes? 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14:paraId="1EBB8577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Graphs of water density vs temp, Physics Learner's Book.</w:t>
            </w:r>
          </w:p>
        </w:tc>
        <w:tc>
          <w:tcPr>
            <w:tcW w:w="0" w:type="auto"/>
            <w:vAlign w:val="center"/>
            <w:hideMark/>
          </w:tcPr>
          <w:p w14:paraId="1AFBDB95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Written explanation.</w:t>
            </w:r>
          </w:p>
        </w:tc>
        <w:tc>
          <w:tcPr>
            <w:tcW w:w="0" w:type="auto"/>
            <w:vAlign w:val="center"/>
            <w:hideMark/>
          </w:tcPr>
          <w:p w14:paraId="4B23A331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85909" w:rsidRPr="00E85909" w14:paraId="1A0DBB1B" w14:textId="77777777" w:rsidTr="00E859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DD0B934" w14:textId="77777777" w:rsidR="00E85909" w:rsidRPr="00E85909" w:rsidRDefault="00E85909" w:rsidP="00E859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5DE6B2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C67F63B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5E1EC8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CFC754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By the end of the lesson, the learner should be able to: Describe applications of thermal expansion: Thermostats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84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21ED833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Discuss the application of thermal expansion in thermostats used in electrical devices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85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45911F0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12163A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Real thermostats (if available), Diagrams.</w:t>
            </w:r>
          </w:p>
        </w:tc>
        <w:tc>
          <w:tcPr>
            <w:tcW w:w="0" w:type="auto"/>
            <w:vAlign w:val="center"/>
            <w:hideMark/>
          </w:tcPr>
          <w:p w14:paraId="68EB9A71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questions.</w:t>
            </w:r>
          </w:p>
        </w:tc>
        <w:tc>
          <w:tcPr>
            <w:tcW w:w="0" w:type="auto"/>
            <w:vAlign w:val="center"/>
            <w:hideMark/>
          </w:tcPr>
          <w:p w14:paraId="3190C621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85909" w:rsidRPr="00E85909" w14:paraId="1DB54229" w14:textId="77777777" w:rsidTr="00E859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BCFA97E" w14:textId="77777777" w:rsidR="00E85909" w:rsidRPr="00E85909" w:rsidRDefault="00E85909" w:rsidP="00E859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A60079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36CD030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7B9E0C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6B1FAF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By the end of the lesson, the learner should be able to: Describe applications of thermal expansion in construction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86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5AB3094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Search for information on expansion joints in bridges, power lines, and railway tracks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87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373537E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56D0D0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Pictures of bridges/railways, Digital devices.</w:t>
            </w:r>
          </w:p>
        </w:tc>
        <w:tc>
          <w:tcPr>
            <w:tcW w:w="0" w:type="auto"/>
            <w:vAlign w:val="center"/>
            <w:hideMark/>
          </w:tcPr>
          <w:p w14:paraId="7F95936E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Case study analysis.</w:t>
            </w:r>
          </w:p>
        </w:tc>
        <w:tc>
          <w:tcPr>
            <w:tcW w:w="0" w:type="auto"/>
            <w:vAlign w:val="center"/>
            <w:hideMark/>
          </w:tcPr>
          <w:p w14:paraId="2845ED81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85909" w:rsidRPr="00E85909" w14:paraId="21898A1E" w14:textId="77777777" w:rsidTr="00E859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DB7DFA2" w14:textId="77777777" w:rsidR="00E85909" w:rsidRPr="00E85909" w:rsidRDefault="00E85909" w:rsidP="00E859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0B214C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009131D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2F0359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A02F93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By the end of the lesson, the learner should be able 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>to: Appreciate the applications of thermal expansion in day-to-day life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88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94DBD64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The learner is guided to: Summarize various applications including flash light/indicator 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>systems and metal work</w:t>
            </w:r>
            <w:r w:rsidRPr="00E8590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89</w:t>
            </w: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6679EDD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465B21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Posters, Charts.</w:t>
            </w:r>
          </w:p>
        </w:tc>
        <w:tc>
          <w:tcPr>
            <w:tcW w:w="0" w:type="auto"/>
            <w:vAlign w:val="center"/>
            <w:hideMark/>
          </w:tcPr>
          <w:p w14:paraId="6622C878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Portfolio, Peer presentation.</w:t>
            </w:r>
          </w:p>
        </w:tc>
        <w:tc>
          <w:tcPr>
            <w:tcW w:w="0" w:type="auto"/>
            <w:vAlign w:val="center"/>
            <w:hideMark/>
          </w:tcPr>
          <w:p w14:paraId="5F71885F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85909" w:rsidRPr="00E85909" w14:paraId="3E853152" w14:textId="77777777" w:rsidTr="00E859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4846010" w14:textId="77777777" w:rsidR="00E85909" w:rsidRPr="00E85909" w:rsidRDefault="00E85909" w:rsidP="00E85909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566245F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8E3331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END OF TERM ASSESSMENT</w:t>
            </w:r>
          </w:p>
        </w:tc>
        <w:tc>
          <w:tcPr>
            <w:tcW w:w="0" w:type="auto"/>
            <w:vAlign w:val="center"/>
            <w:hideMark/>
          </w:tcPr>
          <w:p w14:paraId="4C4EC11B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END OF TERM ASSESSMENT</w:t>
            </w:r>
          </w:p>
        </w:tc>
        <w:tc>
          <w:tcPr>
            <w:tcW w:w="0" w:type="auto"/>
            <w:vAlign w:val="center"/>
            <w:hideMark/>
          </w:tcPr>
          <w:p w14:paraId="04530EA4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END OF TERM ASSESSMENT</w:t>
            </w:r>
          </w:p>
        </w:tc>
        <w:tc>
          <w:tcPr>
            <w:tcW w:w="0" w:type="auto"/>
            <w:vAlign w:val="center"/>
            <w:hideMark/>
          </w:tcPr>
          <w:p w14:paraId="0165574A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END OF TERM ASSESSMENT</w:t>
            </w:r>
          </w:p>
        </w:tc>
        <w:tc>
          <w:tcPr>
            <w:tcW w:w="0" w:type="auto"/>
            <w:vAlign w:val="center"/>
            <w:hideMark/>
          </w:tcPr>
          <w:p w14:paraId="27D25DB8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END OF TERM ASSESSMENT</w:t>
            </w:r>
          </w:p>
        </w:tc>
        <w:tc>
          <w:tcPr>
            <w:tcW w:w="0" w:type="auto"/>
            <w:vAlign w:val="center"/>
            <w:hideMark/>
          </w:tcPr>
          <w:p w14:paraId="4C621949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END OF TERM ASSESSMENT</w:t>
            </w:r>
          </w:p>
        </w:tc>
        <w:tc>
          <w:tcPr>
            <w:tcW w:w="0" w:type="auto"/>
            <w:vAlign w:val="center"/>
            <w:hideMark/>
          </w:tcPr>
          <w:p w14:paraId="6A70E8C3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END OF TERM ASSESSMENT</w:t>
            </w:r>
          </w:p>
        </w:tc>
        <w:tc>
          <w:tcPr>
            <w:tcW w:w="0" w:type="auto"/>
            <w:vAlign w:val="center"/>
            <w:hideMark/>
          </w:tcPr>
          <w:p w14:paraId="089E5DE8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85909" w:rsidRPr="00E85909" w14:paraId="2C2D4630" w14:textId="77777777" w:rsidTr="00E859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6C1FECB" w14:textId="77777777" w:rsidR="00E85909" w:rsidRPr="00E85909" w:rsidRDefault="00E85909" w:rsidP="00E85909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2B5869B8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DC859E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CLOSURE OF SCHOOL</w:t>
            </w:r>
          </w:p>
        </w:tc>
        <w:tc>
          <w:tcPr>
            <w:tcW w:w="0" w:type="auto"/>
            <w:vAlign w:val="center"/>
            <w:hideMark/>
          </w:tcPr>
          <w:p w14:paraId="1BFEED12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CLOSURE OF SCHOOL</w:t>
            </w:r>
          </w:p>
        </w:tc>
        <w:tc>
          <w:tcPr>
            <w:tcW w:w="0" w:type="auto"/>
            <w:vAlign w:val="center"/>
            <w:hideMark/>
          </w:tcPr>
          <w:p w14:paraId="1DD989F5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CLOSURE OF SCHOOL</w:t>
            </w:r>
          </w:p>
        </w:tc>
        <w:tc>
          <w:tcPr>
            <w:tcW w:w="0" w:type="auto"/>
            <w:vAlign w:val="center"/>
            <w:hideMark/>
          </w:tcPr>
          <w:p w14:paraId="3D8E3B3E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CLOSURE OF SCHOOL</w:t>
            </w:r>
          </w:p>
        </w:tc>
        <w:tc>
          <w:tcPr>
            <w:tcW w:w="0" w:type="auto"/>
            <w:vAlign w:val="center"/>
            <w:hideMark/>
          </w:tcPr>
          <w:p w14:paraId="14839F0E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CLOSURE OF SCHOOL</w:t>
            </w:r>
          </w:p>
        </w:tc>
        <w:tc>
          <w:tcPr>
            <w:tcW w:w="0" w:type="auto"/>
            <w:vAlign w:val="center"/>
            <w:hideMark/>
          </w:tcPr>
          <w:p w14:paraId="18799449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CLOSURE OF SCHOOL</w:t>
            </w:r>
          </w:p>
        </w:tc>
        <w:tc>
          <w:tcPr>
            <w:tcW w:w="0" w:type="auto"/>
            <w:vAlign w:val="center"/>
            <w:hideMark/>
          </w:tcPr>
          <w:p w14:paraId="0B3A70D7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E85909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CLOSURE OF SCHOOL</w:t>
            </w:r>
          </w:p>
        </w:tc>
        <w:tc>
          <w:tcPr>
            <w:tcW w:w="0" w:type="auto"/>
            <w:vAlign w:val="center"/>
            <w:hideMark/>
          </w:tcPr>
          <w:p w14:paraId="5C07A40C" w14:textId="77777777" w:rsidR="00E85909" w:rsidRPr="00E85909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7EA43A94" w14:textId="77777777" w:rsidR="004854F2" w:rsidRPr="004854F2" w:rsidRDefault="004854F2">
      <w:pPr>
        <w:rPr>
          <w:rFonts w:ascii="Times New Roman" w:hAnsi="Times New Roman" w:cs="Times New Roman"/>
          <w:lang w:val="en-US"/>
        </w:rPr>
      </w:pPr>
    </w:p>
    <w:sectPr w:rsidR="004854F2" w:rsidRPr="004854F2" w:rsidSect="004C5C8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C8A"/>
    <w:rsid w:val="00010AD0"/>
    <w:rsid w:val="00091CF7"/>
    <w:rsid w:val="000E1D87"/>
    <w:rsid w:val="000F1D2D"/>
    <w:rsid w:val="0011558E"/>
    <w:rsid w:val="001648C6"/>
    <w:rsid w:val="00192882"/>
    <w:rsid w:val="001B436B"/>
    <w:rsid w:val="0033225E"/>
    <w:rsid w:val="00372209"/>
    <w:rsid w:val="003852DA"/>
    <w:rsid w:val="00394B78"/>
    <w:rsid w:val="003A3D05"/>
    <w:rsid w:val="003E6AC3"/>
    <w:rsid w:val="00401C96"/>
    <w:rsid w:val="004214B2"/>
    <w:rsid w:val="00431297"/>
    <w:rsid w:val="00444E30"/>
    <w:rsid w:val="004854F2"/>
    <w:rsid w:val="004C5C8A"/>
    <w:rsid w:val="004D116B"/>
    <w:rsid w:val="004D7934"/>
    <w:rsid w:val="00582479"/>
    <w:rsid w:val="0064770D"/>
    <w:rsid w:val="00667D36"/>
    <w:rsid w:val="006C06D1"/>
    <w:rsid w:val="006E4958"/>
    <w:rsid w:val="00723925"/>
    <w:rsid w:val="007852FC"/>
    <w:rsid w:val="007B10FD"/>
    <w:rsid w:val="007B4520"/>
    <w:rsid w:val="007C6038"/>
    <w:rsid w:val="007C7DA1"/>
    <w:rsid w:val="0080616C"/>
    <w:rsid w:val="008442A0"/>
    <w:rsid w:val="008B3830"/>
    <w:rsid w:val="008E18A9"/>
    <w:rsid w:val="009B5D73"/>
    <w:rsid w:val="009C2837"/>
    <w:rsid w:val="009C4A71"/>
    <w:rsid w:val="00A2351F"/>
    <w:rsid w:val="00A7126C"/>
    <w:rsid w:val="00A77FF3"/>
    <w:rsid w:val="00A95125"/>
    <w:rsid w:val="00AC59ED"/>
    <w:rsid w:val="00AD13A9"/>
    <w:rsid w:val="00AD72A3"/>
    <w:rsid w:val="00B16D09"/>
    <w:rsid w:val="00B67522"/>
    <w:rsid w:val="00BE06E1"/>
    <w:rsid w:val="00C00D30"/>
    <w:rsid w:val="00C6291E"/>
    <w:rsid w:val="00C653C4"/>
    <w:rsid w:val="00CB1A9D"/>
    <w:rsid w:val="00CF2D12"/>
    <w:rsid w:val="00D1333A"/>
    <w:rsid w:val="00D25C19"/>
    <w:rsid w:val="00D316CE"/>
    <w:rsid w:val="00D33CFE"/>
    <w:rsid w:val="00D727FC"/>
    <w:rsid w:val="00DA34D2"/>
    <w:rsid w:val="00DB44A4"/>
    <w:rsid w:val="00E020C4"/>
    <w:rsid w:val="00E823B0"/>
    <w:rsid w:val="00E85909"/>
    <w:rsid w:val="00F0647B"/>
    <w:rsid w:val="00F07E06"/>
    <w:rsid w:val="00F11CCA"/>
    <w:rsid w:val="00F32470"/>
    <w:rsid w:val="00F40C29"/>
    <w:rsid w:val="00F51378"/>
    <w:rsid w:val="00F85586"/>
    <w:rsid w:val="00FD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852D3"/>
  <w15:chartTrackingRefBased/>
  <w15:docId w15:val="{60C53BEE-7A36-4D59-91BA-98182C53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5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C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C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C5C8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C8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C8A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C8A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C8A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C8A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C8A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C8A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C8A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C5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C8A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C8A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C5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5C8A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C5C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5C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C8A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C5C8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C5C8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C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customStyle="1" w:styleId="citation-231">
    <w:name w:val="citation-231"/>
    <w:basedOn w:val="DefaultParagraphFont"/>
    <w:rsid w:val="004C5C8A"/>
  </w:style>
  <w:style w:type="character" w:customStyle="1" w:styleId="citation-230">
    <w:name w:val="citation-230"/>
    <w:basedOn w:val="DefaultParagraphFont"/>
    <w:rsid w:val="004C5C8A"/>
  </w:style>
  <w:style w:type="character" w:customStyle="1" w:styleId="citation-229">
    <w:name w:val="citation-229"/>
    <w:basedOn w:val="DefaultParagraphFont"/>
    <w:rsid w:val="004C5C8A"/>
  </w:style>
  <w:style w:type="character" w:customStyle="1" w:styleId="citation-228">
    <w:name w:val="citation-228"/>
    <w:basedOn w:val="DefaultParagraphFont"/>
    <w:rsid w:val="004C5C8A"/>
  </w:style>
  <w:style w:type="character" w:customStyle="1" w:styleId="citation-227">
    <w:name w:val="citation-227"/>
    <w:basedOn w:val="DefaultParagraphFont"/>
    <w:rsid w:val="004C5C8A"/>
  </w:style>
  <w:style w:type="character" w:customStyle="1" w:styleId="citation-226">
    <w:name w:val="citation-226"/>
    <w:basedOn w:val="DefaultParagraphFont"/>
    <w:rsid w:val="004C5C8A"/>
  </w:style>
  <w:style w:type="character" w:customStyle="1" w:styleId="citation-225">
    <w:name w:val="citation-225"/>
    <w:basedOn w:val="DefaultParagraphFont"/>
    <w:rsid w:val="004C5C8A"/>
  </w:style>
  <w:style w:type="character" w:customStyle="1" w:styleId="citation-224">
    <w:name w:val="citation-224"/>
    <w:basedOn w:val="DefaultParagraphFont"/>
    <w:rsid w:val="004C5C8A"/>
  </w:style>
  <w:style w:type="character" w:customStyle="1" w:styleId="citation-223">
    <w:name w:val="citation-223"/>
    <w:basedOn w:val="DefaultParagraphFont"/>
    <w:rsid w:val="004C5C8A"/>
  </w:style>
  <w:style w:type="character" w:customStyle="1" w:styleId="citation-222">
    <w:name w:val="citation-222"/>
    <w:basedOn w:val="DefaultParagraphFont"/>
    <w:rsid w:val="004C5C8A"/>
  </w:style>
  <w:style w:type="character" w:customStyle="1" w:styleId="citation-221">
    <w:name w:val="citation-221"/>
    <w:basedOn w:val="DefaultParagraphFont"/>
    <w:rsid w:val="004C5C8A"/>
  </w:style>
  <w:style w:type="character" w:customStyle="1" w:styleId="citation-220">
    <w:name w:val="citation-220"/>
    <w:basedOn w:val="DefaultParagraphFont"/>
    <w:rsid w:val="004C5C8A"/>
  </w:style>
  <w:style w:type="character" w:customStyle="1" w:styleId="citation-219">
    <w:name w:val="citation-219"/>
    <w:basedOn w:val="DefaultParagraphFont"/>
    <w:rsid w:val="004C5C8A"/>
  </w:style>
  <w:style w:type="character" w:customStyle="1" w:styleId="citation-218">
    <w:name w:val="citation-218"/>
    <w:basedOn w:val="DefaultParagraphFont"/>
    <w:rsid w:val="004C5C8A"/>
  </w:style>
  <w:style w:type="character" w:customStyle="1" w:styleId="citation-217">
    <w:name w:val="citation-217"/>
    <w:basedOn w:val="DefaultParagraphFont"/>
    <w:rsid w:val="004C5C8A"/>
  </w:style>
  <w:style w:type="character" w:customStyle="1" w:styleId="citation-216">
    <w:name w:val="citation-216"/>
    <w:basedOn w:val="DefaultParagraphFont"/>
    <w:rsid w:val="004C5C8A"/>
  </w:style>
  <w:style w:type="character" w:customStyle="1" w:styleId="citation-215">
    <w:name w:val="citation-215"/>
    <w:basedOn w:val="DefaultParagraphFont"/>
    <w:rsid w:val="004C5C8A"/>
  </w:style>
  <w:style w:type="character" w:customStyle="1" w:styleId="citation-214">
    <w:name w:val="citation-214"/>
    <w:basedOn w:val="DefaultParagraphFont"/>
    <w:rsid w:val="004C5C8A"/>
  </w:style>
  <w:style w:type="character" w:customStyle="1" w:styleId="citation-213">
    <w:name w:val="citation-213"/>
    <w:basedOn w:val="DefaultParagraphFont"/>
    <w:rsid w:val="004C5C8A"/>
  </w:style>
  <w:style w:type="character" w:customStyle="1" w:styleId="citation-212">
    <w:name w:val="citation-212"/>
    <w:basedOn w:val="DefaultParagraphFont"/>
    <w:rsid w:val="004C5C8A"/>
  </w:style>
  <w:style w:type="character" w:customStyle="1" w:styleId="citation-211">
    <w:name w:val="citation-211"/>
    <w:basedOn w:val="DefaultParagraphFont"/>
    <w:rsid w:val="004C5C8A"/>
  </w:style>
  <w:style w:type="character" w:customStyle="1" w:styleId="citation-210">
    <w:name w:val="citation-210"/>
    <w:basedOn w:val="DefaultParagraphFont"/>
    <w:rsid w:val="004C5C8A"/>
  </w:style>
  <w:style w:type="character" w:customStyle="1" w:styleId="citation-209">
    <w:name w:val="citation-209"/>
    <w:basedOn w:val="DefaultParagraphFont"/>
    <w:rsid w:val="004C5C8A"/>
  </w:style>
  <w:style w:type="character" w:customStyle="1" w:styleId="citation-208">
    <w:name w:val="citation-208"/>
    <w:basedOn w:val="DefaultParagraphFont"/>
    <w:rsid w:val="004C5C8A"/>
  </w:style>
  <w:style w:type="character" w:customStyle="1" w:styleId="citation-207">
    <w:name w:val="citation-207"/>
    <w:basedOn w:val="DefaultParagraphFont"/>
    <w:rsid w:val="004C5C8A"/>
  </w:style>
  <w:style w:type="character" w:customStyle="1" w:styleId="citation-206">
    <w:name w:val="citation-206"/>
    <w:basedOn w:val="DefaultParagraphFont"/>
    <w:rsid w:val="004C5C8A"/>
  </w:style>
  <w:style w:type="character" w:customStyle="1" w:styleId="citation-205">
    <w:name w:val="citation-205"/>
    <w:basedOn w:val="DefaultParagraphFont"/>
    <w:rsid w:val="004C5C8A"/>
  </w:style>
  <w:style w:type="character" w:customStyle="1" w:styleId="citation-204">
    <w:name w:val="citation-204"/>
    <w:basedOn w:val="DefaultParagraphFont"/>
    <w:rsid w:val="004C5C8A"/>
  </w:style>
  <w:style w:type="character" w:customStyle="1" w:styleId="citation-203">
    <w:name w:val="citation-203"/>
    <w:basedOn w:val="DefaultParagraphFont"/>
    <w:rsid w:val="004C5C8A"/>
  </w:style>
  <w:style w:type="character" w:customStyle="1" w:styleId="citation-202">
    <w:name w:val="citation-202"/>
    <w:basedOn w:val="DefaultParagraphFont"/>
    <w:rsid w:val="004C5C8A"/>
  </w:style>
  <w:style w:type="character" w:customStyle="1" w:styleId="citation-201">
    <w:name w:val="citation-201"/>
    <w:basedOn w:val="DefaultParagraphFont"/>
    <w:rsid w:val="004C5C8A"/>
  </w:style>
  <w:style w:type="character" w:customStyle="1" w:styleId="citation-200">
    <w:name w:val="citation-200"/>
    <w:basedOn w:val="DefaultParagraphFont"/>
    <w:rsid w:val="004C5C8A"/>
  </w:style>
  <w:style w:type="character" w:customStyle="1" w:styleId="citation-199">
    <w:name w:val="citation-199"/>
    <w:basedOn w:val="DefaultParagraphFont"/>
    <w:rsid w:val="004C5C8A"/>
  </w:style>
  <w:style w:type="character" w:customStyle="1" w:styleId="citation-198">
    <w:name w:val="citation-198"/>
    <w:basedOn w:val="DefaultParagraphFont"/>
    <w:rsid w:val="004C5C8A"/>
  </w:style>
  <w:style w:type="character" w:customStyle="1" w:styleId="citation-197">
    <w:name w:val="citation-197"/>
    <w:basedOn w:val="DefaultParagraphFont"/>
    <w:rsid w:val="004C5C8A"/>
  </w:style>
  <w:style w:type="character" w:customStyle="1" w:styleId="citation-196">
    <w:name w:val="citation-196"/>
    <w:basedOn w:val="DefaultParagraphFont"/>
    <w:rsid w:val="004C5C8A"/>
  </w:style>
  <w:style w:type="character" w:customStyle="1" w:styleId="citation-195">
    <w:name w:val="citation-195"/>
    <w:basedOn w:val="DefaultParagraphFont"/>
    <w:rsid w:val="004C5C8A"/>
  </w:style>
  <w:style w:type="character" w:customStyle="1" w:styleId="citation-194">
    <w:name w:val="citation-194"/>
    <w:basedOn w:val="DefaultParagraphFont"/>
    <w:rsid w:val="004C5C8A"/>
  </w:style>
  <w:style w:type="character" w:customStyle="1" w:styleId="citation-193">
    <w:name w:val="citation-193"/>
    <w:basedOn w:val="DefaultParagraphFont"/>
    <w:rsid w:val="004C5C8A"/>
  </w:style>
  <w:style w:type="character" w:customStyle="1" w:styleId="citation-192">
    <w:name w:val="citation-192"/>
    <w:basedOn w:val="DefaultParagraphFont"/>
    <w:rsid w:val="004C5C8A"/>
  </w:style>
  <w:style w:type="character" w:customStyle="1" w:styleId="citation-191">
    <w:name w:val="citation-191"/>
    <w:basedOn w:val="DefaultParagraphFont"/>
    <w:rsid w:val="004C5C8A"/>
  </w:style>
  <w:style w:type="character" w:customStyle="1" w:styleId="citation-190">
    <w:name w:val="citation-190"/>
    <w:basedOn w:val="DefaultParagraphFont"/>
    <w:rsid w:val="004C5C8A"/>
  </w:style>
  <w:style w:type="character" w:customStyle="1" w:styleId="citation-189">
    <w:name w:val="citation-189"/>
    <w:basedOn w:val="DefaultParagraphFont"/>
    <w:rsid w:val="004C5C8A"/>
  </w:style>
  <w:style w:type="character" w:customStyle="1" w:styleId="citation-188">
    <w:name w:val="citation-188"/>
    <w:basedOn w:val="DefaultParagraphFont"/>
    <w:rsid w:val="004C5C8A"/>
  </w:style>
  <w:style w:type="character" w:customStyle="1" w:styleId="citation-187">
    <w:name w:val="citation-187"/>
    <w:basedOn w:val="DefaultParagraphFont"/>
    <w:rsid w:val="004C5C8A"/>
  </w:style>
  <w:style w:type="character" w:customStyle="1" w:styleId="citation-186">
    <w:name w:val="citation-186"/>
    <w:basedOn w:val="DefaultParagraphFont"/>
    <w:rsid w:val="004C5C8A"/>
  </w:style>
  <w:style w:type="character" w:customStyle="1" w:styleId="citation-185">
    <w:name w:val="citation-185"/>
    <w:basedOn w:val="DefaultParagraphFont"/>
    <w:rsid w:val="004C5C8A"/>
  </w:style>
  <w:style w:type="character" w:customStyle="1" w:styleId="citation-184">
    <w:name w:val="citation-184"/>
    <w:basedOn w:val="DefaultParagraphFont"/>
    <w:rsid w:val="004C5C8A"/>
  </w:style>
  <w:style w:type="character" w:customStyle="1" w:styleId="citation-183">
    <w:name w:val="citation-183"/>
    <w:basedOn w:val="DefaultParagraphFont"/>
    <w:rsid w:val="004C5C8A"/>
  </w:style>
  <w:style w:type="character" w:customStyle="1" w:styleId="citation-182">
    <w:name w:val="citation-182"/>
    <w:basedOn w:val="DefaultParagraphFont"/>
    <w:rsid w:val="004C5C8A"/>
  </w:style>
  <w:style w:type="character" w:customStyle="1" w:styleId="citation-181">
    <w:name w:val="citation-181"/>
    <w:basedOn w:val="DefaultParagraphFont"/>
    <w:rsid w:val="004C5C8A"/>
  </w:style>
  <w:style w:type="character" w:customStyle="1" w:styleId="citation-180">
    <w:name w:val="citation-180"/>
    <w:basedOn w:val="DefaultParagraphFont"/>
    <w:rsid w:val="004C5C8A"/>
  </w:style>
  <w:style w:type="character" w:customStyle="1" w:styleId="citation-179">
    <w:name w:val="citation-179"/>
    <w:basedOn w:val="DefaultParagraphFont"/>
    <w:rsid w:val="004C5C8A"/>
  </w:style>
  <w:style w:type="character" w:customStyle="1" w:styleId="citation-178">
    <w:name w:val="citation-178"/>
    <w:basedOn w:val="DefaultParagraphFont"/>
    <w:rsid w:val="004C5C8A"/>
  </w:style>
  <w:style w:type="character" w:customStyle="1" w:styleId="citation-177">
    <w:name w:val="citation-177"/>
    <w:basedOn w:val="DefaultParagraphFont"/>
    <w:rsid w:val="004C5C8A"/>
  </w:style>
  <w:style w:type="character" w:customStyle="1" w:styleId="citation-176">
    <w:name w:val="citation-176"/>
    <w:basedOn w:val="DefaultParagraphFont"/>
    <w:rsid w:val="004C5C8A"/>
  </w:style>
  <w:style w:type="character" w:customStyle="1" w:styleId="citation-175">
    <w:name w:val="citation-175"/>
    <w:basedOn w:val="DefaultParagraphFont"/>
    <w:rsid w:val="004C5C8A"/>
  </w:style>
  <w:style w:type="character" w:customStyle="1" w:styleId="citation-174">
    <w:name w:val="citation-174"/>
    <w:basedOn w:val="DefaultParagraphFont"/>
    <w:rsid w:val="004C5C8A"/>
  </w:style>
  <w:style w:type="character" w:customStyle="1" w:styleId="citation-173">
    <w:name w:val="citation-173"/>
    <w:basedOn w:val="DefaultParagraphFont"/>
    <w:rsid w:val="004C5C8A"/>
  </w:style>
  <w:style w:type="character" w:customStyle="1" w:styleId="citation-172">
    <w:name w:val="citation-172"/>
    <w:basedOn w:val="DefaultParagraphFont"/>
    <w:rsid w:val="004C5C8A"/>
  </w:style>
  <w:style w:type="character" w:customStyle="1" w:styleId="citation-171">
    <w:name w:val="citation-171"/>
    <w:basedOn w:val="DefaultParagraphFont"/>
    <w:rsid w:val="004C5C8A"/>
  </w:style>
  <w:style w:type="character" w:customStyle="1" w:styleId="citation-170">
    <w:name w:val="citation-170"/>
    <w:basedOn w:val="DefaultParagraphFont"/>
    <w:rsid w:val="004C5C8A"/>
  </w:style>
  <w:style w:type="character" w:customStyle="1" w:styleId="citation-169">
    <w:name w:val="citation-169"/>
    <w:basedOn w:val="DefaultParagraphFont"/>
    <w:rsid w:val="004C5C8A"/>
  </w:style>
  <w:style w:type="character" w:customStyle="1" w:styleId="citation-168">
    <w:name w:val="citation-168"/>
    <w:basedOn w:val="DefaultParagraphFont"/>
    <w:rsid w:val="004C5C8A"/>
  </w:style>
  <w:style w:type="character" w:customStyle="1" w:styleId="citation-167">
    <w:name w:val="citation-167"/>
    <w:basedOn w:val="DefaultParagraphFont"/>
    <w:rsid w:val="004C5C8A"/>
  </w:style>
  <w:style w:type="character" w:customStyle="1" w:styleId="citation-166">
    <w:name w:val="citation-166"/>
    <w:basedOn w:val="DefaultParagraphFont"/>
    <w:rsid w:val="004C5C8A"/>
  </w:style>
  <w:style w:type="character" w:customStyle="1" w:styleId="citation-165">
    <w:name w:val="citation-165"/>
    <w:basedOn w:val="DefaultParagraphFont"/>
    <w:rsid w:val="004C5C8A"/>
  </w:style>
  <w:style w:type="character" w:customStyle="1" w:styleId="citation-164">
    <w:name w:val="citation-164"/>
    <w:basedOn w:val="DefaultParagraphFont"/>
    <w:rsid w:val="004C5C8A"/>
  </w:style>
  <w:style w:type="character" w:customStyle="1" w:styleId="citation-163">
    <w:name w:val="citation-163"/>
    <w:basedOn w:val="DefaultParagraphFont"/>
    <w:rsid w:val="004C5C8A"/>
  </w:style>
  <w:style w:type="character" w:customStyle="1" w:styleId="citation-162">
    <w:name w:val="citation-162"/>
    <w:basedOn w:val="DefaultParagraphFont"/>
    <w:rsid w:val="004C5C8A"/>
  </w:style>
  <w:style w:type="character" w:customStyle="1" w:styleId="citation-161">
    <w:name w:val="citation-161"/>
    <w:basedOn w:val="DefaultParagraphFont"/>
    <w:rsid w:val="004C5C8A"/>
  </w:style>
  <w:style w:type="table" w:styleId="PlainTable1">
    <w:name w:val="Plain Table 1"/>
    <w:basedOn w:val="TableNormal"/>
    <w:uiPriority w:val="41"/>
    <w:rsid w:val="004C5C8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4C5C8A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th-inline">
    <w:name w:val="math-inline"/>
    <w:basedOn w:val="DefaultParagraphFont"/>
    <w:rsid w:val="007B10FD"/>
  </w:style>
  <w:style w:type="character" w:customStyle="1" w:styleId="citation-265">
    <w:name w:val="citation-265"/>
    <w:basedOn w:val="DefaultParagraphFont"/>
    <w:rsid w:val="00E85909"/>
  </w:style>
  <w:style w:type="character" w:customStyle="1" w:styleId="citation-264">
    <w:name w:val="citation-264"/>
    <w:basedOn w:val="DefaultParagraphFont"/>
    <w:rsid w:val="00E85909"/>
  </w:style>
  <w:style w:type="character" w:customStyle="1" w:styleId="citation-263">
    <w:name w:val="citation-263"/>
    <w:basedOn w:val="DefaultParagraphFont"/>
    <w:rsid w:val="00E85909"/>
  </w:style>
  <w:style w:type="character" w:customStyle="1" w:styleId="citation-262">
    <w:name w:val="citation-262"/>
    <w:basedOn w:val="DefaultParagraphFont"/>
    <w:rsid w:val="00E85909"/>
  </w:style>
  <w:style w:type="character" w:customStyle="1" w:styleId="citation-261">
    <w:name w:val="citation-261"/>
    <w:basedOn w:val="DefaultParagraphFont"/>
    <w:rsid w:val="00E85909"/>
  </w:style>
  <w:style w:type="character" w:customStyle="1" w:styleId="citation-260">
    <w:name w:val="citation-260"/>
    <w:basedOn w:val="DefaultParagraphFont"/>
    <w:rsid w:val="00E85909"/>
  </w:style>
  <w:style w:type="character" w:customStyle="1" w:styleId="citation-259">
    <w:name w:val="citation-259"/>
    <w:basedOn w:val="DefaultParagraphFont"/>
    <w:rsid w:val="00E85909"/>
  </w:style>
  <w:style w:type="character" w:customStyle="1" w:styleId="citation-258">
    <w:name w:val="citation-258"/>
    <w:basedOn w:val="DefaultParagraphFont"/>
    <w:rsid w:val="00E85909"/>
  </w:style>
  <w:style w:type="character" w:customStyle="1" w:styleId="citation-257">
    <w:name w:val="citation-257"/>
    <w:basedOn w:val="DefaultParagraphFont"/>
    <w:rsid w:val="00E85909"/>
  </w:style>
  <w:style w:type="character" w:customStyle="1" w:styleId="citation-256">
    <w:name w:val="citation-256"/>
    <w:basedOn w:val="DefaultParagraphFont"/>
    <w:rsid w:val="00E85909"/>
  </w:style>
  <w:style w:type="character" w:customStyle="1" w:styleId="citation-255">
    <w:name w:val="citation-255"/>
    <w:basedOn w:val="DefaultParagraphFont"/>
    <w:rsid w:val="00E85909"/>
  </w:style>
  <w:style w:type="character" w:customStyle="1" w:styleId="citation-254">
    <w:name w:val="citation-254"/>
    <w:basedOn w:val="DefaultParagraphFont"/>
    <w:rsid w:val="00E85909"/>
  </w:style>
  <w:style w:type="character" w:customStyle="1" w:styleId="citation-253">
    <w:name w:val="citation-253"/>
    <w:basedOn w:val="DefaultParagraphFont"/>
    <w:rsid w:val="00E85909"/>
  </w:style>
  <w:style w:type="character" w:customStyle="1" w:styleId="citation-252">
    <w:name w:val="citation-252"/>
    <w:basedOn w:val="DefaultParagraphFont"/>
    <w:rsid w:val="00E85909"/>
  </w:style>
  <w:style w:type="character" w:customStyle="1" w:styleId="citation-251">
    <w:name w:val="citation-251"/>
    <w:basedOn w:val="DefaultParagraphFont"/>
    <w:rsid w:val="00E85909"/>
  </w:style>
  <w:style w:type="character" w:customStyle="1" w:styleId="citation-250">
    <w:name w:val="citation-250"/>
    <w:basedOn w:val="DefaultParagraphFont"/>
    <w:rsid w:val="00E85909"/>
  </w:style>
  <w:style w:type="character" w:customStyle="1" w:styleId="citation-249">
    <w:name w:val="citation-249"/>
    <w:basedOn w:val="DefaultParagraphFont"/>
    <w:rsid w:val="00E85909"/>
  </w:style>
  <w:style w:type="character" w:customStyle="1" w:styleId="citation-248">
    <w:name w:val="citation-248"/>
    <w:basedOn w:val="DefaultParagraphFont"/>
    <w:rsid w:val="00E85909"/>
  </w:style>
  <w:style w:type="character" w:customStyle="1" w:styleId="citation-247">
    <w:name w:val="citation-247"/>
    <w:basedOn w:val="DefaultParagraphFont"/>
    <w:rsid w:val="00E85909"/>
  </w:style>
  <w:style w:type="character" w:customStyle="1" w:styleId="citation-246">
    <w:name w:val="citation-246"/>
    <w:basedOn w:val="DefaultParagraphFont"/>
    <w:rsid w:val="00E85909"/>
  </w:style>
  <w:style w:type="character" w:customStyle="1" w:styleId="citation-245">
    <w:name w:val="citation-245"/>
    <w:basedOn w:val="DefaultParagraphFont"/>
    <w:rsid w:val="00E85909"/>
  </w:style>
  <w:style w:type="character" w:customStyle="1" w:styleId="citation-244">
    <w:name w:val="citation-244"/>
    <w:basedOn w:val="DefaultParagraphFont"/>
    <w:rsid w:val="00E85909"/>
  </w:style>
  <w:style w:type="character" w:customStyle="1" w:styleId="citation-243">
    <w:name w:val="citation-243"/>
    <w:basedOn w:val="DefaultParagraphFont"/>
    <w:rsid w:val="00E85909"/>
  </w:style>
  <w:style w:type="character" w:customStyle="1" w:styleId="citation-242">
    <w:name w:val="citation-242"/>
    <w:basedOn w:val="DefaultParagraphFont"/>
    <w:rsid w:val="00E85909"/>
  </w:style>
  <w:style w:type="character" w:customStyle="1" w:styleId="citation-241">
    <w:name w:val="citation-241"/>
    <w:basedOn w:val="DefaultParagraphFont"/>
    <w:rsid w:val="00E85909"/>
  </w:style>
  <w:style w:type="character" w:customStyle="1" w:styleId="citation-240">
    <w:name w:val="citation-240"/>
    <w:basedOn w:val="DefaultParagraphFont"/>
    <w:rsid w:val="00E85909"/>
  </w:style>
  <w:style w:type="character" w:customStyle="1" w:styleId="citation-239">
    <w:name w:val="citation-239"/>
    <w:basedOn w:val="DefaultParagraphFont"/>
    <w:rsid w:val="00E85909"/>
  </w:style>
  <w:style w:type="character" w:customStyle="1" w:styleId="citation-238">
    <w:name w:val="citation-238"/>
    <w:basedOn w:val="DefaultParagraphFont"/>
    <w:rsid w:val="00E85909"/>
  </w:style>
  <w:style w:type="character" w:customStyle="1" w:styleId="citation-237">
    <w:name w:val="citation-237"/>
    <w:basedOn w:val="DefaultParagraphFont"/>
    <w:rsid w:val="00E85909"/>
  </w:style>
  <w:style w:type="character" w:customStyle="1" w:styleId="citation-236">
    <w:name w:val="citation-236"/>
    <w:basedOn w:val="DefaultParagraphFont"/>
    <w:rsid w:val="00E85909"/>
  </w:style>
  <w:style w:type="character" w:customStyle="1" w:styleId="citation-235">
    <w:name w:val="citation-235"/>
    <w:basedOn w:val="DefaultParagraphFont"/>
    <w:rsid w:val="00E85909"/>
  </w:style>
  <w:style w:type="character" w:customStyle="1" w:styleId="citation-234">
    <w:name w:val="citation-234"/>
    <w:basedOn w:val="DefaultParagraphFont"/>
    <w:rsid w:val="00E85909"/>
  </w:style>
  <w:style w:type="character" w:customStyle="1" w:styleId="citation-233">
    <w:name w:val="citation-233"/>
    <w:basedOn w:val="DefaultParagraphFont"/>
    <w:rsid w:val="00E85909"/>
  </w:style>
  <w:style w:type="character" w:customStyle="1" w:styleId="citation-232">
    <w:name w:val="citation-232"/>
    <w:basedOn w:val="DefaultParagraphFont"/>
    <w:rsid w:val="00E85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28</Pages>
  <Words>2164</Words>
  <Characters>12338</Characters>
  <Application>Microsoft Office Word</Application>
  <DocSecurity>0</DocSecurity>
  <Lines>102</Lines>
  <Paragraphs>28</Paragraphs>
  <ScaleCrop>false</ScaleCrop>
  <Company/>
  <LinksUpToDate>false</LinksUpToDate>
  <CharactersWithSpaces>14474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Ondreia Thomas</dc:creator>
  <cp:keywords/>
  <dc:description/>
  <cp:lastModifiedBy>Ondreia Thomas</cp:lastModifiedBy>
  <cp:revision>10</cp:revision>
  <dcterms:created xsi:type="dcterms:W3CDTF">2025-11-20T14:34:00Z</dcterms:created>
  <dcterms:modified xsi:type="dcterms:W3CDTF">2025-11-20T14:46:00Z</dcterms:modified>
</cp:coreProperties>
</file>