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FF" w:rsidRDefault="00465F26">
      <w:pPr>
        <w:rPr>
          <w:rFonts w:ascii="Cambria" w:hAnsi="Cambria"/>
          <w:b/>
        </w:rPr>
      </w:pPr>
      <w:r>
        <w:rPr>
          <w:rFonts w:ascii="Cambria" w:hAnsi="Cambria"/>
          <w:b/>
        </w:rPr>
        <w:t>NAME</w:t>
      </w:r>
      <w:proofErr w:type="gramStart"/>
      <w:r>
        <w:rPr>
          <w:rFonts w:ascii="Cambria" w:hAnsi="Cambria"/>
          <w:b/>
        </w:rPr>
        <w:t>:......................................................................................................</w:t>
      </w:r>
      <w:proofErr w:type="gramEnd"/>
      <w:r>
        <w:rPr>
          <w:rFonts w:ascii="Cambria" w:hAnsi="Cambria"/>
          <w:b/>
        </w:rPr>
        <w:tab/>
        <w:t>INDEX NO: ...............................................</w:t>
      </w:r>
    </w:p>
    <w:p w:rsidR="00CC4FFF" w:rsidRDefault="00465F26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CANDIDATE’S SIGNATURE: ........................</w:t>
      </w:r>
    </w:p>
    <w:p w:rsidR="00CC4FFF" w:rsidRDefault="00465F26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DATE: ..........................</w:t>
      </w:r>
    </w:p>
    <w:p w:rsidR="00CC4FFF" w:rsidRDefault="00465F26">
      <w:pPr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END OF TERM II EXAM 2025</w:t>
      </w:r>
    </w:p>
    <w:p w:rsidR="00CC4FFF" w:rsidRDefault="00465F26">
      <w:pPr>
        <w:rPr>
          <w:rFonts w:ascii="Cambria" w:hAnsi="Cambria"/>
          <w:b/>
        </w:rPr>
      </w:pPr>
      <w:r>
        <w:rPr>
          <w:rFonts w:ascii="Cambria" w:hAnsi="Cambria"/>
          <w:b/>
        </w:rPr>
        <w:t>233/3</w:t>
      </w:r>
    </w:p>
    <w:p w:rsidR="00CC4FFF" w:rsidRDefault="00465F26">
      <w:pPr>
        <w:rPr>
          <w:rFonts w:ascii="Cambria" w:hAnsi="Cambria"/>
          <w:b/>
        </w:rPr>
      </w:pPr>
      <w:r>
        <w:rPr>
          <w:rFonts w:ascii="Cambria" w:hAnsi="Cambria"/>
          <w:b/>
        </w:rPr>
        <w:t>CHEMISTRY</w:t>
      </w:r>
    </w:p>
    <w:p w:rsidR="00CC4FFF" w:rsidRDefault="00465F26">
      <w:pPr>
        <w:rPr>
          <w:rFonts w:ascii="Cambria" w:hAnsi="Cambria"/>
          <w:b/>
        </w:rPr>
      </w:pPr>
      <w:r>
        <w:rPr>
          <w:rFonts w:ascii="Cambria" w:hAnsi="Cambria"/>
          <w:b/>
        </w:rPr>
        <w:t>PAPER 3</w:t>
      </w:r>
    </w:p>
    <w:p w:rsidR="00CC4FFF" w:rsidRDefault="00465F26">
      <w:pPr>
        <w:rPr>
          <w:rFonts w:ascii="Cambria" w:hAnsi="Cambria"/>
          <w:b/>
        </w:rPr>
      </w:pPr>
      <w:r>
        <w:rPr>
          <w:rFonts w:ascii="Cambria" w:hAnsi="Cambria"/>
          <w:b/>
        </w:rPr>
        <w:t>(PRACTICAL)</w:t>
      </w:r>
    </w:p>
    <w:p w:rsidR="00CC4FFF" w:rsidRDefault="00465F26">
      <w:pPr>
        <w:rPr>
          <w:rFonts w:ascii="Cambria" w:hAnsi="Cambria"/>
          <w:b/>
        </w:rPr>
      </w:pPr>
      <w:r>
        <w:rPr>
          <w:rFonts w:ascii="Cambria" w:hAnsi="Cambria"/>
          <w:b/>
        </w:rPr>
        <w:t>TIME: 2 ¼ HOURS.</w:t>
      </w:r>
    </w:p>
    <w:p w:rsidR="00CC4FFF" w:rsidRDefault="00CC4FFF">
      <w:pPr>
        <w:rPr>
          <w:rFonts w:ascii="Cambria" w:hAnsi="Cambria"/>
          <w:b/>
        </w:rPr>
      </w:pPr>
    </w:p>
    <w:p w:rsidR="00CC4FFF" w:rsidRDefault="00465F26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INSTRUCTIONS TO CANDIDATES.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Write your name and index number in the spaces provided above.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Sign and write the date of examination in the spaces provided above.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Answer all the qu</w:t>
      </w:r>
      <w:r>
        <w:rPr>
          <w:rFonts w:ascii="Cambria" w:hAnsi="Cambria"/>
        </w:rPr>
        <w:t>estions in the spaces provided in the question paper.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You are not allowed to start working with the apparatus for the first 15 minutes of the 2 ¼ hours allowed for this paper. This time is to enable you to read the question paper and make sure you have all</w:t>
      </w:r>
      <w:r>
        <w:rPr>
          <w:rFonts w:ascii="Cambria" w:hAnsi="Cambria"/>
        </w:rPr>
        <w:t xml:space="preserve"> the chemicals and apparatus that you may need.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KNEC Mathematical tables and silent electronic calculators may be used.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All working must be clearly shown where necessary.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This paper consists of 7 printed pages. Candidates should check to ascertain that all</w:t>
      </w:r>
      <w:r>
        <w:rPr>
          <w:rFonts w:ascii="Cambria" w:hAnsi="Cambria"/>
        </w:rPr>
        <w:t xml:space="preserve"> the pages are printed as indicated and that all pages are missing.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Candidates should answer the questions in English.</w:t>
      </w:r>
    </w:p>
    <w:p w:rsidR="00CC4FFF" w:rsidRDefault="00465F26">
      <w:pPr>
        <w:pStyle w:val="ListParagraph"/>
        <w:numPr>
          <w:ilvl w:val="0"/>
          <w:numId w:val="1"/>
        </w:num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FOR EXAMINERS USE ONLY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974"/>
        <w:gridCol w:w="2076"/>
        <w:gridCol w:w="2610"/>
      </w:tblGrid>
      <w:tr w:rsidR="00CC4FFF">
        <w:tc>
          <w:tcPr>
            <w:tcW w:w="1974" w:type="dxa"/>
          </w:tcPr>
          <w:p w:rsidR="00CC4FFF" w:rsidRDefault="00465F2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QUESTION</w:t>
            </w:r>
          </w:p>
        </w:tc>
        <w:tc>
          <w:tcPr>
            <w:tcW w:w="2076" w:type="dxa"/>
          </w:tcPr>
          <w:p w:rsidR="00CC4FFF" w:rsidRDefault="00465F2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MAXIMUM SCORE</w:t>
            </w:r>
          </w:p>
        </w:tc>
        <w:tc>
          <w:tcPr>
            <w:tcW w:w="2610" w:type="dxa"/>
          </w:tcPr>
          <w:p w:rsidR="00CC4FFF" w:rsidRDefault="00465F2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CANDIDATE’S SCORE</w:t>
            </w:r>
          </w:p>
        </w:tc>
      </w:tr>
      <w:tr w:rsidR="00CC4FFF">
        <w:tc>
          <w:tcPr>
            <w:tcW w:w="1974" w:type="dxa"/>
          </w:tcPr>
          <w:p w:rsidR="00CC4FFF" w:rsidRDefault="00465F2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76" w:type="dxa"/>
          </w:tcPr>
          <w:p w:rsidR="00CC4FFF" w:rsidRDefault="00465F2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2610" w:type="dxa"/>
          </w:tcPr>
          <w:p w:rsidR="00CC4FFF" w:rsidRDefault="00CC4FF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CC4FFF">
        <w:tc>
          <w:tcPr>
            <w:tcW w:w="1974" w:type="dxa"/>
          </w:tcPr>
          <w:p w:rsidR="00CC4FFF" w:rsidRDefault="00465F2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076" w:type="dxa"/>
          </w:tcPr>
          <w:p w:rsidR="00CC4FFF" w:rsidRDefault="00465F2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610" w:type="dxa"/>
          </w:tcPr>
          <w:p w:rsidR="00CC4FFF" w:rsidRDefault="00CC4FF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CC4FFF">
        <w:trPr>
          <w:trHeight w:val="548"/>
        </w:trPr>
        <w:tc>
          <w:tcPr>
            <w:tcW w:w="1974" w:type="dxa"/>
          </w:tcPr>
          <w:p w:rsidR="00CC4FFF" w:rsidRDefault="00465F2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076" w:type="dxa"/>
          </w:tcPr>
          <w:p w:rsidR="00CC4FFF" w:rsidRDefault="00465F2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610" w:type="dxa"/>
          </w:tcPr>
          <w:p w:rsidR="00CC4FFF" w:rsidRDefault="00CC4FF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CC4FFF">
        <w:tc>
          <w:tcPr>
            <w:tcW w:w="1974" w:type="dxa"/>
          </w:tcPr>
          <w:p w:rsidR="00CC4FFF" w:rsidRDefault="00465F2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TOTAL</w:t>
            </w:r>
          </w:p>
        </w:tc>
        <w:tc>
          <w:tcPr>
            <w:tcW w:w="2076" w:type="dxa"/>
          </w:tcPr>
          <w:p w:rsidR="00CC4FFF" w:rsidRDefault="00465F2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</w:t>
            </w:r>
          </w:p>
        </w:tc>
        <w:tc>
          <w:tcPr>
            <w:tcW w:w="2610" w:type="dxa"/>
          </w:tcPr>
          <w:p w:rsidR="00CC4FFF" w:rsidRDefault="00CC4FFF">
            <w:pPr>
              <w:spacing w:line="48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:rsidR="00CC4FFF" w:rsidRDefault="00465F26">
      <w:r>
        <w:br w:type="page"/>
      </w:r>
      <w:r>
        <w:rPr>
          <w:rFonts w:ascii="Cambria" w:hAnsi="Cambria"/>
        </w:rPr>
        <w:lastRenderedPageBreak/>
        <w:t>1. You are provided with:</w:t>
      </w:r>
    </w:p>
    <w:p w:rsidR="00CC4FFF" w:rsidRDefault="00465F26">
      <w:pPr>
        <w:numPr>
          <w:ilvl w:val="0"/>
          <w:numId w:val="13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Solution A, </w:t>
      </w:r>
      <w:r>
        <w:rPr>
          <w:rFonts w:ascii="Cambria" w:hAnsi="Cambria"/>
        </w:rPr>
        <w:t>containing 4.0gdm</w:t>
      </w:r>
      <w:r>
        <w:rPr>
          <w:rFonts w:ascii="Cambria" w:hAnsi="Cambria"/>
          <w:vertAlign w:val="superscript"/>
        </w:rPr>
        <w:t>-3</w:t>
      </w:r>
      <w:r>
        <w:rPr>
          <w:rFonts w:ascii="Cambria" w:hAnsi="Cambria"/>
        </w:rPr>
        <w:t xml:space="preserve"> of sodium hydroxide</w:t>
      </w:r>
    </w:p>
    <w:p w:rsidR="00CC4FFF" w:rsidRDefault="00465F26">
      <w:pPr>
        <w:numPr>
          <w:ilvl w:val="0"/>
          <w:numId w:val="13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Solution B, hydrochloric acid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You are required to: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>) Standardize solution B, hydrochloric acid.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(ii) Determine the mass composition of the salt mixture</w:t>
      </w: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PROCEDURE 1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1. Fill the burette with solution B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2. Pipette 25</w:t>
      </w:r>
      <w:r>
        <w:rPr>
          <w:rFonts w:ascii="Cambria" w:hAnsi="Cambria"/>
        </w:rPr>
        <w:t xml:space="preserve">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solution A into a clean dry conical flask. Then add 2 -3 drops of phenolphthalein indicator.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3. Titrate solution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solution with solution B. Record your results in the table below.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4. Repeat the procedure two more times to retain concord and values</w:t>
      </w:r>
      <w:r>
        <w:rPr>
          <w:rFonts w:ascii="Cambria" w:hAnsi="Cambria"/>
        </w:rPr>
        <w:t>.</w:t>
      </w:r>
    </w:p>
    <w:p w:rsidR="00CC4FFF" w:rsidRDefault="00CC4FFF">
      <w:pPr>
        <w:spacing w:line="360" w:lineRule="auto"/>
        <w:rPr>
          <w:rFonts w:ascii="Cambria" w:hAnsi="Cambria"/>
          <w:b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>TABLE 1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(3 marks)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1440"/>
        <w:gridCol w:w="1254"/>
        <w:gridCol w:w="1446"/>
      </w:tblGrid>
      <w:tr w:rsidR="00CC4FFF">
        <w:trPr>
          <w:trHeight w:val="170"/>
        </w:trPr>
        <w:tc>
          <w:tcPr>
            <w:tcW w:w="369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Titration number</w:t>
            </w:r>
          </w:p>
        </w:tc>
        <w:tc>
          <w:tcPr>
            <w:tcW w:w="144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object w:dxaOrig="144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i1025" type="#_x0000_t75" style="width:7.5pt;height:12.75pt;visibility:visible;mso-wrap-distance-left:0;mso-wrap-distance-right:0" o:ole="">
                  <v:imagedata r:id="rId7" o:title="" embosscolor="white"/>
                </v:shape>
                <o:OLEObject Type="Embed" ProgID="Equation.3" ShapeID="1027" DrawAspect="Content" ObjectID="_1813308570" r:id="rId8"/>
              </w:object>
            </w:r>
          </w:p>
        </w:tc>
        <w:tc>
          <w:tcPr>
            <w:tcW w:w="1254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object w:dxaOrig="199" w:dyaOrig="255">
                <v:shape id="1029" o:spid="_x0000_i1026" type="#_x0000_t75" style="width:9.75pt;height:12.75pt;visibility:visible;mso-wrap-distance-left:0;mso-wrap-distance-right:0" o:ole="">
                  <v:imagedata r:id="rId9" o:title="" embosscolor="white"/>
                </v:shape>
                <o:OLEObject Type="Embed" ProgID="Equation.3" ShapeID="1029" DrawAspect="Content" ObjectID="_1813308571" r:id="rId10"/>
              </w:object>
            </w:r>
          </w:p>
        </w:tc>
        <w:tc>
          <w:tcPr>
            <w:tcW w:w="1446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object w:dxaOrig="177" w:dyaOrig="277">
                <v:shape id="1031" o:spid="_x0000_i1027" type="#_x0000_t75" style="width:9pt;height:13.5pt;visibility:visible;mso-wrap-distance-left:0;mso-wrap-distance-right:0" o:ole="">
                  <v:imagedata r:id="rId11" o:title="" embosscolor="white"/>
                </v:shape>
                <o:OLEObject Type="Embed" ProgID="Equation.3" ShapeID="1031" DrawAspect="Content" ObjectID="_1813308572" r:id="rId12"/>
              </w:object>
            </w:r>
          </w:p>
        </w:tc>
      </w:tr>
      <w:tr w:rsidR="00CC4FFF">
        <w:trPr>
          <w:trHeight w:val="344"/>
        </w:trPr>
        <w:tc>
          <w:tcPr>
            <w:tcW w:w="369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Final burette reading (cm</w:t>
            </w:r>
            <w:r>
              <w:rPr>
                <w:rFonts w:ascii="Cambria" w:hAnsi="Cambria"/>
                <w:vertAlign w:val="superscript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144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54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46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CC4FFF">
        <w:trPr>
          <w:trHeight w:val="344"/>
        </w:trPr>
        <w:tc>
          <w:tcPr>
            <w:tcW w:w="369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Initial burette reading(cm</w:t>
            </w:r>
            <w:r>
              <w:rPr>
                <w:rFonts w:ascii="Cambria" w:hAnsi="Cambria"/>
                <w:vertAlign w:val="superscript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144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54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46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CC4FFF">
        <w:trPr>
          <w:trHeight w:val="344"/>
        </w:trPr>
        <w:tc>
          <w:tcPr>
            <w:tcW w:w="369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Volume of acid used (cm</w:t>
            </w:r>
            <w:r>
              <w:rPr>
                <w:rFonts w:ascii="Cambria" w:hAnsi="Cambria"/>
                <w:vertAlign w:val="superscript"/>
              </w:rPr>
              <w:t>3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144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54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46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(a) Calculate the average volume of solution B used.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(1mark)</w:t>
      </w: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(b) Find;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) Moles of sodium hydroxide that reacted with the acid.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(2 marks)</w:t>
      </w: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(ii) </w:t>
      </w:r>
      <w:r>
        <w:rPr>
          <w:rFonts w:ascii="Cambria" w:hAnsi="Cambria"/>
        </w:rPr>
        <w:t xml:space="preserve">Moles of hydrochloric acid present in the average volume.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(1mark)</w:t>
      </w:r>
    </w:p>
    <w:p w:rsidR="00CC4FFF" w:rsidRDefault="00465F26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CC4FFF" w:rsidRDefault="00CC4FFF">
      <w:pPr>
        <w:spacing w:line="360" w:lineRule="auto"/>
        <w:rPr>
          <w:rFonts w:ascii="Cambria" w:hAnsi="Cambria"/>
          <w:b/>
        </w:rPr>
      </w:pPr>
    </w:p>
    <w:p w:rsidR="00CC4FFF" w:rsidRDefault="00CC4FFF">
      <w:pPr>
        <w:spacing w:line="360" w:lineRule="auto"/>
        <w:rPr>
          <w:rFonts w:ascii="Cambria" w:hAnsi="Cambria"/>
          <w:b/>
        </w:rPr>
      </w:pPr>
    </w:p>
    <w:p w:rsidR="00CC4FFF" w:rsidRDefault="00CC4FFF">
      <w:pPr>
        <w:spacing w:line="360" w:lineRule="auto"/>
        <w:rPr>
          <w:rFonts w:ascii="Cambria" w:hAnsi="Cambria"/>
          <w:b/>
        </w:rPr>
      </w:pPr>
    </w:p>
    <w:p w:rsidR="00CC4FFF" w:rsidRDefault="00CC4FFF">
      <w:pPr>
        <w:spacing w:line="360" w:lineRule="auto"/>
        <w:rPr>
          <w:rFonts w:ascii="Cambria" w:hAnsi="Cambria"/>
          <w:b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(iii) Molarity of the acid                        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(1mark)</w:t>
      </w: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pStyle w:val="ListParagraph"/>
        <w:spacing w:line="360" w:lineRule="auto"/>
        <w:ind w:left="1440"/>
        <w:rPr>
          <w:rFonts w:ascii="Cambria" w:hAnsi="Cambria"/>
        </w:rPr>
      </w:pPr>
    </w:p>
    <w:p w:rsidR="00CC4FFF" w:rsidRDefault="00CC4FFF">
      <w:pPr>
        <w:pStyle w:val="ListParagraph"/>
        <w:spacing w:line="360" w:lineRule="auto"/>
        <w:ind w:left="1440"/>
        <w:rPr>
          <w:rFonts w:ascii="Cambria" w:hAnsi="Cambria"/>
        </w:rPr>
      </w:pPr>
    </w:p>
    <w:p w:rsidR="00CC4FFF" w:rsidRDefault="00CC4FFF">
      <w:pPr>
        <w:pStyle w:val="ListParagraph"/>
        <w:spacing w:line="360" w:lineRule="auto"/>
        <w:ind w:left="1440"/>
        <w:rPr>
          <w:rFonts w:ascii="Cambria" w:hAnsi="Cambria"/>
        </w:rPr>
      </w:pPr>
    </w:p>
    <w:p w:rsidR="00CC4FFF" w:rsidRDefault="00CC4FFF">
      <w:pPr>
        <w:pStyle w:val="ListParagraph"/>
        <w:spacing w:line="360" w:lineRule="auto"/>
        <w:ind w:left="1440"/>
        <w:rPr>
          <w:rFonts w:ascii="Cambria" w:hAnsi="Cambria"/>
        </w:rPr>
      </w:pPr>
    </w:p>
    <w:p w:rsidR="00CC4FFF" w:rsidRDefault="00465F26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You are provided with 4.5g of oxalic acid l</w:t>
      </w:r>
      <w:r>
        <w:rPr>
          <w:rFonts w:ascii="Cambria" w:hAnsi="Cambria"/>
        </w:rPr>
        <w:t>abelled solid C in a boiling tube. You are required to determine the solubility of solid C at different temperatures.</w:t>
      </w:r>
    </w:p>
    <w:p w:rsidR="00CC4FFF" w:rsidRDefault="00465F26">
      <w:pPr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PROCEDURE II</w:t>
      </w:r>
    </w:p>
    <w:p w:rsidR="00CC4FFF" w:rsidRDefault="00465F2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Place distilled water in a clean burette.</w:t>
      </w:r>
    </w:p>
    <w:p w:rsidR="00CC4FFF" w:rsidRDefault="00465F2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Using the burette add 4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distilled water to solid C in the boiling tube.</w:t>
      </w:r>
    </w:p>
    <w:p w:rsidR="00CC4FFF" w:rsidRDefault="00465F2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Heat</w:t>
      </w:r>
      <w:r>
        <w:rPr>
          <w:rFonts w:ascii="Cambria" w:hAnsi="Cambria"/>
        </w:rPr>
        <w:t xml:space="preserve"> the mixture while stirring with the thermometer gently to about 75</w:t>
      </w:r>
      <w:r>
        <w:rPr>
          <w:rFonts w:ascii="Cambria" w:hAnsi="Cambria"/>
          <w:vertAlign w:val="superscript"/>
        </w:rPr>
        <w:t>0</w:t>
      </w:r>
      <w:r>
        <w:rPr>
          <w:rFonts w:ascii="Cambria" w:hAnsi="Cambria"/>
        </w:rPr>
        <w:t>C until all the solid dissolves.</w:t>
      </w:r>
    </w:p>
    <w:p w:rsidR="00CC4FFF" w:rsidRDefault="00465F2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Allow the solution to cool while stirring with the thermometer and note the temperature at which crystals of solid C start to appear. Record the temperatur</w:t>
      </w:r>
      <w:r>
        <w:rPr>
          <w:rFonts w:ascii="Cambria" w:hAnsi="Cambria"/>
        </w:rPr>
        <w:t>e in table II below.</w:t>
      </w:r>
    </w:p>
    <w:p w:rsidR="00CC4FFF" w:rsidRDefault="00465F2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Using the burette, add 2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distilled water to the contents of the boiling tube. Heat the mixture while stirring with the thermometer until all the solid dissolves.</w:t>
      </w:r>
    </w:p>
    <w:p w:rsidR="00CC4FFF" w:rsidRDefault="00465F2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Allow the mixture to cool while stirring and record the temperatur</w:t>
      </w:r>
      <w:r>
        <w:rPr>
          <w:rFonts w:ascii="Cambria" w:hAnsi="Cambria"/>
        </w:rPr>
        <w:t>e at which crystals just start to appear.</w:t>
      </w:r>
    </w:p>
    <w:p w:rsidR="00CC4FFF" w:rsidRDefault="00465F26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Repeat the procedure (V &amp; V</w:t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>) above and record the temperature in the table until the volume of distilled water reaches 12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>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150"/>
        <w:gridCol w:w="2970"/>
        <w:gridCol w:w="2160"/>
      </w:tblGrid>
      <w:tr w:rsidR="00CC4FFF">
        <w:tc>
          <w:tcPr>
            <w:tcW w:w="315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Volume of distilled water in the boiling tube cm</w:t>
            </w:r>
            <w:r>
              <w:rPr>
                <w:rFonts w:ascii="Cambria" w:hAnsi="Cambria"/>
                <w:vertAlign w:val="superscript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9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Temperature in </w:t>
            </w:r>
            <w:r>
              <w:rPr>
                <w:rFonts w:ascii="Cambria" w:hAnsi="Cambria"/>
                <w:vertAlign w:val="superscript"/>
              </w:rPr>
              <w:t>0</w:t>
            </w:r>
            <w:r>
              <w:rPr>
                <w:rFonts w:ascii="Cambria" w:hAnsi="Cambria"/>
              </w:rPr>
              <w:t>C at which crystals</w:t>
            </w:r>
            <w:r>
              <w:rPr>
                <w:rFonts w:ascii="Cambria" w:hAnsi="Cambria"/>
              </w:rPr>
              <w:t xml:space="preserve"> first appear.</w:t>
            </w:r>
          </w:p>
        </w:tc>
        <w:tc>
          <w:tcPr>
            <w:tcW w:w="216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Solution of solid C in g/100g of water.</w:t>
            </w:r>
          </w:p>
        </w:tc>
      </w:tr>
      <w:tr w:rsidR="00CC4FFF">
        <w:tc>
          <w:tcPr>
            <w:tcW w:w="3150" w:type="dxa"/>
          </w:tcPr>
          <w:p w:rsidR="00CC4FFF" w:rsidRDefault="00465F2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97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CC4FFF">
        <w:tc>
          <w:tcPr>
            <w:tcW w:w="3150" w:type="dxa"/>
          </w:tcPr>
          <w:p w:rsidR="00CC4FFF" w:rsidRDefault="00465F2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97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CC4FFF">
        <w:tc>
          <w:tcPr>
            <w:tcW w:w="3150" w:type="dxa"/>
          </w:tcPr>
          <w:p w:rsidR="00CC4FFF" w:rsidRDefault="00465F2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97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CC4FFF">
        <w:tc>
          <w:tcPr>
            <w:tcW w:w="3150" w:type="dxa"/>
          </w:tcPr>
          <w:p w:rsidR="00CC4FFF" w:rsidRDefault="00465F2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97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CC4FFF">
        <w:tc>
          <w:tcPr>
            <w:tcW w:w="3150" w:type="dxa"/>
          </w:tcPr>
          <w:p w:rsidR="00CC4FFF" w:rsidRDefault="00465F2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97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CC4FFF" w:rsidRDefault="00465F26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Complete the table by calculating the solubility of solid C in g/100g of water.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(5mk)</w:t>
      </w:r>
    </w:p>
    <w:p w:rsidR="00CC4FFF" w:rsidRDefault="00465F26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>)</w:t>
      </w:r>
      <w:r>
        <w:rPr>
          <w:rFonts w:ascii="Cambria" w:hAnsi="Cambria"/>
        </w:rPr>
        <w:tab/>
        <w:t>On the grid provided, plot a graph of solubility of solid C against temperature.</w:t>
      </w:r>
      <w:r>
        <w:rPr>
          <w:rFonts w:ascii="Cambria" w:hAnsi="Cambria"/>
        </w:rPr>
        <w:tab/>
      </w:r>
      <w:r>
        <w:rPr>
          <w:rFonts w:ascii="Cambria" w:hAnsi="Cambria"/>
        </w:rPr>
        <w:t>(3mks)</w:t>
      </w: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2E2F2E">
      <w:pPr>
        <w:spacing w:line="360" w:lineRule="auto"/>
        <w:rPr>
          <w:rFonts w:ascii="Cambria" w:hAnsi="Cambria"/>
        </w:rPr>
      </w:pPr>
      <w:r w:rsidRPr="002E2F2E">
        <w:rPr>
          <w:rFonts w:ascii="Cambria" w:hAnsi="Cambria"/>
        </w:rPr>
        <w:drawing>
          <wp:inline distT="0" distB="0" distL="0" distR="0" wp14:anchorId="4E9641DF" wp14:editId="40633DD1">
            <wp:extent cx="6515100" cy="5960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96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FFF" w:rsidRDefault="00465F26">
      <w:pPr>
        <w:pStyle w:val="ListParagraph"/>
        <w:spacing w:line="360" w:lineRule="auto"/>
        <w:ind w:left="1080"/>
        <w:rPr>
          <w:rFonts w:ascii="Cambria" w:hAnsi="Cambria"/>
        </w:rPr>
      </w:pPr>
      <w:r>
        <w:rPr>
          <w:rFonts w:ascii="Cambria" w:hAnsi="Cambria"/>
        </w:rPr>
        <w:t xml:space="preserve">ii) </w:t>
      </w:r>
      <w:r>
        <w:rPr>
          <w:rFonts w:ascii="Cambria" w:hAnsi="Cambria"/>
        </w:rPr>
        <w:tab/>
        <w:t>Using your graph determine the temperature at which 100g of solid C would dissolve in 100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water.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</w:p>
    <w:p w:rsidR="00CC4FFF" w:rsidRDefault="00CC4FFF">
      <w:pPr>
        <w:pStyle w:val="ListParagraph"/>
        <w:spacing w:line="360" w:lineRule="auto"/>
        <w:ind w:left="1080"/>
        <w:rPr>
          <w:rFonts w:ascii="Cambria" w:hAnsi="Cambria"/>
        </w:rPr>
      </w:pPr>
    </w:p>
    <w:p w:rsidR="00CC4FFF" w:rsidRDefault="00CC4FFF">
      <w:pPr>
        <w:pStyle w:val="ListParagraph"/>
        <w:spacing w:line="360" w:lineRule="auto"/>
        <w:ind w:left="1080"/>
        <w:rPr>
          <w:rFonts w:ascii="Cambria" w:hAnsi="Cambria"/>
        </w:rPr>
      </w:pPr>
    </w:p>
    <w:p w:rsidR="002E2F2E" w:rsidRDefault="002E2F2E">
      <w:pPr>
        <w:pStyle w:val="ListParagraph"/>
        <w:spacing w:line="360" w:lineRule="auto"/>
        <w:ind w:left="1080"/>
        <w:rPr>
          <w:rFonts w:ascii="Cambria" w:hAnsi="Cambria"/>
        </w:rPr>
      </w:pPr>
    </w:p>
    <w:p w:rsidR="002E2F2E" w:rsidRDefault="002E2F2E">
      <w:pPr>
        <w:pStyle w:val="ListParagraph"/>
        <w:spacing w:line="360" w:lineRule="auto"/>
        <w:ind w:left="1080"/>
        <w:rPr>
          <w:rFonts w:ascii="Cambria" w:hAnsi="Cambria"/>
        </w:rPr>
      </w:pPr>
    </w:p>
    <w:p w:rsidR="002E2F2E" w:rsidRDefault="002E2F2E">
      <w:pPr>
        <w:pStyle w:val="ListParagraph"/>
        <w:spacing w:line="360" w:lineRule="auto"/>
        <w:ind w:left="1080"/>
        <w:rPr>
          <w:rFonts w:ascii="Cambria" w:hAnsi="Cambria"/>
        </w:rPr>
      </w:pPr>
    </w:p>
    <w:p w:rsidR="002E2F2E" w:rsidRDefault="002E2F2E">
      <w:pPr>
        <w:pStyle w:val="ListParagraph"/>
        <w:spacing w:line="360" w:lineRule="auto"/>
        <w:ind w:left="1080"/>
        <w:rPr>
          <w:rFonts w:ascii="Cambria" w:hAnsi="Cambria"/>
        </w:rPr>
      </w:pPr>
    </w:p>
    <w:p w:rsidR="00CC4FFF" w:rsidRDefault="00465F26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 xml:space="preserve">You are provided with solid X which is a mixture of two compounds, carry out the tests below, </w:t>
      </w:r>
      <w:proofErr w:type="gramStart"/>
      <w:r>
        <w:rPr>
          <w:rFonts w:ascii="Cambria" w:hAnsi="Cambria"/>
          <w:i/>
        </w:rPr>
        <w:t>record</w:t>
      </w:r>
      <w:proofErr w:type="gramEnd"/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your observations and inferences in the table shown.</w:t>
      </w:r>
    </w:p>
    <w:p w:rsidR="00CC4FFF" w:rsidRDefault="00465F26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Place a </w:t>
      </w:r>
      <w:proofErr w:type="spellStart"/>
      <w:r>
        <w:rPr>
          <w:rFonts w:ascii="Cambria" w:hAnsi="Cambria"/>
        </w:rPr>
        <w:t>spatulaful</w:t>
      </w:r>
      <w:proofErr w:type="spellEnd"/>
      <w:r>
        <w:rPr>
          <w:rFonts w:ascii="Cambria" w:hAnsi="Cambria"/>
        </w:rPr>
        <w:t xml:space="preserve"> of solid X in a boiling tube. Add about 10cm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distilled water, shake the mixture well and then filter. Wash the residue by adding distilled water.  Preserve both the filtrate and th</w:t>
      </w:r>
      <w:r>
        <w:rPr>
          <w:rFonts w:ascii="Cambria" w:hAnsi="Cambria"/>
        </w:rPr>
        <w:t>e residue.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3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34" filled="f" stroked="t" from="205.34991pt,4.7pt" to="205.34991pt,71.4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1 </w:t>
      </w:r>
      <w:proofErr w:type="spellStart"/>
      <w:proofErr w:type="gramStart"/>
      <w:r>
        <w:rPr>
          <w:rFonts w:ascii="Cambria" w:hAnsi="Cambria"/>
        </w:rPr>
        <w:t>mk</w:t>
      </w:r>
      <w:proofErr w:type="spellEnd"/>
      <w:proofErr w:type="gram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1mk</w:t>
      </w: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To about 2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the filtrate add 3 – 4 drops of Barium nitrate followed by a few drops of dilute nitric (V) acid solution.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3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35" filled="f" stroked="t" from="205.34991pt,4.7pt" to="205.34991pt,71.4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</w:p>
    <w:p w:rsidR="00CC4FFF" w:rsidRDefault="00465F26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To</w:t>
      </w:r>
      <w:r>
        <w:rPr>
          <w:rFonts w:ascii="Cambria" w:hAnsi="Cambria"/>
        </w:rPr>
        <w:t xml:space="preserve"> about 2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the filtrate add sodium hydroxide dropwise until in excess.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ind w:left="1080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3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36" filled="f" stroked="t" from="205.34991pt,4.7pt" to="205.34991pt,71.45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pStyle w:val="ListParagraph"/>
        <w:spacing w:line="360" w:lineRule="auto"/>
        <w:ind w:left="144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</w:p>
    <w:p w:rsidR="00CC4FFF" w:rsidRDefault="00465F26">
      <w:pPr>
        <w:spacing w:line="360" w:lineRule="auto"/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b.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) </w:t>
      </w:r>
      <w:r>
        <w:rPr>
          <w:rFonts w:ascii="Cambria" w:hAnsi="Cambria"/>
        </w:rPr>
        <w:tab/>
        <w:t>Remove the residue from the filter paper and put it in the boiling tube. Add about 6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of dilute nitric (V) acid until all the solid dissolves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3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37" filled="f" stroked="t" from="205.34991pt,4.7pt" to="205.34991pt,71.4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</w:p>
    <w:p w:rsidR="00CC4FFF" w:rsidRDefault="00465F26">
      <w:pPr>
        <w:spacing w:line="360" w:lineRule="auto"/>
        <w:ind w:firstLine="72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ii) </w:t>
      </w:r>
      <w:r>
        <w:rPr>
          <w:rFonts w:ascii="Cambria" w:hAnsi="Cambria"/>
        </w:rPr>
        <w:tab/>
        <w:t>To about 2 cm</w:t>
      </w:r>
      <w:r>
        <w:rPr>
          <w:rFonts w:ascii="Cambria" w:hAnsi="Cambria"/>
          <w:vertAlign w:val="superscript"/>
        </w:rPr>
        <w:t xml:space="preserve">3 </w:t>
      </w:r>
      <w:r>
        <w:rPr>
          <w:rFonts w:ascii="Cambria" w:hAnsi="Cambria"/>
        </w:rPr>
        <w:t>of the solution formed in b(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>) above add sodium hydroxide drop wise until in excess.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3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38" filled="f" stroked="t" from="205.34991pt,4.7pt" to="205.34991pt,71.45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(1mk)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</w:p>
    <w:p w:rsidR="00CC4FFF" w:rsidRDefault="00465F26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To another 2 cm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 xml:space="preserve"> portion of the solution formed in (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>) above add 4 -5 drops of dilute hydrochloric acid and warm the mixture.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ind w:left="1080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39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39" filled="f" stroked="t" from="205.34991pt,4.7pt" to="205.34991pt,71.45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pStyle w:val="ListParagraph"/>
        <w:spacing w:line="360" w:lineRule="auto"/>
        <w:ind w:left="180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1 </w:t>
      </w:r>
      <w:proofErr w:type="spellStart"/>
      <w:proofErr w:type="gramStart"/>
      <w:r>
        <w:rPr>
          <w:rFonts w:ascii="Cambria" w:hAnsi="Cambria"/>
        </w:rPr>
        <w:t>mk</w:t>
      </w:r>
      <w:proofErr w:type="spellEnd"/>
      <w:proofErr w:type="gramEnd"/>
      <w:r>
        <w:rPr>
          <w:rFonts w:ascii="Cambria" w:hAnsi="Cambria"/>
        </w:rPr>
        <w:t>)</w:t>
      </w:r>
      <w:r>
        <w:rPr>
          <w:rFonts w:ascii="Cambria" w:hAnsi="Cambria"/>
        </w:rPr>
        <w:tab/>
      </w:r>
    </w:p>
    <w:p w:rsidR="002E2F2E" w:rsidRDefault="002E2F2E">
      <w:pPr>
        <w:pStyle w:val="ListParagraph"/>
        <w:spacing w:line="360" w:lineRule="auto"/>
        <w:ind w:left="1800"/>
        <w:rPr>
          <w:rFonts w:ascii="Cambria" w:hAnsi="Cambria"/>
        </w:rPr>
      </w:pPr>
    </w:p>
    <w:p w:rsidR="002E2F2E" w:rsidRDefault="002E2F2E">
      <w:pPr>
        <w:pStyle w:val="ListParagraph"/>
        <w:spacing w:line="360" w:lineRule="auto"/>
        <w:ind w:left="1800"/>
        <w:rPr>
          <w:rFonts w:ascii="Cambria" w:hAnsi="Cambria"/>
        </w:rPr>
      </w:pPr>
      <w:bookmarkStart w:id="0" w:name="_GoBack"/>
      <w:bookmarkEnd w:id="0"/>
    </w:p>
    <w:p w:rsidR="00CC4FFF" w:rsidRDefault="00465F26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You are provided with:-</w:t>
      </w:r>
    </w:p>
    <w:p w:rsidR="00CC4FFF" w:rsidRDefault="00465F26">
      <w:pPr>
        <w:spacing w:after="0" w:line="360" w:lineRule="auto"/>
        <w:ind w:left="1080"/>
        <w:rPr>
          <w:rFonts w:ascii="Cambria" w:hAnsi="Cambria"/>
        </w:rPr>
      </w:pP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) </w:t>
      </w:r>
      <w:r>
        <w:rPr>
          <w:rFonts w:ascii="Cambria" w:hAnsi="Cambria"/>
        </w:rPr>
        <w:tab/>
        <w:t>Solid M</w:t>
      </w:r>
    </w:p>
    <w:p w:rsidR="00CC4FFF" w:rsidRDefault="00465F26">
      <w:pPr>
        <w:spacing w:after="0" w:line="360" w:lineRule="auto"/>
        <w:ind w:left="1080"/>
        <w:rPr>
          <w:rFonts w:ascii="Cambria" w:hAnsi="Cambria"/>
        </w:rPr>
      </w:pPr>
      <w:r>
        <w:rPr>
          <w:rFonts w:ascii="Cambria" w:hAnsi="Cambria"/>
        </w:rPr>
        <w:t xml:space="preserve">ii) Universal indicator </w:t>
      </w:r>
      <w:r>
        <w:rPr>
          <w:rFonts w:ascii="Cambria" w:hAnsi="Cambria"/>
        </w:rPr>
        <w:t>and pH chart.</w:t>
      </w:r>
    </w:p>
    <w:p w:rsidR="00CC4FFF" w:rsidRDefault="00465F26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Distilled water</w:t>
      </w:r>
    </w:p>
    <w:p w:rsidR="00CC4FFF" w:rsidRDefault="00465F26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Metallic spatula</w:t>
      </w:r>
    </w:p>
    <w:p w:rsidR="00CC4FFF" w:rsidRDefault="00465F26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Sodium carbonate powder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Solid M is suspected to be an unsaturated organic acid.</w:t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From the reagent provided select and describe three tests that could be carried out to confirm if solid M is unsaturated organic </w:t>
      </w:r>
      <w:r>
        <w:rPr>
          <w:rFonts w:ascii="Cambria" w:hAnsi="Cambria"/>
        </w:rPr>
        <w:t>acid. Write the tests and expected observations in the spaces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5135"/>
      </w:tblGrid>
      <w:tr w:rsidR="00CC4FFF">
        <w:tc>
          <w:tcPr>
            <w:tcW w:w="5238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TEST I</w:t>
            </w:r>
          </w:p>
        </w:tc>
        <w:tc>
          <w:tcPr>
            <w:tcW w:w="5238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EXPECTED OBSERVATION</w:t>
            </w:r>
          </w:p>
        </w:tc>
      </w:tr>
      <w:tr w:rsidR="00CC4FFF">
        <w:tc>
          <w:tcPr>
            <w:tcW w:w="5238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465F26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vertAlign w:val="superscript"/>
              </w:rPr>
              <w:t>1</w:t>
            </w:r>
            <w:r>
              <w:rPr>
                <w:rFonts w:ascii="Cambria" w:hAnsi="Cambria"/>
              </w:rPr>
              <w:t>/</w:t>
            </w:r>
            <w:r>
              <w:rPr>
                <w:rFonts w:ascii="Cambria" w:hAnsi="Cambria"/>
                <w:vertAlign w:val="subscript"/>
              </w:rPr>
              <w:t>2</w:t>
            </w:r>
            <w:r>
              <w:rPr>
                <w:rFonts w:ascii="Cambria" w:hAnsi="Cambria"/>
              </w:rPr>
              <w:t>mk)</w:t>
            </w:r>
          </w:p>
        </w:tc>
        <w:tc>
          <w:tcPr>
            <w:tcW w:w="5238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465F26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vertAlign w:val="superscript"/>
              </w:rPr>
              <w:t>1</w:t>
            </w:r>
            <w:r>
              <w:rPr>
                <w:rFonts w:ascii="Cambria" w:hAnsi="Cambria"/>
              </w:rPr>
              <w:t>/</w:t>
            </w:r>
            <w:r>
              <w:rPr>
                <w:rFonts w:ascii="Cambria" w:hAnsi="Cambria"/>
                <w:vertAlign w:val="subscript"/>
              </w:rPr>
              <w:t>2</w:t>
            </w:r>
            <w:r>
              <w:rPr>
                <w:rFonts w:ascii="Cambria" w:hAnsi="Cambria"/>
              </w:rPr>
              <w:t>mk)</w:t>
            </w: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CC4FFF">
        <w:tc>
          <w:tcPr>
            <w:tcW w:w="5238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TEST II</w:t>
            </w:r>
          </w:p>
        </w:tc>
        <w:tc>
          <w:tcPr>
            <w:tcW w:w="5238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EXPECTED OBSERVATION</w:t>
            </w:r>
          </w:p>
        </w:tc>
      </w:tr>
      <w:tr w:rsidR="00CC4FFF">
        <w:tc>
          <w:tcPr>
            <w:tcW w:w="5238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465F26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(1mk)</w:t>
            </w:r>
          </w:p>
        </w:tc>
        <w:tc>
          <w:tcPr>
            <w:tcW w:w="5238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465F26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vertAlign w:val="superscript"/>
              </w:rPr>
              <w:t>1</w:t>
            </w:r>
            <w:r>
              <w:rPr>
                <w:rFonts w:ascii="Cambria" w:hAnsi="Cambria"/>
              </w:rPr>
              <w:t>/</w:t>
            </w:r>
            <w:r>
              <w:rPr>
                <w:rFonts w:ascii="Cambria" w:hAnsi="Cambria"/>
                <w:vertAlign w:val="subscript"/>
              </w:rPr>
              <w:t>2</w:t>
            </w:r>
            <w:r>
              <w:rPr>
                <w:rFonts w:ascii="Cambria" w:hAnsi="Cambria"/>
              </w:rPr>
              <w:t>mk)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3"/>
        <w:gridCol w:w="5137"/>
      </w:tblGrid>
      <w:tr w:rsidR="00CC4FFF">
        <w:tc>
          <w:tcPr>
            <w:tcW w:w="5238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TEST III</w:t>
            </w:r>
          </w:p>
        </w:tc>
        <w:tc>
          <w:tcPr>
            <w:tcW w:w="5238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EXPECTED OBSERVATION</w:t>
            </w:r>
          </w:p>
        </w:tc>
      </w:tr>
      <w:tr w:rsidR="00CC4FFF">
        <w:tc>
          <w:tcPr>
            <w:tcW w:w="5238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465F26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(1mk)</w:t>
            </w:r>
          </w:p>
        </w:tc>
        <w:tc>
          <w:tcPr>
            <w:tcW w:w="5238" w:type="dxa"/>
          </w:tcPr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  <w:p w:rsidR="00CC4FFF" w:rsidRDefault="00465F26">
            <w:pPr>
              <w:spacing w:line="36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>
              <w:rPr>
                <w:rFonts w:ascii="Cambria" w:hAnsi="Cambria"/>
                <w:vertAlign w:val="superscript"/>
              </w:rPr>
              <w:t>1</w:t>
            </w:r>
            <w:r>
              <w:rPr>
                <w:rFonts w:ascii="Cambria" w:hAnsi="Cambria"/>
              </w:rPr>
              <w:t>/</w:t>
            </w:r>
            <w:r>
              <w:rPr>
                <w:rFonts w:ascii="Cambria" w:hAnsi="Cambria"/>
                <w:vertAlign w:val="subscript"/>
              </w:rPr>
              <w:t>2</w:t>
            </w:r>
            <w:r>
              <w:rPr>
                <w:rFonts w:ascii="Cambria" w:hAnsi="Cambria"/>
              </w:rPr>
              <w:t>mk)</w:t>
            </w:r>
          </w:p>
          <w:p w:rsidR="00CC4FFF" w:rsidRDefault="00CC4FFF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CC4FFF" w:rsidRDefault="00465F26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b) Carry out the tests </w:t>
      </w:r>
      <w:r>
        <w:rPr>
          <w:rFonts w:ascii="Cambria" w:hAnsi="Cambria"/>
        </w:rPr>
        <w:t>described in (a) using solid M and record the observations and inferences in the spaces provided.</w:t>
      </w:r>
    </w:p>
    <w:p w:rsidR="00CC4FFF" w:rsidRDefault="00465F26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Test 1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40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40" filled="f" stroked="t" from="205.34991pt,4.7pt" to="205.34991pt,71.45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Observations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CC4FFF" w:rsidRDefault="00465F26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(1 </w:t>
      </w:r>
      <w:proofErr w:type="spellStart"/>
      <w:proofErr w:type="gramStart"/>
      <w:r>
        <w:rPr>
          <w:rFonts w:ascii="Cambria" w:hAnsi="Cambria"/>
        </w:rPr>
        <w:t>mk</w:t>
      </w:r>
      <w:proofErr w:type="spellEnd"/>
      <w:proofErr w:type="gramEnd"/>
      <w:r>
        <w:rPr>
          <w:rFonts w:ascii="Cambria" w:hAnsi="Cambria"/>
        </w:rPr>
        <w:t>)</w:t>
      </w:r>
    </w:p>
    <w:p w:rsidR="00CC4FFF" w:rsidRDefault="00465F26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Test II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41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41" filled="f" stroked="t" from="205.34991pt,4.7pt" to="205.34991pt,71.45pt" style="position:absolute;z-index:9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Observations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1 </w:t>
      </w:r>
      <w:proofErr w:type="spellStart"/>
      <w:proofErr w:type="gramStart"/>
      <w:r>
        <w:rPr>
          <w:rFonts w:ascii="Cambria" w:hAnsi="Cambria"/>
        </w:rPr>
        <w:t>mk</w:t>
      </w:r>
      <w:proofErr w:type="spellEnd"/>
      <w:proofErr w:type="gram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1 </w:t>
      </w:r>
      <w:proofErr w:type="spellStart"/>
      <w:r>
        <w:rPr>
          <w:rFonts w:ascii="Cambria" w:hAnsi="Cambria"/>
        </w:rPr>
        <w:t>mk</w:t>
      </w:r>
      <w:proofErr w:type="spellEnd"/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Test III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230"/>
        <w:gridCol w:w="3870"/>
      </w:tblGrid>
      <w:tr w:rsidR="00CC4FFF">
        <w:tc>
          <w:tcPr>
            <w:tcW w:w="423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2607944</wp:posOffset>
                      </wp:positionH>
                      <wp:positionV relativeFrom="paragraph">
                        <wp:posOffset>59690</wp:posOffset>
                      </wp:positionV>
                      <wp:extent cx="0" cy="847725"/>
                      <wp:effectExtent l="0" t="0" r="19050" b="28575"/>
                      <wp:wrapNone/>
                      <wp:docPr id="1042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line id="1042" filled="f" stroked="t" from="205.34991pt,4.7pt" to="205.34991pt,71.45pt" style="position:absolute;z-index:10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Cambria" w:hAnsi="Cambria"/>
              </w:rPr>
              <w:t>Observations</w:t>
            </w:r>
          </w:p>
        </w:tc>
        <w:tc>
          <w:tcPr>
            <w:tcW w:w="3870" w:type="dxa"/>
          </w:tcPr>
          <w:p w:rsidR="00CC4FFF" w:rsidRDefault="00465F26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Inferences</w:t>
            </w:r>
          </w:p>
        </w:tc>
      </w:tr>
    </w:tbl>
    <w:p w:rsidR="00CC4FFF" w:rsidRDefault="00CC4FFF">
      <w:pPr>
        <w:spacing w:line="360" w:lineRule="auto"/>
        <w:rPr>
          <w:rFonts w:ascii="Cambria" w:hAnsi="Cambria"/>
        </w:rPr>
      </w:pP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CC4FFF" w:rsidRDefault="00465F2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(1mk)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(1 </w:t>
      </w:r>
      <w:proofErr w:type="spellStart"/>
      <w:proofErr w:type="gramStart"/>
      <w:r>
        <w:rPr>
          <w:rFonts w:ascii="Cambria" w:hAnsi="Cambria"/>
        </w:rPr>
        <w:t>mk</w:t>
      </w:r>
      <w:proofErr w:type="spellEnd"/>
      <w:proofErr w:type="gramEnd"/>
      <w:r>
        <w:rPr>
          <w:rFonts w:ascii="Cambria" w:hAnsi="Cambria"/>
        </w:rPr>
        <w:t>)</w:t>
      </w:r>
    </w:p>
    <w:sectPr w:rsidR="00CC4F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810" w:right="81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26" w:rsidRDefault="00465F26">
      <w:pPr>
        <w:spacing w:after="0" w:line="240" w:lineRule="auto"/>
      </w:pPr>
      <w:r>
        <w:separator/>
      </w:r>
    </w:p>
  </w:endnote>
  <w:endnote w:type="continuationSeparator" w:id="0">
    <w:p w:rsidR="00465F26" w:rsidRDefault="0046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FF" w:rsidRDefault="00CC4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FF" w:rsidRDefault="00465F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2F2E">
      <w:rPr>
        <w:noProof/>
      </w:rPr>
      <w:t>8</w:t>
    </w:r>
    <w:r>
      <w:rPr>
        <w:noProof/>
      </w:rPr>
      <w:fldChar w:fldCharType="end"/>
    </w:r>
  </w:p>
  <w:p w:rsidR="00CC4FFF" w:rsidRDefault="00CC4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26" w:rsidRDefault="00465F26">
      <w:pPr>
        <w:spacing w:after="0" w:line="240" w:lineRule="auto"/>
      </w:pPr>
      <w:r>
        <w:separator/>
      </w:r>
    </w:p>
  </w:footnote>
  <w:footnote w:type="continuationSeparator" w:id="0">
    <w:p w:rsidR="00465F26" w:rsidRDefault="0046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FF" w:rsidRDefault="00CC4F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FF" w:rsidRDefault="00CC4F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FF" w:rsidRDefault="00CC4F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D264C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B298E090"/>
    <w:lvl w:ilvl="0" w:tplc="21D414E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2"/>
    <w:multiLevelType w:val="hybridMultilevel"/>
    <w:tmpl w:val="4FD4D696"/>
    <w:lvl w:ilvl="0" w:tplc="C7B2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1BFAC8D0"/>
    <w:lvl w:ilvl="0" w:tplc="669037FC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689453E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B32AE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D6A61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33A05A0"/>
    <w:lvl w:ilvl="0" w:tplc="21D414E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0000008"/>
    <w:multiLevelType w:val="hybridMultilevel"/>
    <w:tmpl w:val="4B4AE7C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9"/>
    <w:multiLevelType w:val="hybridMultilevel"/>
    <w:tmpl w:val="93E649FA"/>
    <w:lvl w:ilvl="0" w:tplc="5BEC0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A"/>
    <w:multiLevelType w:val="hybridMultilevel"/>
    <w:tmpl w:val="54128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4E9415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520C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28C0C66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FCC6F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FF"/>
    <w:rsid w:val="002E2F2E"/>
    <w:rsid w:val="00465F26"/>
    <w:rsid w:val="00CC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163A1E-DF45-40DF-BABD-E6485987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MILKAH</dc:creator>
  <cp:lastModifiedBy>Sana</cp:lastModifiedBy>
  <cp:revision>3</cp:revision>
  <cp:lastPrinted>2018-07-20T09:21:00Z</cp:lastPrinted>
  <dcterms:created xsi:type="dcterms:W3CDTF">2025-07-04T15:38:00Z</dcterms:created>
  <dcterms:modified xsi:type="dcterms:W3CDTF">2025-07-06T09:03:00Z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25a5d768cedc40298412e6ccee05697d</vt:lpwstr>
  </property>
</Properties>
</file>