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29D" w:rsidRPr="0034129D" w:rsidRDefault="0034129D">
      <w:pPr>
        <w:pStyle w:val="NoSpacing"/>
        <w:rPr>
          <w:rFonts w:ascii="Times New Roman" w:hAnsi="Times New Roman" w:cs="Times New Roman"/>
          <w:b/>
          <w:sz w:val="40"/>
          <w:szCs w:val="24"/>
        </w:rPr>
      </w:pPr>
      <w:r w:rsidRPr="0034129D">
        <w:rPr>
          <w:rFonts w:ascii="Times New Roman" w:hAnsi="Times New Roman" w:cs="Times New Roman"/>
          <w:b/>
          <w:sz w:val="40"/>
          <w:szCs w:val="24"/>
        </w:rPr>
        <w:t>FORM FOUR END OF TERM 2 2025 EXAMINATION</w:t>
      </w:r>
    </w:p>
    <w:p w:rsidR="003E6E63" w:rsidRDefault="00697228">
      <w:pPr>
        <w:pStyle w:val="NoSpacing"/>
        <w:rPr>
          <w:rFonts w:ascii="Times New Roman" w:hAnsi="Times New Roman" w:cs="Times New Roman"/>
          <w:b/>
          <w:sz w:val="24"/>
          <w:szCs w:val="24"/>
        </w:rPr>
      </w:pPr>
      <w:r>
        <w:rPr>
          <w:rFonts w:ascii="Times New Roman" w:hAnsi="Times New Roman" w:cs="Times New Roman"/>
          <w:b/>
          <w:sz w:val="24"/>
          <w:szCs w:val="24"/>
        </w:rPr>
        <w:t>565/1</w:t>
      </w:r>
    </w:p>
    <w:p w:rsidR="003E6E63" w:rsidRDefault="00697228">
      <w:pPr>
        <w:pStyle w:val="NoSpacing"/>
        <w:rPr>
          <w:rFonts w:ascii="Times New Roman" w:hAnsi="Times New Roman" w:cs="Times New Roman"/>
          <w:b/>
          <w:sz w:val="24"/>
          <w:szCs w:val="24"/>
        </w:rPr>
      </w:pPr>
      <w:r>
        <w:rPr>
          <w:rFonts w:ascii="Times New Roman" w:hAnsi="Times New Roman" w:cs="Times New Roman"/>
          <w:b/>
          <w:sz w:val="24"/>
          <w:szCs w:val="24"/>
        </w:rPr>
        <w:t>BUSINESS STUDIES PAPER 1</w:t>
      </w:r>
    </w:p>
    <w:p w:rsidR="003E6E63" w:rsidRDefault="0034129D">
      <w:pPr>
        <w:pStyle w:val="NoSpacing"/>
        <w:rPr>
          <w:rFonts w:ascii="Times New Roman" w:hAnsi="Times New Roman" w:cs="Times New Roman"/>
          <w:b/>
          <w:sz w:val="24"/>
          <w:szCs w:val="24"/>
        </w:rPr>
      </w:pPr>
      <w:r>
        <w:rPr>
          <w:rFonts w:ascii="Times New Roman" w:hAnsi="Times New Roman" w:cs="Times New Roman"/>
          <w:b/>
          <w:sz w:val="24"/>
          <w:szCs w:val="24"/>
        </w:rPr>
        <w:t>JULY 2025</w:t>
      </w:r>
    </w:p>
    <w:p w:rsidR="003E6E63" w:rsidRDefault="003E6E63">
      <w:pPr>
        <w:pStyle w:val="NoSpacing"/>
        <w:rPr>
          <w:rFonts w:ascii="Times New Roman" w:hAnsi="Times New Roman" w:cs="Times New Roman"/>
          <w:b/>
          <w:sz w:val="24"/>
          <w:szCs w:val="24"/>
        </w:rPr>
      </w:pPr>
    </w:p>
    <w:p w:rsidR="003E6E63" w:rsidRDefault="003E6E63">
      <w:pPr>
        <w:pStyle w:val="NoSpacing"/>
        <w:rPr>
          <w:rFonts w:ascii="Times New Roman" w:hAnsi="Times New Roman" w:cs="Times New Roman"/>
          <w:b/>
          <w:sz w:val="24"/>
          <w:szCs w:val="24"/>
        </w:rPr>
      </w:pPr>
    </w:p>
    <w:p w:rsidR="003E6E63" w:rsidRDefault="003E6E63">
      <w:pPr>
        <w:pStyle w:val="NoSpacing"/>
        <w:rPr>
          <w:rFonts w:ascii="Times New Roman" w:hAnsi="Times New Roman" w:cs="Times New Roman"/>
          <w:b/>
          <w:sz w:val="24"/>
          <w:szCs w:val="24"/>
        </w:rPr>
      </w:pPr>
    </w:p>
    <w:p w:rsidR="003E6E63" w:rsidRDefault="00697228">
      <w:pPr>
        <w:pStyle w:val="NoSpacing"/>
        <w:rPr>
          <w:rFonts w:ascii="Times New Roman" w:hAnsi="Times New Roman" w:cs="Times New Roman"/>
          <w:b/>
          <w:sz w:val="24"/>
          <w:szCs w:val="24"/>
        </w:rPr>
      </w:pPr>
      <w:r>
        <w:rPr>
          <w:rFonts w:ascii="Times New Roman" w:hAnsi="Times New Roman" w:cs="Times New Roman"/>
          <w:b/>
          <w:sz w:val="24"/>
          <w:szCs w:val="24"/>
        </w:rPr>
        <w:t>NAME……………………………………………….ADM NO…….…………</w:t>
      </w:r>
    </w:p>
    <w:p w:rsidR="003E6E63" w:rsidRDefault="003E6E63">
      <w:pPr>
        <w:pStyle w:val="NoSpacing"/>
        <w:rPr>
          <w:rFonts w:ascii="Times New Roman" w:hAnsi="Times New Roman" w:cs="Times New Roman"/>
          <w:b/>
          <w:sz w:val="24"/>
          <w:szCs w:val="24"/>
        </w:rPr>
      </w:pPr>
    </w:p>
    <w:p w:rsidR="003E6E63" w:rsidRDefault="003E6E63">
      <w:pPr>
        <w:pStyle w:val="NoSpacing"/>
        <w:rPr>
          <w:rFonts w:ascii="Times New Roman" w:hAnsi="Times New Roman" w:cs="Times New Roman"/>
          <w:b/>
          <w:sz w:val="24"/>
          <w:szCs w:val="24"/>
        </w:rPr>
      </w:pPr>
    </w:p>
    <w:p w:rsidR="003E6E63" w:rsidRDefault="003E6E63">
      <w:pPr>
        <w:pStyle w:val="NoSpacing"/>
        <w:rPr>
          <w:rFonts w:ascii="Times New Roman" w:hAnsi="Times New Roman" w:cs="Times New Roman"/>
          <w:b/>
          <w:sz w:val="24"/>
          <w:szCs w:val="24"/>
        </w:rPr>
      </w:pPr>
    </w:p>
    <w:p w:rsidR="003E6E63" w:rsidRDefault="00697228">
      <w:pPr>
        <w:pStyle w:val="NoSpacing"/>
        <w:rPr>
          <w:rFonts w:ascii="Times New Roman" w:hAnsi="Times New Roman" w:cs="Times New Roman"/>
          <w:b/>
          <w:sz w:val="24"/>
          <w:szCs w:val="24"/>
        </w:rPr>
      </w:pPr>
      <w:r>
        <w:rPr>
          <w:rFonts w:ascii="Times New Roman" w:hAnsi="Times New Roman" w:cs="Times New Roman"/>
          <w:b/>
          <w:sz w:val="24"/>
          <w:szCs w:val="24"/>
        </w:rPr>
        <w:t xml:space="preserve">SIGNATURE …………………………………………….DATE……………………… </w:t>
      </w:r>
    </w:p>
    <w:p w:rsidR="003E6E63" w:rsidRDefault="003E6E63">
      <w:pPr>
        <w:pStyle w:val="NoSpacing"/>
        <w:rPr>
          <w:rFonts w:ascii="Times New Roman" w:hAnsi="Times New Roman" w:cs="Times New Roman"/>
          <w:b/>
          <w:sz w:val="24"/>
          <w:szCs w:val="24"/>
        </w:rPr>
      </w:pPr>
    </w:p>
    <w:p w:rsidR="003E6E63" w:rsidRDefault="003E6E63">
      <w:pPr>
        <w:pStyle w:val="NoSpacing"/>
        <w:rPr>
          <w:rFonts w:ascii="Times New Roman" w:hAnsi="Times New Roman" w:cs="Times New Roman"/>
          <w:b/>
          <w:sz w:val="24"/>
          <w:szCs w:val="24"/>
        </w:rPr>
      </w:pPr>
    </w:p>
    <w:p w:rsidR="003E6E63" w:rsidRDefault="003E6E63">
      <w:pPr>
        <w:pStyle w:val="NoSpacing"/>
        <w:rPr>
          <w:rFonts w:ascii="Times New Roman" w:hAnsi="Times New Roman" w:cs="Times New Roman"/>
          <w:b/>
          <w:sz w:val="24"/>
          <w:szCs w:val="24"/>
        </w:rPr>
      </w:pPr>
    </w:p>
    <w:p w:rsidR="003E6E63" w:rsidRDefault="00697228">
      <w:pPr>
        <w:pStyle w:val="NoSpacing"/>
        <w:rPr>
          <w:rFonts w:ascii="Times New Roman" w:hAnsi="Times New Roman" w:cs="Times New Roman"/>
          <w:b/>
          <w:sz w:val="24"/>
          <w:szCs w:val="24"/>
        </w:rPr>
      </w:pPr>
      <w:r>
        <w:rPr>
          <w:rFonts w:ascii="Times New Roman" w:hAnsi="Times New Roman" w:cs="Times New Roman"/>
          <w:b/>
          <w:sz w:val="24"/>
          <w:szCs w:val="24"/>
        </w:rPr>
        <w:t xml:space="preserve">TIME: 2 HOURS </w:t>
      </w:r>
    </w:p>
    <w:p w:rsidR="003E6E63" w:rsidRDefault="003E6E63">
      <w:pPr>
        <w:pStyle w:val="NoSpacing"/>
        <w:rPr>
          <w:rFonts w:ascii="Times New Roman" w:hAnsi="Times New Roman" w:cs="Times New Roman"/>
          <w:sz w:val="24"/>
          <w:szCs w:val="24"/>
        </w:rPr>
      </w:pPr>
    </w:p>
    <w:p w:rsidR="003E6E63" w:rsidRDefault="00697228">
      <w:pPr>
        <w:pStyle w:val="NoSpacing"/>
        <w:spacing w:line="36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Instructions to candidates </w:t>
      </w:r>
    </w:p>
    <w:p w:rsidR="003E6E63" w:rsidRDefault="00697228">
      <w:pPr>
        <w:pStyle w:val="NoSpacing"/>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Write your name and admission number in the spaces provided above</w:t>
      </w:r>
    </w:p>
    <w:p w:rsidR="003E6E63" w:rsidRDefault="00697228">
      <w:pPr>
        <w:pStyle w:val="NoSpacing"/>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Sign and write the name of the examination in the spaces provided.</w:t>
      </w:r>
    </w:p>
    <w:p w:rsidR="003E6E63" w:rsidRDefault="00697228">
      <w:pPr>
        <w:pStyle w:val="NoSpacing"/>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This paper consists of 25 questions </w:t>
      </w:r>
    </w:p>
    <w:p w:rsidR="003E6E63" w:rsidRDefault="00697228">
      <w:pPr>
        <w:pStyle w:val="NoSpacing"/>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Answer all the questions in the spaces provided </w:t>
      </w:r>
    </w:p>
    <w:p w:rsidR="003E6E63" w:rsidRDefault="00697228">
      <w:pPr>
        <w:pStyle w:val="NoSpacing"/>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All questions carry equal marks.</w:t>
      </w: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697228" w:rsidRDefault="00697228">
      <w:pPr>
        <w:pStyle w:val="NoSpacing"/>
        <w:spacing w:line="360" w:lineRule="auto"/>
        <w:rPr>
          <w:rFonts w:ascii="Times New Roman" w:hAnsi="Times New Roman" w:cs="Times New Roman"/>
          <w:sz w:val="24"/>
          <w:szCs w:val="24"/>
        </w:rPr>
      </w:pPr>
    </w:p>
    <w:p w:rsidR="00697228" w:rsidRDefault="00697228">
      <w:pPr>
        <w:pStyle w:val="NoSpacing"/>
        <w:spacing w:line="360" w:lineRule="auto"/>
        <w:rPr>
          <w:rFonts w:ascii="Times New Roman" w:hAnsi="Times New Roman" w:cs="Times New Roman"/>
          <w:sz w:val="24"/>
          <w:szCs w:val="24"/>
        </w:rPr>
      </w:pPr>
    </w:p>
    <w:p w:rsidR="00697228" w:rsidRDefault="00697228">
      <w:pPr>
        <w:pStyle w:val="NoSpacing"/>
        <w:spacing w:line="360" w:lineRule="auto"/>
        <w:rPr>
          <w:rFonts w:ascii="Times New Roman" w:hAnsi="Times New Roman" w:cs="Times New Roman"/>
          <w:sz w:val="24"/>
          <w:szCs w:val="24"/>
        </w:rPr>
      </w:pPr>
    </w:p>
    <w:p w:rsidR="00697228" w:rsidRDefault="00697228">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697228" w:rsidRDefault="00697228">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Give the factor of  production relevant to the following rewards   (4mks)</w:t>
      </w:r>
    </w:p>
    <w:tbl>
      <w:tblPr>
        <w:tblStyle w:val="TableGrid"/>
        <w:tblW w:w="0" w:type="auto"/>
        <w:tblInd w:w="720" w:type="dxa"/>
        <w:tblLook w:val="04A0" w:firstRow="1" w:lastRow="0" w:firstColumn="1" w:lastColumn="0" w:noHBand="0" w:noVBand="1"/>
      </w:tblPr>
      <w:tblGrid>
        <w:gridCol w:w="2875"/>
        <w:gridCol w:w="5755"/>
      </w:tblGrid>
      <w:tr w:rsidR="003E6E63">
        <w:tc>
          <w:tcPr>
            <w:tcW w:w="2875" w:type="dxa"/>
          </w:tcPr>
          <w:p w:rsidR="003E6E63" w:rsidRDefault="0069722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Reward </w:t>
            </w:r>
          </w:p>
        </w:tc>
        <w:tc>
          <w:tcPr>
            <w:tcW w:w="5755" w:type="dxa"/>
          </w:tcPr>
          <w:p w:rsidR="003E6E63" w:rsidRDefault="0069722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Factor of production </w:t>
            </w:r>
          </w:p>
        </w:tc>
      </w:tr>
      <w:tr w:rsidR="003E6E63">
        <w:tc>
          <w:tcPr>
            <w:tcW w:w="2875" w:type="dxa"/>
          </w:tcPr>
          <w:p w:rsidR="003E6E63" w:rsidRDefault="00697228">
            <w:pPr>
              <w:pStyle w:val="NoSpacing"/>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Profits </w:t>
            </w:r>
          </w:p>
        </w:tc>
        <w:tc>
          <w:tcPr>
            <w:tcW w:w="5755" w:type="dxa"/>
          </w:tcPr>
          <w:p w:rsidR="003E6E63" w:rsidRDefault="003E6E63">
            <w:pPr>
              <w:pStyle w:val="NoSpacing"/>
              <w:spacing w:line="360" w:lineRule="auto"/>
              <w:rPr>
                <w:rFonts w:ascii="Times New Roman" w:hAnsi="Times New Roman" w:cs="Times New Roman"/>
                <w:sz w:val="24"/>
                <w:szCs w:val="24"/>
              </w:rPr>
            </w:pPr>
          </w:p>
        </w:tc>
      </w:tr>
      <w:tr w:rsidR="003E6E63">
        <w:tc>
          <w:tcPr>
            <w:tcW w:w="2875" w:type="dxa"/>
          </w:tcPr>
          <w:p w:rsidR="003E6E63" w:rsidRDefault="00697228">
            <w:pPr>
              <w:pStyle w:val="NoSpacing"/>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Commission </w:t>
            </w:r>
          </w:p>
        </w:tc>
        <w:tc>
          <w:tcPr>
            <w:tcW w:w="5755" w:type="dxa"/>
          </w:tcPr>
          <w:p w:rsidR="003E6E63" w:rsidRDefault="003E6E63">
            <w:pPr>
              <w:pStyle w:val="NoSpacing"/>
              <w:spacing w:line="360" w:lineRule="auto"/>
              <w:rPr>
                <w:rFonts w:ascii="Times New Roman" w:hAnsi="Times New Roman" w:cs="Times New Roman"/>
                <w:sz w:val="24"/>
                <w:szCs w:val="24"/>
              </w:rPr>
            </w:pPr>
          </w:p>
        </w:tc>
      </w:tr>
      <w:tr w:rsidR="003E6E63">
        <w:tc>
          <w:tcPr>
            <w:tcW w:w="2875" w:type="dxa"/>
          </w:tcPr>
          <w:p w:rsidR="003E6E63" w:rsidRDefault="00697228">
            <w:pPr>
              <w:pStyle w:val="NoSpacing"/>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Interest </w:t>
            </w:r>
          </w:p>
        </w:tc>
        <w:tc>
          <w:tcPr>
            <w:tcW w:w="5755" w:type="dxa"/>
          </w:tcPr>
          <w:p w:rsidR="003E6E63" w:rsidRDefault="003E6E63">
            <w:pPr>
              <w:pStyle w:val="NoSpacing"/>
              <w:spacing w:line="360" w:lineRule="auto"/>
              <w:rPr>
                <w:rFonts w:ascii="Times New Roman" w:hAnsi="Times New Roman" w:cs="Times New Roman"/>
                <w:sz w:val="24"/>
                <w:szCs w:val="24"/>
              </w:rPr>
            </w:pPr>
          </w:p>
        </w:tc>
      </w:tr>
      <w:tr w:rsidR="003E6E63">
        <w:tc>
          <w:tcPr>
            <w:tcW w:w="2875" w:type="dxa"/>
          </w:tcPr>
          <w:p w:rsidR="003E6E63" w:rsidRDefault="00697228">
            <w:pPr>
              <w:pStyle w:val="NoSpacing"/>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Royalties </w:t>
            </w:r>
          </w:p>
        </w:tc>
        <w:tc>
          <w:tcPr>
            <w:tcW w:w="5755" w:type="dxa"/>
          </w:tcPr>
          <w:p w:rsidR="003E6E63" w:rsidRDefault="003E6E63">
            <w:pPr>
              <w:pStyle w:val="NoSpacing"/>
              <w:spacing w:line="360" w:lineRule="auto"/>
              <w:rPr>
                <w:rFonts w:ascii="Times New Roman" w:hAnsi="Times New Roman" w:cs="Times New Roman"/>
                <w:sz w:val="24"/>
                <w:szCs w:val="24"/>
              </w:rPr>
            </w:pPr>
          </w:p>
        </w:tc>
      </w:tr>
    </w:tbl>
    <w:p w:rsidR="003E6E63" w:rsidRDefault="003E6E63">
      <w:pPr>
        <w:pStyle w:val="NoSpacing"/>
        <w:spacing w:line="360" w:lineRule="auto"/>
        <w:ind w:left="720"/>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List four ways in which the government creates an enabling business environment   (4mks)</w:t>
      </w:r>
    </w:p>
    <w:p w:rsidR="003E6E63" w:rsidRDefault="003E6E63">
      <w:pPr>
        <w:pStyle w:val="NoSpacing"/>
        <w:numPr>
          <w:ilvl w:val="0"/>
          <w:numId w:val="21"/>
        </w:numPr>
        <w:spacing w:line="360" w:lineRule="auto"/>
        <w:rPr>
          <w:rFonts w:ascii="Times New Roman" w:hAnsi="Times New Roman" w:cs="Times New Roman"/>
          <w:sz w:val="24"/>
          <w:szCs w:val="24"/>
        </w:rPr>
      </w:pPr>
    </w:p>
    <w:p w:rsidR="003E6E63" w:rsidRDefault="003E6E63">
      <w:pPr>
        <w:pStyle w:val="NoSpacing"/>
        <w:numPr>
          <w:ilvl w:val="0"/>
          <w:numId w:val="21"/>
        </w:numPr>
        <w:spacing w:line="360" w:lineRule="auto"/>
        <w:rPr>
          <w:rFonts w:ascii="Times New Roman" w:hAnsi="Times New Roman" w:cs="Times New Roman"/>
          <w:sz w:val="24"/>
          <w:szCs w:val="24"/>
        </w:rPr>
      </w:pPr>
    </w:p>
    <w:p w:rsidR="003E6E63" w:rsidRDefault="003E6E63">
      <w:pPr>
        <w:pStyle w:val="NoSpacing"/>
        <w:numPr>
          <w:ilvl w:val="0"/>
          <w:numId w:val="21"/>
        </w:numPr>
        <w:spacing w:line="360" w:lineRule="auto"/>
        <w:rPr>
          <w:rFonts w:ascii="Times New Roman" w:hAnsi="Times New Roman" w:cs="Times New Roman"/>
          <w:sz w:val="24"/>
          <w:szCs w:val="24"/>
        </w:rPr>
      </w:pPr>
    </w:p>
    <w:p w:rsidR="003E6E63" w:rsidRDefault="003E6E63">
      <w:pPr>
        <w:pStyle w:val="NoSpacing"/>
        <w:numPr>
          <w:ilvl w:val="0"/>
          <w:numId w:val="21"/>
        </w:numPr>
        <w:spacing w:line="360" w:lineRule="auto"/>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State four ways in which office documents can be reproduced    (4mks)</w:t>
      </w:r>
    </w:p>
    <w:p w:rsidR="003E6E63" w:rsidRDefault="003E6E63">
      <w:pPr>
        <w:pStyle w:val="NoSpacing"/>
        <w:numPr>
          <w:ilvl w:val="0"/>
          <w:numId w:val="19"/>
        </w:numPr>
        <w:spacing w:line="360" w:lineRule="auto"/>
        <w:rPr>
          <w:rFonts w:ascii="Times New Roman" w:hAnsi="Times New Roman" w:cs="Times New Roman"/>
          <w:sz w:val="24"/>
          <w:szCs w:val="24"/>
        </w:rPr>
      </w:pPr>
    </w:p>
    <w:p w:rsidR="003E6E63" w:rsidRDefault="003E6E63">
      <w:pPr>
        <w:pStyle w:val="NoSpacing"/>
        <w:numPr>
          <w:ilvl w:val="0"/>
          <w:numId w:val="19"/>
        </w:numPr>
        <w:spacing w:line="360" w:lineRule="auto"/>
        <w:rPr>
          <w:rFonts w:ascii="Times New Roman" w:hAnsi="Times New Roman" w:cs="Times New Roman"/>
          <w:sz w:val="24"/>
          <w:szCs w:val="24"/>
        </w:rPr>
      </w:pPr>
    </w:p>
    <w:p w:rsidR="003E6E63" w:rsidRDefault="003E6E63">
      <w:pPr>
        <w:pStyle w:val="NoSpacing"/>
        <w:numPr>
          <w:ilvl w:val="0"/>
          <w:numId w:val="19"/>
        </w:numPr>
        <w:spacing w:line="360" w:lineRule="auto"/>
        <w:rPr>
          <w:rFonts w:ascii="Times New Roman" w:hAnsi="Times New Roman" w:cs="Times New Roman"/>
          <w:sz w:val="24"/>
          <w:szCs w:val="24"/>
        </w:rPr>
      </w:pPr>
    </w:p>
    <w:p w:rsidR="003E6E63" w:rsidRDefault="003E6E63">
      <w:pPr>
        <w:pStyle w:val="NoSpacing"/>
        <w:numPr>
          <w:ilvl w:val="0"/>
          <w:numId w:val="19"/>
        </w:numPr>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Outline four ways of making verbal communication effective (4mks)</w:t>
      </w:r>
    </w:p>
    <w:p w:rsidR="003E6E63" w:rsidRDefault="003E6E63">
      <w:pPr>
        <w:pStyle w:val="NoSpacing"/>
        <w:numPr>
          <w:ilvl w:val="0"/>
          <w:numId w:val="3"/>
        </w:numPr>
        <w:spacing w:line="360" w:lineRule="auto"/>
        <w:rPr>
          <w:rFonts w:ascii="Times New Roman" w:hAnsi="Times New Roman" w:cs="Times New Roman"/>
          <w:sz w:val="24"/>
          <w:szCs w:val="24"/>
        </w:rPr>
      </w:pPr>
    </w:p>
    <w:p w:rsidR="003E6E63" w:rsidRDefault="003E6E63">
      <w:pPr>
        <w:pStyle w:val="NoSpacing"/>
        <w:numPr>
          <w:ilvl w:val="0"/>
          <w:numId w:val="3"/>
        </w:numPr>
        <w:spacing w:line="360" w:lineRule="auto"/>
        <w:rPr>
          <w:rFonts w:ascii="Times New Roman" w:hAnsi="Times New Roman" w:cs="Times New Roman"/>
          <w:sz w:val="24"/>
          <w:szCs w:val="24"/>
        </w:rPr>
      </w:pPr>
    </w:p>
    <w:p w:rsidR="003E6E63" w:rsidRDefault="003E6E63">
      <w:pPr>
        <w:pStyle w:val="NoSpacing"/>
        <w:numPr>
          <w:ilvl w:val="0"/>
          <w:numId w:val="3"/>
        </w:numPr>
        <w:spacing w:line="360" w:lineRule="auto"/>
        <w:rPr>
          <w:rFonts w:ascii="Times New Roman" w:hAnsi="Times New Roman" w:cs="Times New Roman"/>
          <w:sz w:val="24"/>
          <w:szCs w:val="24"/>
        </w:rPr>
      </w:pPr>
    </w:p>
    <w:p w:rsidR="003E6E63" w:rsidRDefault="003E6E63">
      <w:pPr>
        <w:pStyle w:val="NoSpacing"/>
        <w:numPr>
          <w:ilvl w:val="0"/>
          <w:numId w:val="3"/>
        </w:numPr>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Kweyu traders had the following assets and liabilities as at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2024 </w:t>
      </w:r>
    </w:p>
    <w:p w:rsidR="003E6E63" w:rsidRDefault="00697228">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Furniture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350,000</w:t>
      </w:r>
    </w:p>
    <w:p w:rsidR="003E6E63" w:rsidRDefault="00697228">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Debtors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45,000</w:t>
      </w:r>
    </w:p>
    <w:p w:rsidR="003E6E63" w:rsidRDefault="00697228">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Stock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25,000</w:t>
      </w:r>
    </w:p>
    <w:p w:rsidR="003E6E63" w:rsidRDefault="00697228">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Cash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7,500</w:t>
      </w:r>
    </w:p>
    <w:p w:rsidR="003E6E63" w:rsidRDefault="00697228">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Creditors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48,000</w:t>
      </w:r>
    </w:p>
    <w:p w:rsidR="003E6E63" w:rsidRDefault="0069722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p>
    <w:p w:rsidR="003E6E63" w:rsidRDefault="0069722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For the year ended 31 December 2024, </w:t>
      </w:r>
    </w:p>
    <w:p w:rsidR="003E6E63" w:rsidRDefault="00697228">
      <w:pPr>
        <w:pStyle w:val="NoSpacing"/>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Additional capital introduced was shs 24,000</w:t>
      </w:r>
    </w:p>
    <w:p w:rsidR="003E6E63" w:rsidRDefault="00697228">
      <w:pPr>
        <w:pStyle w:val="NoSpacing"/>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Drawings made during the year were shs 20,000</w:t>
      </w:r>
    </w:p>
    <w:p w:rsidR="003E6E63" w:rsidRDefault="00697228">
      <w:pPr>
        <w:pStyle w:val="NoSpacing"/>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Net profit was shs 34,500</w:t>
      </w:r>
    </w:p>
    <w:p w:rsidR="003E6E63" w:rsidRDefault="003E6E63">
      <w:pPr>
        <w:pStyle w:val="NoSpacing"/>
        <w:spacing w:line="360" w:lineRule="auto"/>
        <w:ind w:left="1440"/>
        <w:rPr>
          <w:rFonts w:ascii="Times New Roman" w:hAnsi="Times New Roman" w:cs="Times New Roman"/>
          <w:sz w:val="24"/>
          <w:szCs w:val="24"/>
        </w:rPr>
      </w:pPr>
    </w:p>
    <w:p w:rsidR="003E6E63" w:rsidRDefault="00697228">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Determine the capital as at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2024   (4mks)</w:t>
      </w: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State four types of internal economies of scale    (4mks)</w:t>
      </w:r>
    </w:p>
    <w:p w:rsidR="003E6E63" w:rsidRDefault="003E6E63">
      <w:pPr>
        <w:pStyle w:val="NoSpacing"/>
        <w:numPr>
          <w:ilvl w:val="0"/>
          <w:numId w:val="15"/>
        </w:numPr>
        <w:spacing w:line="360" w:lineRule="auto"/>
        <w:rPr>
          <w:rFonts w:ascii="Times New Roman" w:hAnsi="Times New Roman" w:cs="Times New Roman"/>
          <w:sz w:val="24"/>
          <w:szCs w:val="24"/>
        </w:rPr>
      </w:pPr>
    </w:p>
    <w:p w:rsidR="003E6E63" w:rsidRDefault="003E6E63">
      <w:pPr>
        <w:pStyle w:val="NoSpacing"/>
        <w:numPr>
          <w:ilvl w:val="0"/>
          <w:numId w:val="15"/>
        </w:numPr>
        <w:spacing w:line="360" w:lineRule="auto"/>
        <w:rPr>
          <w:rFonts w:ascii="Times New Roman" w:hAnsi="Times New Roman" w:cs="Times New Roman"/>
          <w:sz w:val="24"/>
          <w:szCs w:val="24"/>
        </w:rPr>
      </w:pPr>
    </w:p>
    <w:p w:rsidR="003E6E63" w:rsidRDefault="003E6E63">
      <w:pPr>
        <w:pStyle w:val="NoSpacing"/>
        <w:numPr>
          <w:ilvl w:val="0"/>
          <w:numId w:val="15"/>
        </w:numPr>
        <w:spacing w:line="360" w:lineRule="auto"/>
        <w:rPr>
          <w:rFonts w:ascii="Times New Roman" w:hAnsi="Times New Roman" w:cs="Times New Roman"/>
          <w:sz w:val="24"/>
          <w:szCs w:val="24"/>
        </w:rPr>
      </w:pPr>
    </w:p>
    <w:p w:rsidR="003E6E63" w:rsidRDefault="003E6E63">
      <w:pPr>
        <w:pStyle w:val="NoSpacing"/>
        <w:numPr>
          <w:ilvl w:val="0"/>
          <w:numId w:val="15"/>
        </w:numPr>
        <w:spacing w:line="360" w:lineRule="auto"/>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State four sources of monopoly power   (4mks)</w:t>
      </w:r>
    </w:p>
    <w:p w:rsidR="003E6E63" w:rsidRDefault="003E6E63">
      <w:pPr>
        <w:pStyle w:val="NoSpacing"/>
        <w:numPr>
          <w:ilvl w:val="0"/>
          <w:numId w:val="23"/>
        </w:numPr>
        <w:spacing w:line="360" w:lineRule="auto"/>
        <w:rPr>
          <w:rFonts w:ascii="Times New Roman" w:hAnsi="Times New Roman" w:cs="Times New Roman"/>
          <w:sz w:val="24"/>
          <w:szCs w:val="24"/>
        </w:rPr>
      </w:pPr>
    </w:p>
    <w:p w:rsidR="003E6E63" w:rsidRDefault="003E6E63">
      <w:pPr>
        <w:pStyle w:val="NoSpacing"/>
        <w:numPr>
          <w:ilvl w:val="0"/>
          <w:numId w:val="23"/>
        </w:numPr>
        <w:spacing w:line="360" w:lineRule="auto"/>
        <w:rPr>
          <w:rFonts w:ascii="Times New Roman" w:hAnsi="Times New Roman" w:cs="Times New Roman"/>
          <w:sz w:val="24"/>
          <w:szCs w:val="24"/>
        </w:rPr>
      </w:pPr>
    </w:p>
    <w:p w:rsidR="003E6E63" w:rsidRDefault="003E6E63">
      <w:pPr>
        <w:pStyle w:val="NoSpacing"/>
        <w:numPr>
          <w:ilvl w:val="0"/>
          <w:numId w:val="23"/>
        </w:numPr>
        <w:spacing w:line="360" w:lineRule="auto"/>
        <w:rPr>
          <w:rFonts w:ascii="Times New Roman" w:hAnsi="Times New Roman" w:cs="Times New Roman"/>
          <w:sz w:val="24"/>
          <w:szCs w:val="24"/>
        </w:rPr>
      </w:pPr>
    </w:p>
    <w:p w:rsidR="003E6E63" w:rsidRDefault="003E6E63">
      <w:pPr>
        <w:pStyle w:val="NoSpacing"/>
        <w:numPr>
          <w:ilvl w:val="0"/>
          <w:numId w:val="23"/>
        </w:numPr>
        <w:spacing w:line="360" w:lineRule="auto"/>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Under what circumstances can a private company be dissolved    (4mks)</w:t>
      </w:r>
    </w:p>
    <w:p w:rsidR="003E6E63" w:rsidRDefault="003E6E63">
      <w:pPr>
        <w:pStyle w:val="NoSpacing"/>
        <w:numPr>
          <w:ilvl w:val="0"/>
          <w:numId w:val="26"/>
        </w:numPr>
        <w:spacing w:line="360" w:lineRule="auto"/>
        <w:rPr>
          <w:rFonts w:ascii="Times New Roman" w:hAnsi="Times New Roman" w:cs="Times New Roman"/>
          <w:sz w:val="24"/>
          <w:szCs w:val="24"/>
        </w:rPr>
      </w:pPr>
    </w:p>
    <w:p w:rsidR="003E6E63" w:rsidRDefault="003E6E63">
      <w:pPr>
        <w:pStyle w:val="NoSpacing"/>
        <w:numPr>
          <w:ilvl w:val="0"/>
          <w:numId w:val="26"/>
        </w:numPr>
        <w:spacing w:line="360" w:lineRule="auto"/>
        <w:rPr>
          <w:rFonts w:ascii="Times New Roman" w:hAnsi="Times New Roman" w:cs="Times New Roman"/>
          <w:sz w:val="24"/>
          <w:szCs w:val="24"/>
        </w:rPr>
      </w:pPr>
    </w:p>
    <w:p w:rsidR="003E6E63" w:rsidRDefault="003E6E63">
      <w:pPr>
        <w:pStyle w:val="NoSpacing"/>
        <w:numPr>
          <w:ilvl w:val="0"/>
          <w:numId w:val="26"/>
        </w:numPr>
        <w:spacing w:line="360" w:lineRule="auto"/>
        <w:rPr>
          <w:rFonts w:ascii="Times New Roman" w:hAnsi="Times New Roman" w:cs="Times New Roman"/>
          <w:sz w:val="24"/>
          <w:szCs w:val="24"/>
        </w:rPr>
      </w:pPr>
    </w:p>
    <w:p w:rsidR="003E6E63" w:rsidRDefault="003E6E63" w:rsidP="00697228">
      <w:pPr>
        <w:pStyle w:val="NoSpacing"/>
        <w:spacing w:line="360" w:lineRule="auto"/>
        <w:rPr>
          <w:rFonts w:ascii="Times New Roman" w:hAnsi="Times New Roman" w:cs="Times New Roman"/>
          <w:sz w:val="24"/>
          <w:szCs w:val="24"/>
        </w:rPr>
      </w:pPr>
    </w:p>
    <w:p w:rsidR="00697228" w:rsidRDefault="00697228" w:rsidP="00697228">
      <w:pPr>
        <w:pStyle w:val="NoSpacing"/>
        <w:spacing w:line="360" w:lineRule="auto"/>
        <w:rPr>
          <w:rFonts w:ascii="Times New Roman" w:hAnsi="Times New Roman" w:cs="Times New Roman"/>
          <w:sz w:val="24"/>
          <w:szCs w:val="24"/>
        </w:rPr>
      </w:pPr>
    </w:p>
    <w:p w:rsidR="00697228" w:rsidRDefault="00697228" w:rsidP="00697228">
      <w:pPr>
        <w:pStyle w:val="NoSpacing"/>
        <w:spacing w:line="360" w:lineRule="auto"/>
        <w:rPr>
          <w:rFonts w:ascii="Times New Roman" w:hAnsi="Times New Roman" w:cs="Times New Roman"/>
          <w:sz w:val="24"/>
          <w:szCs w:val="24"/>
        </w:rPr>
      </w:pPr>
    </w:p>
    <w:p w:rsidR="00697228" w:rsidRDefault="00697228" w:rsidP="00697228">
      <w:pPr>
        <w:pStyle w:val="NoSpacing"/>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Identify the source document used in the following books of original entries (4mks)</w:t>
      </w:r>
    </w:p>
    <w:tbl>
      <w:tblPr>
        <w:tblStyle w:val="TableGrid"/>
        <w:tblW w:w="0" w:type="auto"/>
        <w:tblInd w:w="720" w:type="dxa"/>
        <w:tblLook w:val="04A0" w:firstRow="1" w:lastRow="0" w:firstColumn="1" w:lastColumn="0" w:noHBand="0" w:noVBand="1"/>
      </w:tblPr>
      <w:tblGrid>
        <w:gridCol w:w="3055"/>
        <w:gridCol w:w="5575"/>
      </w:tblGrid>
      <w:tr w:rsidR="003E6E63">
        <w:tc>
          <w:tcPr>
            <w:tcW w:w="3055" w:type="dxa"/>
          </w:tcPr>
          <w:p w:rsidR="003E6E63" w:rsidRDefault="0069722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Book of original entry </w:t>
            </w:r>
          </w:p>
        </w:tc>
        <w:tc>
          <w:tcPr>
            <w:tcW w:w="5575" w:type="dxa"/>
          </w:tcPr>
          <w:p w:rsidR="003E6E63" w:rsidRDefault="0069722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Source document </w:t>
            </w:r>
          </w:p>
        </w:tc>
      </w:tr>
      <w:tr w:rsidR="003E6E63">
        <w:tc>
          <w:tcPr>
            <w:tcW w:w="3055" w:type="dxa"/>
          </w:tcPr>
          <w:p w:rsidR="003E6E63" w:rsidRDefault="00697228">
            <w:pPr>
              <w:pStyle w:val="NoSpacing"/>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Purchases journal </w:t>
            </w:r>
          </w:p>
        </w:tc>
        <w:tc>
          <w:tcPr>
            <w:tcW w:w="5575" w:type="dxa"/>
          </w:tcPr>
          <w:p w:rsidR="003E6E63" w:rsidRDefault="003E6E63">
            <w:pPr>
              <w:pStyle w:val="NoSpacing"/>
              <w:spacing w:line="360" w:lineRule="auto"/>
              <w:rPr>
                <w:rFonts w:ascii="Times New Roman" w:hAnsi="Times New Roman" w:cs="Times New Roman"/>
                <w:sz w:val="24"/>
                <w:szCs w:val="24"/>
              </w:rPr>
            </w:pPr>
          </w:p>
        </w:tc>
      </w:tr>
      <w:tr w:rsidR="003E6E63">
        <w:tc>
          <w:tcPr>
            <w:tcW w:w="3055" w:type="dxa"/>
          </w:tcPr>
          <w:p w:rsidR="003E6E63" w:rsidRDefault="00697228">
            <w:pPr>
              <w:pStyle w:val="NoSpacing"/>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Cash book </w:t>
            </w:r>
          </w:p>
        </w:tc>
        <w:tc>
          <w:tcPr>
            <w:tcW w:w="5575" w:type="dxa"/>
          </w:tcPr>
          <w:p w:rsidR="003E6E63" w:rsidRDefault="003E6E63">
            <w:pPr>
              <w:pStyle w:val="NoSpacing"/>
              <w:spacing w:line="360" w:lineRule="auto"/>
              <w:rPr>
                <w:rFonts w:ascii="Times New Roman" w:hAnsi="Times New Roman" w:cs="Times New Roman"/>
                <w:sz w:val="24"/>
                <w:szCs w:val="24"/>
              </w:rPr>
            </w:pPr>
          </w:p>
        </w:tc>
      </w:tr>
      <w:tr w:rsidR="003E6E63">
        <w:tc>
          <w:tcPr>
            <w:tcW w:w="3055" w:type="dxa"/>
          </w:tcPr>
          <w:p w:rsidR="003E6E63" w:rsidRDefault="00697228">
            <w:pPr>
              <w:pStyle w:val="NoSpacing"/>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Sales returns journal </w:t>
            </w:r>
          </w:p>
        </w:tc>
        <w:tc>
          <w:tcPr>
            <w:tcW w:w="5575" w:type="dxa"/>
          </w:tcPr>
          <w:p w:rsidR="003E6E63" w:rsidRDefault="003E6E63">
            <w:pPr>
              <w:pStyle w:val="NoSpacing"/>
              <w:spacing w:line="360" w:lineRule="auto"/>
              <w:rPr>
                <w:rFonts w:ascii="Times New Roman" w:hAnsi="Times New Roman" w:cs="Times New Roman"/>
                <w:sz w:val="24"/>
                <w:szCs w:val="24"/>
              </w:rPr>
            </w:pPr>
          </w:p>
        </w:tc>
      </w:tr>
      <w:tr w:rsidR="003E6E63">
        <w:tc>
          <w:tcPr>
            <w:tcW w:w="3055" w:type="dxa"/>
          </w:tcPr>
          <w:p w:rsidR="003E6E63" w:rsidRDefault="00697228">
            <w:pPr>
              <w:pStyle w:val="NoSpacing"/>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Sales journal </w:t>
            </w:r>
          </w:p>
        </w:tc>
        <w:tc>
          <w:tcPr>
            <w:tcW w:w="5575" w:type="dxa"/>
          </w:tcPr>
          <w:p w:rsidR="003E6E63" w:rsidRDefault="003E6E63">
            <w:pPr>
              <w:pStyle w:val="NoSpacing"/>
              <w:spacing w:line="360" w:lineRule="auto"/>
              <w:rPr>
                <w:rFonts w:ascii="Times New Roman" w:hAnsi="Times New Roman" w:cs="Times New Roman"/>
                <w:sz w:val="24"/>
                <w:szCs w:val="24"/>
              </w:rPr>
            </w:pPr>
          </w:p>
        </w:tc>
      </w:tr>
    </w:tbl>
    <w:p w:rsidR="003E6E63" w:rsidRDefault="003E6E63">
      <w:pPr>
        <w:pStyle w:val="NoSpacing"/>
        <w:spacing w:line="360" w:lineRule="auto"/>
        <w:ind w:left="720"/>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Highlight four reasons why government imposes tax in a country   (4mks)</w:t>
      </w:r>
    </w:p>
    <w:p w:rsidR="003E6E63" w:rsidRDefault="003E6E63">
      <w:pPr>
        <w:pStyle w:val="NoSpacing"/>
        <w:numPr>
          <w:ilvl w:val="0"/>
          <w:numId w:val="25"/>
        </w:numPr>
        <w:spacing w:line="360" w:lineRule="auto"/>
        <w:rPr>
          <w:rFonts w:ascii="Times New Roman" w:hAnsi="Times New Roman" w:cs="Times New Roman"/>
          <w:sz w:val="24"/>
          <w:szCs w:val="24"/>
        </w:rPr>
      </w:pPr>
    </w:p>
    <w:p w:rsidR="003E6E63" w:rsidRDefault="003E6E63">
      <w:pPr>
        <w:pStyle w:val="NoSpacing"/>
        <w:numPr>
          <w:ilvl w:val="0"/>
          <w:numId w:val="25"/>
        </w:numPr>
        <w:spacing w:line="360" w:lineRule="auto"/>
        <w:rPr>
          <w:rFonts w:ascii="Times New Roman" w:hAnsi="Times New Roman" w:cs="Times New Roman"/>
          <w:sz w:val="24"/>
          <w:szCs w:val="24"/>
        </w:rPr>
      </w:pPr>
    </w:p>
    <w:p w:rsidR="003E6E63" w:rsidRDefault="003E6E63">
      <w:pPr>
        <w:pStyle w:val="NoSpacing"/>
        <w:numPr>
          <w:ilvl w:val="0"/>
          <w:numId w:val="25"/>
        </w:numPr>
        <w:spacing w:line="360" w:lineRule="auto"/>
        <w:rPr>
          <w:rFonts w:ascii="Times New Roman" w:hAnsi="Times New Roman" w:cs="Times New Roman"/>
          <w:sz w:val="24"/>
          <w:szCs w:val="24"/>
        </w:rPr>
      </w:pPr>
    </w:p>
    <w:p w:rsidR="003E6E63" w:rsidRDefault="003E6E63">
      <w:pPr>
        <w:pStyle w:val="NoSpacing"/>
        <w:numPr>
          <w:ilvl w:val="0"/>
          <w:numId w:val="25"/>
        </w:numPr>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State four factors that determine the choice of an appropriate channel of distribution (4mks)</w:t>
      </w:r>
    </w:p>
    <w:p w:rsidR="003E6E63" w:rsidRDefault="003E6E63">
      <w:pPr>
        <w:pStyle w:val="NoSpacing"/>
        <w:numPr>
          <w:ilvl w:val="0"/>
          <w:numId w:val="16"/>
        </w:numPr>
        <w:spacing w:line="360" w:lineRule="auto"/>
        <w:rPr>
          <w:rFonts w:ascii="Times New Roman" w:hAnsi="Times New Roman" w:cs="Times New Roman"/>
          <w:sz w:val="24"/>
          <w:szCs w:val="24"/>
        </w:rPr>
      </w:pPr>
    </w:p>
    <w:p w:rsidR="003E6E63" w:rsidRDefault="003E6E63">
      <w:pPr>
        <w:pStyle w:val="NoSpacing"/>
        <w:numPr>
          <w:ilvl w:val="0"/>
          <w:numId w:val="16"/>
        </w:numPr>
        <w:spacing w:line="360" w:lineRule="auto"/>
        <w:rPr>
          <w:rFonts w:ascii="Times New Roman" w:hAnsi="Times New Roman" w:cs="Times New Roman"/>
          <w:sz w:val="24"/>
          <w:szCs w:val="24"/>
        </w:rPr>
      </w:pPr>
    </w:p>
    <w:p w:rsidR="003E6E63" w:rsidRDefault="003E6E63">
      <w:pPr>
        <w:pStyle w:val="NoSpacing"/>
        <w:numPr>
          <w:ilvl w:val="0"/>
          <w:numId w:val="16"/>
        </w:numPr>
        <w:spacing w:line="360" w:lineRule="auto"/>
        <w:rPr>
          <w:rFonts w:ascii="Times New Roman" w:hAnsi="Times New Roman" w:cs="Times New Roman"/>
          <w:sz w:val="24"/>
          <w:szCs w:val="24"/>
        </w:rPr>
      </w:pPr>
    </w:p>
    <w:p w:rsidR="003E6E63" w:rsidRDefault="003E6E63">
      <w:pPr>
        <w:pStyle w:val="NoSpacing"/>
        <w:numPr>
          <w:ilvl w:val="0"/>
          <w:numId w:val="16"/>
        </w:numPr>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Outline four measures that the central bank can apply to reduce money supply in the economy</w:t>
      </w:r>
    </w:p>
    <w:p w:rsidR="003E6E63" w:rsidRDefault="003E6E63">
      <w:pPr>
        <w:pStyle w:val="NoSpacing"/>
        <w:numPr>
          <w:ilvl w:val="0"/>
          <w:numId w:val="9"/>
        </w:numPr>
        <w:spacing w:line="360" w:lineRule="auto"/>
        <w:rPr>
          <w:rFonts w:ascii="Times New Roman" w:hAnsi="Times New Roman" w:cs="Times New Roman"/>
          <w:sz w:val="24"/>
          <w:szCs w:val="24"/>
        </w:rPr>
      </w:pPr>
    </w:p>
    <w:p w:rsidR="003E6E63" w:rsidRDefault="003E6E63">
      <w:pPr>
        <w:pStyle w:val="NoSpacing"/>
        <w:numPr>
          <w:ilvl w:val="0"/>
          <w:numId w:val="9"/>
        </w:numPr>
        <w:spacing w:line="360" w:lineRule="auto"/>
        <w:rPr>
          <w:rFonts w:ascii="Times New Roman" w:hAnsi="Times New Roman" w:cs="Times New Roman"/>
          <w:sz w:val="24"/>
          <w:szCs w:val="24"/>
        </w:rPr>
      </w:pPr>
    </w:p>
    <w:p w:rsidR="003E6E63" w:rsidRDefault="003E6E63">
      <w:pPr>
        <w:pStyle w:val="NoSpacing"/>
        <w:numPr>
          <w:ilvl w:val="0"/>
          <w:numId w:val="9"/>
        </w:numPr>
        <w:spacing w:line="360" w:lineRule="auto"/>
        <w:rPr>
          <w:rFonts w:ascii="Times New Roman" w:hAnsi="Times New Roman" w:cs="Times New Roman"/>
          <w:sz w:val="24"/>
          <w:szCs w:val="24"/>
        </w:rPr>
      </w:pPr>
    </w:p>
    <w:p w:rsidR="003E6E63" w:rsidRDefault="003E6E63" w:rsidP="00697228">
      <w:pPr>
        <w:pStyle w:val="NoSpacing"/>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following details were extracted from Mose traders </w:t>
      </w:r>
    </w:p>
    <w:p w:rsidR="003E6E63" w:rsidRDefault="003E6E63">
      <w:pPr>
        <w:pStyle w:val="NoSpacing"/>
        <w:spacing w:line="360" w:lineRule="auto"/>
        <w:ind w:left="4320"/>
        <w:rPr>
          <w:rFonts w:ascii="Times New Roman" w:hAnsi="Times New Roman" w:cs="Times New Roman"/>
          <w:sz w:val="24"/>
          <w:szCs w:val="24"/>
        </w:rPr>
      </w:pPr>
    </w:p>
    <w:p w:rsidR="003E6E63" w:rsidRDefault="00697228">
      <w:pPr>
        <w:pStyle w:val="NoSpacing"/>
        <w:spacing w:line="360" w:lineRule="auto"/>
        <w:ind w:left="4320"/>
        <w:rPr>
          <w:rFonts w:ascii="Times New Roman" w:hAnsi="Times New Roman" w:cs="Times New Roman"/>
          <w:sz w:val="24"/>
          <w:szCs w:val="24"/>
        </w:rPr>
      </w:pPr>
      <w:r>
        <w:rPr>
          <w:rFonts w:ascii="Times New Roman" w:hAnsi="Times New Roman" w:cs="Times New Roman"/>
          <w:sz w:val="24"/>
          <w:szCs w:val="24"/>
        </w:rPr>
        <w:t>Shs</w:t>
      </w:r>
    </w:p>
    <w:p w:rsidR="003E6E63" w:rsidRDefault="00697228">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Stock 1/1/2015 </w:t>
      </w:r>
      <w:r>
        <w:rPr>
          <w:rFonts w:ascii="Times New Roman" w:hAnsi="Times New Roman" w:cs="Times New Roman"/>
          <w:sz w:val="24"/>
          <w:szCs w:val="24"/>
        </w:rPr>
        <w:tab/>
      </w:r>
      <w:r>
        <w:rPr>
          <w:rFonts w:ascii="Times New Roman" w:hAnsi="Times New Roman" w:cs="Times New Roman"/>
          <w:sz w:val="24"/>
          <w:szCs w:val="24"/>
        </w:rPr>
        <w:tab/>
        <w:t>140,000</w:t>
      </w:r>
    </w:p>
    <w:p w:rsidR="003E6E63" w:rsidRDefault="00697228">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Stock 31/12/2015</w:t>
      </w:r>
      <w:r>
        <w:rPr>
          <w:rFonts w:ascii="Times New Roman" w:hAnsi="Times New Roman" w:cs="Times New Roman"/>
          <w:sz w:val="24"/>
          <w:szCs w:val="24"/>
        </w:rPr>
        <w:tab/>
      </w:r>
      <w:r>
        <w:rPr>
          <w:rFonts w:ascii="Times New Roman" w:hAnsi="Times New Roman" w:cs="Times New Roman"/>
          <w:sz w:val="24"/>
          <w:szCs w:val="24"/>
        </w:rPr>
        <w:tab/>
        <w:t>160,000</w:t>
      </w:r>
    </w:p>
    <w:p w:rsidR="003E6E63" w:rsidRDefault="00697228">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Rate of stock turnover </w:t>
      </w:r>
      <w:r>
        <w:rPr>
          <w:rFonts w:ascii="Times New Roman" w:hAnsi="Times New Roman" w:cs="Times New Roman"/>
          <w:sz w:val="24"/>
          <w:szCs w:val="24"/>
        </w:rPr>
        <w:tab/>
        <w:t xml:space="preserve">4 times </w:t>
      </w:r>
    </w:p>
    <w:p w:rsidR="003E6E63" w:rsidRDefault="00697228">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Margin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3E6E63" w:rsidRDefault="00697228">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Prepare a trading account   (4mks)</w:t>
      </w: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3E6E63">
      <w:pPr>
        <w:pStyle w:val="NoSpacing"/>
        <w:spacing w:line="360" w:lineRule="auto"/>
        <w:ind w:left="1440"/>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State four factors that would lead to rightward shift of the demand curve    (4mks)</w:t>
      </w:r>
    </w:p>
    <w:p w:rsidR="003E6E63" w:rsidRDefault="003E6E63">
      <w:pPr>
        <w:pStyle w:val="NoSpacing"/>
        <w:numPr>
          <w:ilvl w:val="0"/>
          <w:numId w:val="4"/>
        </w:numPr>
        <w:spacing w:line="360" w:lineRule="auto"/>
        <w:rPr>
          <w:rFonts w:ascii="Times New Roman" w:hAnsi="Times New Roman" w:cs="Times New Roman"/>
          <w:sz w:val="24"/>
          <w:szCs w:val="24"/>
        </w:rPr>
      </w:pPr>
    </w:p>
    <w:p w:rsidR="003E6E63" w:rsidRDefault="003E6E63">
      <w:pPr>
        <w:pStyle w:val="NoSpacing"/>
        <w:numPr>
          <w:ilvl w:val="0"/>
          <w:numId w:val="4"/>
        </w:numPr>
        <w:spacing w:line="360" w:lineRule="auto"/>
        <w:rPr>
          <w:rFonts w:ascii="Times New Roman" w:hAnsi="Times New Roman" w:cs="Times New Roman"/>
          <w:sz w:val="24"/>
          <w:szCs w:val="24"/>
        </w:rPr>
      </w:pPr>
    </w:p>
    <w:p w:rsidR="003E6E63" w:rsidRDefault="003E6E63">
      <w:pPr>
        <w:pStyle w:val="NoSpacing"/>
        <w:numPr>
          <w:ilvl w:val="0"/>
          <w:numId w:val="4"/>
        </w:numPr>
        <w:spacing w:line="360" w:lineRule="auto"/>
        <w:rPr>
          <w:rFonts w:ascii="Times New Roman" w:hAnsi="Times New Roman" w:cs="Times New Roman"/>
          <w:sz w:val="24"/>
          <w:szCs w:val="24"/>
        </w:rPr>
      </w:pPr>
    </w:p>
    <w:p w:rsidR="003E6E63" w:rsidRDefault="003E6E63">
      <w:pPr>
        <w:pStyle w:val="NoSpacing"/>
        <w:numPr>
          <w:ilvl w:val="0"/>
          <w:numId w:val="4"/>
        </w:numPr>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Highlight four advantages of a large population   (4mks)</w:t>
      </w:r>
    </w:p>
    <w:p w:rsidR="003E6E63" w:rsidRDefault="003E6E63">
      <w:pPr>
        <w:pStyle w:val="NoSpacing"/>
        <w:numPr>
          <w:ilvl w:val="0"/>
          <w:numId w:val="8"/>
        </w:numPr>
        <w:spacing w:line="360" w:lineRule="auto"/>
        <w:rPr>
          <w:rFonts w:ascii="Times New Roman" w:hAnsi="Times New Roman" w:cs="Times New Roman"/>
          <w:sz w:val="24"/>
          <w:szCs w:val="24"/>
        </w:rPr>
      </w:pPr>
    </w:p>
    <w:p w:rsidR="003E6E63" w:rsidRDefault="003E6E63">
      <w:pPr>
        <w:pStyle w:val="NoSpacing"/>
        <w:numPr>
          <w:ilvl w:val="0"/>
          <w:numId w:val="8"/>
        </w:numPr>
        <w:spacing w:line="360" w:lineRule="auto"/>
        <w:rPr>
          <w:rFonts w:ascii="Times New Roman" w:hAnsi="Times New Roman" w:cs="Times New Roman"/>
          <w:sz w:val="24"/>
          <w:szCs w:val="24"/>
        </w:rPr>
      </w:pPr>
    </w:p>
    <w:p w:rsidR="003E6E63" w:rsidRDefault="003E6E63">
      <w:pPr>
        <w:pStyle w:val="NoSpacing"/>
        <w:numPr>
          <w:ilvl w:val="0"/>
          <w:numId w:val="8"/>
        </w:numPr>
        <w:spacing w:line="360" w:lineRule="auto"/>
        <w:rPr>
          <w:rFonts w:ascii="Times New Roman" w:hAnsi="Times New Roman" w:cs="Times New Roman"/>
          <w:sz w:val="24"/>
          <w:szCs w:val="24"/>
        </w:rPr>
      </w:pPr>
    </w:p>
    <w:p w:rsidR="003E6E63" w:rsidRDefault="003E6E63">
      <w:pPr>
        <w:pStyle w:val="NoSpacing"/>
        <w:numPr>
          <w:ilvl w:val="0"/>
          <w:numId w:val="8"/>
        </w:numPr>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Mention four essentials of transport    (4mks)</w:t>
      </w:r>
    </w:p>
    <w:p w:rsidR="003E6E63" w:rsidRDefault="003E6E63">
      <w:pPr>
        <w:pStyle w:val="NoSpacing"/>
        <w:numPr>
          <w:ilvl w:val="0"/>
          <w:numId w:val="22"/>
        </w:numPr>
        <w:spacing w:line="360" w:lineRule="auto"/>
        <w:rPr>
          <w:rFonts w:ascii="Times New Roman" w:hAnsi="Times New Roman" w:cs="Times New Roman"/>
          <w:sz w:val="24"/>
          <w:szCs w:val="24"/>
        </w:rPr>
      </w:pPr>
    </w:p>
    <w:p w:rsidR="003E6E63" w:rsidRDefault="003E6E63">
      <w:pPr>
        <w:pStyle w:val="NoSpacing"/>
        <w:numPr>
          <w:ilvl w:val="0"/>
          <w:numId w:val="22"/>
        </w:numPr>
        <w:spacing w:line="360" w:lineRule="auto"/>
        <w:rPr>
          <w:rFonts w:ascii="Times New Roman" w:hAnsi="Times New Roman" w:cs="Times New Roman"/>
          <w:sz w:val="24"/>
          <w:szCs w:val="24"/>
        </w:rPr>
      </w:pPr>
    </w:p>
    <w:p w:rsidR="003E6E63" w:rsidRDefault="003E6E63">
      <w:pPr>
        <w:pStyle w:val="NoSpacing"/>
        <w:numPr>
          <w:ilvl w:val="0"/>
          <w:numId w:val="22"/>
        </w:numPr>
        <w:spacing w:line="360" w:lineRule="auto"/>
        <w:rPr>
          <w:rFonts w:ascii="Times New Roman" w:hAnsi="Times New Roman" w:cs="Times New Roman"/>
          <w:sz w:val="24"/>
          <w:szCs w:val="24"/>
        </w:rPr>
      </w:pPr>
    </w:p>
    <w:p w:rsidR="003E6E63" w:rsidRDefault="003E6E63">
      <w:pPr>
        <w:pStyle w:val="NoSpacing"/>
        <w:numPr>
          <w:ilvl w:val="0"/>
          <w:numId w:val="22"/>
        </w:numPr>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State four characteristics of basic human wants   (4mks)</w:t>
      </w:r>
    </w:p>
    <w:p w:rsidR="003E6E63" w:rsidRDefault="003E6E63">
      <w:pPr>
        <w:pStyle w:val="NoSpacing"/>
        <w:numPr>
          <w:ilvl w:val="0"/>
          <w:numId w:val="17"/>
        </w:numPr>
        <w:spacing w:line="360" w:lineRule="auto"/>
        <w:rPr>
          <w:rFonts w:ascii="Times New Roman" w:hAnsi="Times New Roman" w:cs="Times New Roman"/>
          <w:sz w:val="24"/>
          <w:szCs w:val="24"/>
        </w:rPr>
      </w:pPr>
    </w:p>
    <w:p w:rsidR="003E6E63" w:rsidRDefault="003E6E63">
      <w:pPr>
        <w:pStyle w:val="NoSpacing"/>
        <w:numPr>
          <w:ilvl w:val="0"/>
          <w:numId w:val="17"/>
        </w:numPr>
        <w:spacing w:line="360" w:lineRule="auto"/>
        <w:rPr>
          <w:rFonts w:ascii="Times New Roman" w:hAnsi="Times New Roman" w:cs="Times New Roman"/>
          <w:sz w:val="24"/>
          <w:szCs w:val="24"/>
        </w:rPr>
      </w:pPr>
    </w:p>
    <w:p w:rsidR="003E6E63" w:rsidRDefault="003E6E63">
      <w:pPr>
        <w:pStyle w:val="NoSpacing"/>
        <w:numPr>
          <w:ilvl w:val="0"/>
          <w:numId w:val="17"/>
        </w:numPr>
        <w:spacing w:line="360" w:lineRule="auto"/>
        <w:rPr>
          <w:rFonts w:ascii="Times New Roman" w:hAnsi="Times New Roman" w:cs="Times New Roman"/>
          <w:sz w:val="24"/>
          <w:szCs w:val="24"/>
        </w:rPr>
      </w:pPr>
    </w:p>
    <w:p w:rsidR="003E6E63" w:rsidRDefault="003E6E63">
      <w:pPr>
        <w:pStyle w:val="NoSpacing"/>
        <w:numPr>
          <w:ilvl w:val="0"/>
          <w:numId w:val="17"/>
        </w:numPr>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Highlight four functions of advertising agencies to an advertiser.</w:t>
      </w:r>
    </w:p>
    <w:p w:rsidR="003E6E63" w:rsidRDefault="003E6E63">
      <w:pPr>
        <w:pStyle w:val="NoSpacing"/>
        <w:numPr>
          <w:ilvl w:val="0"/>
          <w:numId w:val="14"/>
        </w:numPr>
        <w:spacing w:line="360" w:lineRule="auto"/>
        <w:rPr>
          <w:rFonts w:ascii="Times New Roman" w:hAnsi="Times New Roman" w:cs="Times New Roman"/>
          <w:sz w:val="24"/>
          <w:szCs w:val="24"/>
        </w:rPr>
      </w:pPr>
    </w:p>
    <w:p w:rsidR="003E6E63" w:rsidRDefault="003E6E63">
      <w:pPr>
        <w:pStyle w:val="NoSpacing"/>
        <w:numPr>
          <w:ilvl w:val="0"/>
          <w:numId w:val="14"/>
        </w:numPr>
        <w:spacing w:line="360" w:lineRule="auto"/>
        <w:rPr>
          <w:rFonts w:ascii="Times New Roman" w:hAnsi="Times New Roman" w:cs="Times New Roman"/>
          <w:sz w:val="24"/>
          <w:szCs w:val="24"/>
        </w:rPr>
      </w:pPr>
    </w:p>
    <w:p w:rsidR="003E6E63" w:rsidRDefault="003E6E63">
      <w:pPr>
        <w:pStyle w:val="NoSpacing"/>
        <w:numPr>
          <w:ilvl w:val="0"/>
          <w:numId w:val="14"/>
        </w:numPr>
        <w:spacing w:line="360" w:lineRule="auto"/>
        <w:rPr>
          <w:rFonts w:ascii="Times New Roman" w:hAnsi="Times New Roman" w:cs="Times New Roman"/>
          <w:sz w:val="24"/>
          <w:szCs w:val="24"/>
        </w:rPr>
      </w:pPr>
    </w:p>
    <w:p w:rsidR="003E6E63" w:rsidRDefault="00697228">
      <w:pPr>
        <w:pStyle w:val="NoSpacing"/>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Jimmy insured his house worth shs 500,000 for shs 300,000 against fire.  The house caught fire and part of the house worth shs. 250,000 was destroyed.  How much will Jimmy be compensated.  (show all your workings)  (4mks)</w:t>
      </w: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Highlight four services offered by retailers to the consumers (4mks)</w:t>
      </w:r>
    </w:p>
    <w:p w:rsidR="003E6E63" w:rsidRDefault="003E6E63">
      <w:pPr>
        <w:pStyle w:val="NoSpacing"/>
        <w:numPr>
          <w:ilvl w:val="0"/>
          <w:numId w:val="10"/>
        </w:numPr>
        <w:spacing w:line="360" w:lineRule="auto"/>
        <w:rPr>
          <w:rFonts w:ascii="Times New Roman" w:hAnsi="Times New Roman" w:cs="Times New Roman"/>
          <w:sz w:val="24"/>
          <w:szCs w:val="24"/>
        </w:rPr>
      </w:pPr>
    </w:p>
    <w:p w:rsidR="003E6E63" w:rsidRDefault="003E6E63">
      <w:pPr>
        <w:pStyle w:val="NoSpacing"/>
        <w:numPr>
          <w:ilvl w:val="0"/>
          <w:numId w:val="10"/>
        </w:numPr>
        <w:spacing w:line="360" w:lineRule="auto"/>
        <w:rPr>
          <w:rFonts w:ascii="Times New Roman" w:hAnsi="Times New Roman" w:cs="Times New Roman"/>
          <w:sz w:val="24"/>
          <w:szCs w:val="24"/>
        </w:rPr>
      </w:pPr>
    </w:p>
    <w:p w:rsidR="003E6E63" w:rsidRDefault="003E6E63">
      <w:pPr>
        <w:pStyle w:val="NoSpacing"/>
        <w:numPr>
          <w:ilvl w:val="0"/>
          <w:numId w:val="10"/>
        </w:numPr>
        <w:spacing w:line="360" w:lineRule="auto"/>
        <w:rPr>
          <w:rFonts w:ascii="Times New Roman" w:hAnsi="Times New Roman" w:cs="Times New Roman"/>
          <w:sz w:val="24"/>
          <w:szCs w:val="24"/>
        </w:rPr>
      </w:pPr>
    </w:p>
    <w:p w:rsidR="003E6E63" w:rsidRDefault="003E6E63">
      <w:pPr>
        <w:pStyle w:val="NoSpacing"/>
        <w:numPr>
          <w:ilvl w:val="0"/>
          <w:numId w:val="10"/>
        </w:numPr>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State four functions of an entrepreneur as a factor of production   (4mks)</w:t>
      </w:r>
    </w:p>
    <w:p w:rsidR="003E6E63" w:rsidRDefault="003E6E63">
      <w:pPr>
        <w:pStyle w:val="NoSpacing"/>
        <w:numPr>
          <w:ilvl w:val="0"/>
          <w:numId w:val="18"/>
        </w:numPr>
        <w:spacing w:line="360" w:lineRule="auto"/>
        <w:rPr>
          <w:rFonts w:ascii="Times New Roman" w:hAnsi="Times New Roman" w:cs="Times New Roman"/>
          <w:sz w:val="24"/>
          <w:szCs w:val="24"/>
        </w:rPr>
      </w:pPr>
    </w:p>
    <w:p w:rsidR="003E6E63" w:rsidRDefault="003E6E63">
      <w:pPr>
        <w:pStyle w:val="NoSpacing"/>
        <w:numPr>
          <w:ilvl w:val="0"/>
          <w:numId w:val="18"/>
        </w:numPr>
        <w:spacing w:line="360" w:lineRule="auto"/>
        <w:rPr>
          <w:rFonts w:ascii="Times New Roman" w:hAnsi="Times New Roman" w:cs="Times New Roman"/>
          <w:sz w:val="24"/>
          <w:szCs w:val="24"/>
        </w:rPr>
      </w:pPr>
    </w:p>
    <w:p w:rsidR="003E6E63" w:rsidRDefault="003E6E63">
      <w:pPr>
        <w:pStyle w:val="NoSpacing"/>
        <w:numPr>
          <w:ilvl w:val="0"/>
          <w:numId w:val="18"/>
        </w:numPr>
        <w:spacing w:line="360" w:lineRule="auto"/>
        <w:rPr>
          <w:rFonts w:ascii="Times New Roman" w:hAnsi="Times New Roman" w:cs="Times New Roman"/>
          <w:sz w:val="24"/>
          <w:szCs w:val="24"/>
        </w:rPr>
      </w:pPr>
    </w:p>
    <w:p w:rsidR="003E6E63" w:rsidRDefault="003E6E63">
      <w:pPr>
        <w:pStyle w:val="NoSpacing"/>
        <w:numPr>
          <w:ilvl w:val="0"/>
          <w:numId w:val="18"/>
        </w:numPr>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State four causes of cost –push inflation    (4mks)</w:t>
      </w:r>
    </w:p>
    <w:p w:rsidR="003E6E63" w:rsidRDefault="003E6E63">
      <w:pPr>
        <w:pStyle w:val="NoSpacing"/>
        <w:numPr>
          <w:ilvl w:val="0"/>
          <w:numId w:val="6"/>
        </w:numPr>
        <w:spacing w:line="360" w:lineRule="auto"/>
        <w:rPr>
          <w:rFonts w:ascii="Times New Roman" w:hAnsi="Times New Roman" w:cs="Times New Roman"/>
          <w:sz w:val="24"/>
          <w:szCs w:val="24"/>
        </w:rPr>
      </w:pPr>
    </w:p>
    <w:p w:rsidR="003E6E63" w:rsidRDefault="003E6E63">
      <w:pPr>
        <w:pStyle w:val="NoSpacing"/>
        <w:numPr>
          <w:ilvl w:val="0"/>
          <w:numId w:val="6"/>
        </w:numPr>
        <w:spacing w:line="360" w:lineRule="auto"/>
        <w:rPr>
          <w:rFonts w:ascii="Times New Roman" w:hAnsi="Times New Roman" w:cs="Times New Roman"/>
          <w:sz w:val="24"/>
          <w:szCs w:val="24"/>
        </w:rPr>
      </w:pPr>
    </w:p>
    <w:p w:rsidR="003E6E63" w:rsidRDefault="003E6E63">
      <w:pPr>
        <w:pStyle w:val="NoSpacing"/>
        <w:numPr>
          <w:ilvl w:val="0"/>
          <w:numId w:val="6"/>
        </w:numPr>
        <w:spacing w:line="360" w:lineRule="auto"/>
        <w:rPr>
          <w:rFonts w:ascii="Times New Roman" w:hAnsi="Times New Roman" w:cs="Times New Roman"/>
          <w:sz w:val="24"/>
          <w:szCs w:val="24"/>
        </w:rPr>
      </w:pPr>
    </w:p>
    <w:p w:rsidR="003E6E63" w:rsidRDefault="003E6E63">
      <w:pPr>
        <w:pStyle w:val="NoSpacing"/>
        <w:numPr>
          <w:ilvl w:val="0"/>
          <w:numId w:val="6"/>
        </w:numPr>
        <w:spacing w:line="360" w:lineRule="auto"/>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State the measurement approach used in the following items   (4mks)</w:t>
      </w:r>
    </w:p>
    <w:tbl>
      <w:tblPr>
        <w:tblStyle w:val="TableGrid"/>
        <w:tblW w:w="0" w:type="auto"/>
        <w:tblInd w:w="720" w:type="dxa"/>
        <w:tblLook w:val="04A0" w:firstRow="1" w:lastRow="0" w:firstColumn="1" w:lastColumn="0" w:noHBand="0" w:noVBand="1"/>
      </w:tblPr>
      <w:tblGrid>
        <w:gridCol w:w="4354"/>
        <w:gridCol w:w="4276"/>
      </w:tblGrid>
      <w:tr w:rsidR="003E6E63">
        <w:tc>
          <w:tcPr>
            <w:tcW w:w="4354" w:type="dxa"/>
          </w:tcPr>
          <w:p w:rsidR="003E6E63" w:rsidRDefault="0069722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Item </w:t>
            </w:r>
          </w:p>
        </w:tc>
        <w:tc>
          <w:tcPr>
            <w:tcW w:w="4276" w:type="dxa"/>
          </w:tcPr>
          <w:p w:rsidR="003E6E63" w:rsidRDefault="0069722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Measurement approach </w:t>
            </w:r>
          </w:p>
        </w:tc>
      </w:tr>
      <w:tr w:rsidR="003E6E63">
        <w:tc>
          <w:tcPr>
            <w:tcW w:w="4354" w:type="dxa"/>
          </w:tcPr>
          <w:p w:rsidR="003E6E63" w:rsidRDefault="00697228">
            <w:pPr>
              <w:pStyle w:val="NoSpacing"/>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Receipt from transport services </w:t>
            </w:r>
          </w:p>
        </w:tc>
        <w:tc>
          <w:tcPr>
            <w:tcW w:w="4276" w:type="dxa"/>
          </w:tcPr>
          <w:p w:rsidR="003E6E63" w:rsidRDefault="003E6E63">
            <w:pPr>
              <w:pStyle w:val="NoSpacing"/>
              <w:spacing w:line="360" w:lineRule="auto"/>
              <w:rPr>
                <w:rFonts w:ascii="Times New Roman" w:hAnsi="Times New Roman" w:cs="Times New Roman"/>
                <w:sz w:val="24"/>
                <w:szCs w:val="24"/>
              </w:rPr>
            </w:pPr>
          </w:p>
        </w:tc>
      </w:tr>
      <w:tr w:rsidR="003E6E63">
        <w:tc>
          <w:tcPr>
            <w:tcW w:w="4354" w:type="dxa"/>
          </w:tcPr>
          <w:p w:rsidR="003E6E63" w:rsidRDefault="00697228">
            <w:pPr>
              <w:pStyle w:val="NoSpacing"/>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Government investments </w:t>
            </w:r>
          </w:p>
        </w:tc>
        <w:tc>
          <w:tcPr>
            <w:tcW w:w="4276" w:type="dxa"/>
          </w:tcPr>
          <w:p w:rsidR="003E6E63" w:rsidRDefault="003E6E63">
            <w:pPr>
              <w:pStyle w:val="NoSpacing"/>
              <w:spacing w:line="360" w:lineRule="auto"/>
              <w:rPr>
                <w:rFonts w:ascii="Times New Roman" w:hAnsi="Times New Roman" w:cs="Times New Roman"/>
                <w:sz w:val="24"/>
                <w:szCs w:val="24"/>
              </w:rPr>
            </w:pPr>
          </w:p>
        </w:tc>
      </w:tr>
      <w:tr w:rsidR="003E6E63">
        <w:tc>
          <w:tcPr>
            <w:tcW w:w="4354" w:type="dxa"/>
          </w:tcPr>
          <w:p w:rsidR="003E6E63" w:rsidRDefault="00697228">
            <w:pPr>
              <w:pStyle w:val="NoSpacing"/>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Households paying for school fees </w:t>
            </w:r>
          </w:p>
        </w:tc>
        <w:tc>
          <w:tcPr>
            <w:tcW w:w="4276" w:type="dxa"/>
          </w:tcPr>
          <w:p w:rsidR="003E6E63" w:rsidRDefault="003E6E63">
            <w:pPr>
              <w:pStyle w:val="NoSpacing"/>
              <w:spacing w:line="360" w:lineRule="auto"/>
              <w:rPr>
                <w:rFonts w:ascii="Times New Roman" w:hAnsi="Times New Roman" w:cs="Times New Roman"/>
                <w:sz w:val="24"/>
                <w:szCs w:val="24"/>
              </w:rPr>
            </w:pPr>
          </w:p>
        </w:tc>
      </w:tr>
      <w:tr w:rsidR="003E6E63">
        <w:tc>
          <w:tcPr>
            <w:tcW w:w="4354" w:type="dxa"/>
          </w:tcPr>
          <w:p w:rsidR="003E6E63" w:rsidRDefault="00697228">
            <w:pPr>
              <w:pStyle w:val="NoSpacing"/>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Griding maize into flour </w:t>
            </w:r>
          </w:p>
        </w:tc>
        <w:tc>
          <w:tcPr>
            <w:tcW w:w="4276" w:type="dxa"/>
          </w:tcPr>
          <w:p w:rsidR="003E6E63" w:rsidRDefault="003E6E63">
            <w:pPr>
              <w:pStyle w:val="NoSpacing"/>
              <w:spacing w:line="360" w:lineRule="auto"/>
              <w:rPr>
                <w:rFonts w:ascii="Times New Roman" w:hAnsi="Times New Roman" w:cs="Times New Roman"/>
                <w:sz w:val="24"/>
                <w:szCs w:val="24"/>
              </w:rPr>
            </w:pPr>
          </w:p>
        </w:tc>
      </w:tr>
    </w:tbl>
    <w:p w:rsidR="003E6E63" w:rsidRDefault="003E6E63">
      <w:pPr>
        <w:pStyle w:val="NoSpacing"/>
        <w:spacing w:line="360" w:lineRule="auto"/>
        <w:ind w:left="720"/>
        <w:rPr>
          <w:rFonts w:ascii="Times New Roman" w:hAnsi="Times New Roman" w:cs="Times New Roman"/>
          <w:sz w:val="24"/>
          <w:szCs w:val="24"/>
        </w:rPr>
      </w:pPr>
    </w:p>
    <w:p w:rsidR="0034129D" w:rsidRDefault="0034129D">
      <w:pPr>
        <w:pStyle w:val="NoSpacing"/>
        <w:spacing w:line="360" w:lineRule="auto"/>
        <w:ind w:left="720"/>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Identify the account to debit or credit in each of the following transactions  (4mks)</w:t>
      </w:r>
    </w:p>
    <w:tbl>
      <w:tblPr>
        <w:tblStyle w:val="TableGrid"/>
        <w:tblW w:w="0" w:type="auto"/>
        <w:tblInd w:w="720" w:type="dxa"/>
        <w:tblLook w:val="04A0" w:firstRow="1" w:lastRow="0" w:firstColumn="1" w:lastColumn="0" w:noHBand="0" w:noVBand="1"/>
      </w:tblPr>
      <w:tblGrid>
        <w:gridCol w:w="5125"/>
        <w:gridCol w:w="1800"/>
        <w:gridCol w:w="1705"/>
      </w:tblGrid>
      <w:tr w:rsidR="003E6E63">
        <w:tc>
          <w:tcPr>
            <w:tcW w:w="5125" w:type="dxa"/>
          </w:tcPr>
          <w:p w:rsidR="003E6E63" w:rsidRDefault="0069722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Transaction </w:t>
            </w:r>
          </w:p>
        </w:tc>
        <w:tc>
          <w:tcPr>
            <w:tcW w:w="1800" w:type="dxa"/>
          </w:tcPr>
          <w:p w:rsidR="003E6E63" w:rsidRDefault="0069722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A/c debit </w:t>
            </w:r>
          </w:p>
        </w:tc>
        <w:tc>
          <w:tcPr>
            <w:tcW w:w="1705" w:type="dxa"/>
          </w:tcPr>
          <w:p w:rsidR="003E6E63" w:rsidRDefault="0069722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A/c Credit </w:t>
            </w:r>
          </w:p>
        </w:tc>
      </w:tr>
      <w:tr w:rsidR="003E6E63">
        <w:tc>
          <w:tcPr>
            <w:tcW w:w="5125" w:type="dxa"/>
          </w:tcPr>
          <w:p w:rsidR="003E6E63" w:rsidRDefault="00697228">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Received cash in respect to rent paid </w:t>
            </w:r>
          </w:p>
        </w:tc>
        <w:tc>
          <w:tcPr>
            <w:tcW w:w="1800" w:type="dxa"/>
          </w:tcPr>
          <w:p w:rsidR="003E6E63" w:rsidRDefault="003E6E63">
            <w:pPr>
              <w:pStyle w:val="NoSpacing"/>
              <w:spacing w:line="360" w:lineRule="auto"/>
              <w:rPr>
                <w:rFonts w:ascii="Times New Roman" w:hAnsi="Times New Roman" w:cs="Times New Roman"/>
                <w:sz w:val="24"/>
                <w:szCs w:val="24"/>
              </w:rPr>
            </w:pPr>
          </w:p>
        </w:tc>
        <w:tc>
          <w:tcPr>
            <w:tcW w:w="1705" w:type="dxa"/>
          </w:tcPr>
          <w:p w:rsidR="003E6E63" w:rsidRDefault="003E6E63">
            <w:pPr>
              <w:pStyle w:val="NoSpacing"/>
              <w:spacing w:line="360" w:lineRule="auto"/>
              <w:rPr>
                <w:rFonts w:ascii="Times New Roman" w:hAnsi="Times New Roman" w:cs="Times New Roman"/>
                <w:sz w:val="24"/>
                <w:szCs w:val="24"/>
              </w:rPr>
            </w:pPr>
          </w:p>
        </w:tc>
      </w:tr>
      <w:tr w:rsidR="003E6E63">
        <w:tc>
          <w:tcPr>
            <w:tcW w:w="5125" w:type="dxa"/>
          </w:tcPr>
          <w:p w:rsidR="003E6E63" w:rsidRDefault="00697228">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Withdrew cash from the bank for office use</w:t>
            </w:r>
          </w:p>
        </w:tc>
        <w:tc>
          <w:tcPr>
            <w:tcW w:w="1800" w:type="dxa"/>
          </w:tcPr>
          <w:p w:rsidR="003E6E63" w:rsidRDefault="003E6E63">
            <w:pPr>
              <w:pStyle w:val="NoSpacing"/>
              <w:spacing w:line="360" w:lineRule="auto"/>
              <w:rPr>
                <w:rFonts w:ascii="Times New Roman" w:hAnsi="Times New Roman" w:cs="Times New Roman"/>
                <w:sz w:val="24"/>
                <w:szCs w:val="24"/>
              </w:rPr>
            </w:pPr>
          </w:p>
        </w:tc>
        <w:tc>
          <w:tcPr>
            <w:tcW w:w="1705" w:type="dxa"/>
          </w:tcPr>
          <w:p w:rsidR="003E6E63" w:rsidRDefault="003E6E63">
            <w:pPr>
              <w:pStyle w:val="NoSpacing"/>
              <w:spacing w:line="360" w:lineRule="auto"/>
              <w:rPr>
                <w:rFonts w:ascii="Times New Roman" w:hAnsi="Times New Roman" w:cs="Times New Roman"/>
                <w:sz w:val="24"/>
                <w:szCs w:val="24"/>
              </w:rPr>
            </w:pPr>
          </w:p>
        </w:tc>
      </w:tr>
      <w:tr w:rsidR="003E6E63">
        <w:tc>
          <w:tcPr>
            <w:tcW w:w="5125" w:type="dxa"/>
          </w:tcPr>
          <w:p w:rsidR="003E6E63" w:rsidRDefault="00697228">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Purchased goods on credit from Lion traders </w:t>
            </w:r>
          </w:p>
        </w:tc>
        <w:tc>
          <w:tcPr>
            <w:tcW w:w="1800" w:type="dxa"/>
          </w:tcPr>
          <w:p w:rsidR="003E6E63" w:rsidRDefault="003E6E63">
            <w:pPr>
              <w:pStyle w:val="NoSpacing"/>
              <w:spacing w:line="360" w:lineRule="auto"/>
              <w:rPr>
                <w:rFonts w:ascii="Times New Roman" w:hAnsi="Times New Roman" w:cs="Times New Roman"/>
                <w:sz w:val="24"/>
                <w:szCs w:val="24"/>
              </w:rPr>
            </w:pPr>
          </w:p>
        </w:tc>
        <w:tc>
          <w:tcPr>
            <w:tcW w:w="1705" w:type="dxa"/>
          </w:tcPr>
          <w:p w:rsidR="003E6E63" w:rsidRDefault="003E6E63">
            <w:pPr>
              <w:pStyle w:val="NoSpacing"/>
              <w:spacing w:line="360" w:lineRule="auto"/>
              <w:rPr>
                <w:rFonts w:ascii="Times New Roman" w:hAnsi="Times New Roman" w:cs="Times New Roman"/>
                <w:sz w:val="24"/>
                <w:szCs w:val="24"/>
              </w:rPr>
            </w:pPr>
          </w:p>
        </w:tc>
      </w:tr>
      <w:tr w:rsidR="003E6E63">
        <w:tc>
          <w:tcPr>
            <w:tcW w:w="5125" w:type="dxa"/>
          </w:tcPr>
          <w:p w:rsidR="003E6E63" w:rsidRDefault="00697228">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Withdrew money from the business bank to pay school fees </w:t>
            </w:r>
          </w:p>
        </w:tc>
        <w:tc>
          <w:tcPr>
            <w:tcW w:w="1800" w:type="dxa"/>
          </w:tcPr>
          <w:p w:rsidR="003E6E63" w:rsidRDefault="003E6E63">
            <w:pPr>
              <w:pStyle w:val="NoSpacing"/>
              <w:spacing w:line="360" w:lineRule="auto"/>
              <w:rPr>
                <w:rFonts w:ascii="Times New Roman" w:hAnsi="Times New Roman" w:cs="Times New Roman"/>
                <w:sz w:val="24"/>
                <w:szCs w:val="24"/>
              </w:rPr>
            </w:pPr>
          </w:p>
        </w:tc>
        <w:tc>
          <w:tcPr>
            <w:tcW w:w="1705" w:type="dxa"/>
          </w:tcPr>
          <w:p w:rsidR="003E6E63" w:rsidRDefault="003E6E63">
            <w:pPr>
              <w:pStyle w:val="NoSpacing"/>
              <w:spacing w:line="360" w:lineRule="auto"/>
              <w:rPr>
                <w:rFonts w:ascii="Times New Roman" w:hAnsi="Times New Roman" w:cs="Times New Roman"/>
                <w:sz w:val="24"/>
                <w:szCs w:val="24"/>
              </w:rPr>
            </w:pPr>
          </w:p>
        </w:tc>
      </w:tr>
    </w:tbl>
    <w:p w:rsidR="00697228" w:rsidRDefault="00697228" w:rsidP="00697228">
      <w:pPr>
        <w:pStyle w:val="NoSpacing"/>
        <w:spacing w:line="360" w:lineRule="auto"/>
        <w:ind w:left="720"/>
        <w:rPr>
          <w:rFonts w:ascii="Times New Roman" w:hAnsi="Times New Roman" w:cs="Times New Roman"/>
          <w:sz w:val="24"/>
          <w:szCs w:val="24"/>
        </w:rPr>
      </w:pPr>
    </w:p>
    <w:p w:rsidR="003E6E63" w:rsidRDefault="00697228">
      <w:pPr>
        <w:pStyle w:val="NoSpacing"/>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Indicate whether the following statements refer to either internal or external business environments     (4mks)</w:t>
      </w:r>
    </w:p>
    <w:tbl>
      <w:tblPr>
        <w:tblStyle w:val="TableGrid"/>
        <w:tblW w:w="0" w:type="auto"/>
        <w:tblInd w:w="720" w:type="dxa"/>
        <w:tblLook w:val="04A0" w:firstRow="1" w:lastRow="0" w:firstColumn="1" w:lastColumn="0" w:noHBand="0" w:noVBand="1"/>
      </w:tblPr>
      <w:tblGrid>
        <w:gridCol w:w="4372"/>
        <w:gridCol w:w="4258"/>
      </w:tblGrid>
      <w:tr w:rsidR="003E6E63">
        <w:tc>
          <w:tcPr>
            <w:tcW w:w="4372" w:type="dxa"/>
          </w:tcPr>
          <w:p w:rsidR="003E6E63" w:rsidRDefault="0069722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Statement </w:t>
            </w:r>
          </w:p>
        </w:tc>
        <w:tc>
          <w:tcPr>
            <w:tcW w:w="4258" w:type="dxa"/>
          </w:tcPr>
          <w:p w:rsidR="003E6E63" w:rsidRDefault="0069722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Business environment </w:t>
            </w:r>
          </w:p>
        </w:tc>
      </w:tr>
      <w:tr w:rsidR="003E6E63">
        <w:tc>
          <w:tcPr>
            <w:tcW w:w="4372" w:type="dxa"/>
          </w:tcPr>
          <w:p w:rsidR="003E6E63" w:rsidRDefault="00697228">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Similar products in the market </w:t>
            </w:r>
          </w:p>
        </w:tc>
        <w:tc>
          <w:tcPr>
            <w:tcW w:w="4258" w:type="dxa"/>
          </w:tcPr>
          <w:p w:rsidR="003E6E63" w:rsidRDefault="003E6E63">
            <w:pPr>
              <w:pStyle w:val="NoSpacing"/>
              <w:spacing w:line="360" w:lineRule="auto"/>
              <w:rPr>
                <w:rFonts w:ascii="Times New Roman" w:hAnsi="Times New Roman" w:cs="Times New Roman"/>
                <w:sz w:val="24"/>
                <w:szCs w:val="24"/>
              </w:rPr>
            </w:pPr>
          </w:p>
        </w:tc>
      </w:tr>
      <w:tr w:rsidR="003E6E63">
        <w:tc>
          <w:tcPr>
            <w:tcW w:w="4372" w:type="dxa"/>
          </w:tcPr>
          <w:p w:rsidR="003E6E63" w:rsidRDefault="00697228">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Change of laws</w:t>
            </w:r>
          </w:p>
        </w:tc>
        <w:tc>
          <w:tcPr>
            <w:tcW w:w="4258" w:type="dxa"/>
          </w:tcPr>
          <w:p w:rsidR="003E6E63" w:rsidRDefault="003E6E63">
            <w:pPr>
              <w:pStyle w:val="NoSpacing"/>
              <w:spacing w:line="360" w:lineRule="auto"/>
              <w:rPr>
                <w:rFonts w:ascii="Times New Roman" w:hAnsi="Times New Roman" w:cs="Times New Roman"/>
                <w:sz w:val="24"/>
                <w:szCs w:val="24"/>
              </w:rPr>
            </w:pPr>
          </w:p>
        </w:tc>
      </w:tr>
      <w:tr w:rsidR="003E6E63">
        <w:tc>
          <w:tcPr>
            <w:tcW w:w="4372" w:type="dxa"/>
          </w:tcPr>
          <w:p w:rsidR="003E6E63" w:rsidRDefault="00697228">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Quality of employees </w:t>
            </w:r>
          </w:p>
        </w:tc>
        <w:tc>
          <w:tcPr>
            <w:tcW w:w="4258" w:type="dxa"/>
          </w:tcPr>
          <w:p w:rsidR="003E6E63" w:rsidRDefault="003E6E63">
            <w:pPr>
              <w:pStyle w:val="NoSpacing"/>
              <w:spacing w:line="360" w:lineRule="auto"/>
              <w:rPr>
                <w:rFonts w:ascii="Times New Roman" w:hAnsi="Times New Roman" w:cs="Times New Roman"/>
                <w:sz w:val="24"/>
                <w:szCs w:val="24"/>
              </w:rPr>
            </w:pPr>
          </w:p>
        </w:tc>
      </w:tr>
      <w:tr w:rsidR="003E6E63">
        <w:tc>
          <w:tcPr>
            <w:tcW w:w="4372" w:type="dxa"/>
          </w:tcPr>
          <w:p w:rsidR="003E6E63" w:rsidRDefault="00697228">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A fall in the number of consumers </w:t>
            </w:r>
          </w:p>
        </w:tc>
        <w:tc>
          <w:tcPr>
            <w:tcW w:w="4258" w:type="dxa"/>
          </w:tcPr>
          <w:p w:rsidR="003E6E63" w:rsidRDefault="003E6E63">
            <w:pPr>
              <w:pStyle w:val="NoSpacing"/>
              <w:spacing w:line="360" w:lineRule="auto"/>
              <w:rPr>
                <w:rFonts w:ascii="Times New Roman" w:hAnsi="Times New Roman" w:cs="Times New Roman"/>
                <w:sz w:val="24"/>
                <w:szCs w:val="24"/>
              </w:rPr>
            </w:pPr>
          </w:p>
        </w:tc>
      </w:tr>
    </w:tbl>
    <w:p w:rsidR="003E6E63" w:rsidRDefault="003E6E63">
      <w:pPr>
        <w:pStyle w:val="NoSpacing"/>
        <w:spacing w:line="360" w:lineRule="auto"/>
        <w:ind w:left="720"/>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p w:rsidR="003E6E63" w:rsidRDefault="003E6E63">
      <w:pPr>
        <w:pStyle w:val="NoSpacing"/>
        <w:spacing w:line="360" w:lineRule="auto"/>
        <w:rPr>
          <w:rFonts w:ascii="Times New Roman" w:hAnsi="Times New Roman" w:cs="Times New Roman"/>
          <w:sz w:val="24"/>
          <w:szCs w:val="24"/>
        </w:rPr>
      </w:pPr>
    </w:p>
    <w:sectPr w:rsidR="003E6E63" w:rsidSect="0069722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436" w:rsidRDefault="00863436" w:rsidP="0034129D">
      <w:pPr>
        <w:spacing w:after="0" w:line="240" w:lineRule="auto"/>
      </w:pPr>
      <w:r>
        <w:separator/>
      </w:r>
    </w:p>
  </w:endnote>
  <w:endnote w:type="continuationSeparator" w:id="0">
    <w:p w:rsidR="00863436" w:rsidRDefault="00863436" w:rsidP="0034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562777"/>
      <w:docPartObj>
        <w:docPartGallery w:val="Page Numbers (Bottom of Page)"/>
        <w:docPartUnique/>
      </w:docPartObj>
    </w:sdtPr>
    <w:sdtEndPr>
      <w:rPr>
        <w:noProof/>
      </w:rPr>
    </w:sdtEndPr>
    <w:sdtContent>
      <w:p w:rsidR="0034129D" w:rsidRDefault="0034129D">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34129D" w:rsidRDefault="00341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436" w:rsidRDefault="00863436" w:rsidP="0034129D">
      <w:pPr>
        <w:spacing w:after="0" w:line="240" w:lineRule="auto"/>
      </w:pPr>
      <w:r>
        <w:separator/>
      </w:r>
    </w:p>
  </w:footnote>
  <w:footnote w:type="continuationSeparator" w:id="0">
    <w:p w:rsidR="00863436" w:rsidRDefault="00863436" w:rsidP="003412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DAA0C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77F456DC"/>
    <w:lvl w:ilvl="0" w:tplc="4922F3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70F02090"/>
    <w:lvl w:ilvl="0" w:tplc="6742D0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08B6A9BE"/>
    <w:lvl w:ilvl="0" w:tplc="9AD0A5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9FA8899E"/>
    <w:lvl w:ilvl="0" w:tplc="392EEF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6"/>
    <w:multiLevelType w:val="hybridMultilevel"/>
    <w:tmpl w:val="5C0478C0"/>
    <w:lvl w:ilvl="0" w:tplc="9A4CD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5448A928"/>
    <w:lvl w:ilvl="0" w:tplc="AB30BE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8"/>
    <w:multiLevelType w:val="hybridMultilevel"/>
    <w:tmpl w:val="96A25FC0"/>
    <w:lvl w:ilvl="0" w:tplc="DE6C4F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9"/>
    <w:multiLevelType w:val="hybridMultilevel"/>
    <w:tmpl w:val="2604A906"/>
    <w:lvl w:ilvl="0" w:tplc="2DD0E5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BA640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A7BA2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469EAF1A"/>
    <w:lvl w:ilvl="0" w:tplc="8B00F4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D"/>
    <w:multiLevelType w:val="hybridMultilevel"/>
    <w:tmpl w:val="5BB0EF50"/>
    <w:lvl w:ilvl="0" w:tplc="7BB8C3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hybridMultilevel"/>
    <w:tmpl w:val="3C0022D2"/>
    <w:lvl w:ilvl="0" w:tplc="7396DF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000000F"/>
    <w:multiLevelType w:val="hybridMultilevel"/>
    <w:tmpl w:val="03345F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98AA3E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C8FAB918"/>
    <w:lvl w:ilvl="0" w:tplc="9BEE6C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0000012"/>
    <w:multiLevelType w:val="hybridMultilevel"/>
    <w:tmpl w:val="0ECCF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C7CEB468"/>
    <w:lvl w:ilvl="0" w:tplc="858853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0000014"/>
    <w:multiLevelType w:val="hybridMultilevel"/>
    <w:tmpl w:val="B3F405A0"/>
    <w:lvl w:ilvl="0" w:tplc="0172B3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0000015"/>
    <w:multiLevelType w:val="hybridMultilevel"/>
    <w:tmpl w:val="DAB601D4"/>
    <w:lvl w:ilvl="0" w:tplc="BD0874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0000016"/>
    <w:multiLevelType w:val="hybridMultilevel"/>
    <w:tmpl w:val="9A5A1592"/>
    <w:lvl w:ilvl="0" w:tplc="D36EB8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000017"/>
    <w:multiLevelType w:val="hybridMultilevel"/>
    <w:tmpl w:val="17403D38"/>
    <w:lvl w:ilvl="0" w:tplc="7D6E88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0000018"/>
    <w:multiLevelType w:val="hybridMultilevel"/>
    <w:tmpl w:val="2446086A"/>
    <w:lvl w:ilvl="0" w:tplc="AE1E2D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0000019"/>
    <w:multiLevelType w:val="hybridMultilevel"/>
    <w:tmpl w:val="0A0CE60E"/>
    <w:lvl w:ilvl="0" w:tplc="3E1665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39D5982"/>
    <w:multiLevelType w:val="hybridMultilevel"/>
    <w:tmpl w:val="DAD473A6"/>
    <w:lvl w:ilvl="0" w:tplc="2AE4C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21"/>
  </w:num>
  <w:num w:numId="4">
    <w:abstractNumId w:val="8"/>
  </w:num>
  <w:num w:numId="5">
    <w:abstractNumId w:val="5"/>
  </w:num>
  <w:num w:numId="6">
    <w:abstractNumId w:val="6"/>
  </w:num>
  <w:num w:numId="7">
    <w:abstractNumId w:val="14"/>
  </w:num>
  <w:num w:numId="8">
    <w:abstractNumId w:val="25"/>
  </w:num>
  <w:num w:numId="9">
    <w:abstractNumId w:val="2"/>
  </w:num>
  <w:num w:numId="10">
    <w:abstractNumId w:val="18"/>
  </w:num>
  <w:num w:numId="11">
    <w:abstractNumId w:val="24"/>
  </w:num>
  <w:num w:numId="12">
    <w:abstractNumId w:val="16"/>
  </w:num>
  <w:num w:numId="13">
    <w:abstractNumId w:val="0"/>
  </w:num>
  <w:num w:numId="14">
    <w:abstractNumId w:val="23"/>
  </w:num>
  <w:num w:numId="15">
    <w:abstractNumId w:val="13"/>
  </w:num>
  <w:num w:numId="16">
    <w:abstractNumId w:val="20"/>
  </w:num>
  <w:num w:numId="17">
    <w:abstractNumId w:val="3"/>
  </w:num>
  <w:num w:numId="18">
    <w:abstractNumId w:val="12"/>
  </w:num>
  <w:num w:numId="19">
    <w:abstractNumId w:val="19"/>
  </w:num>
  <w:num w:numId="20">
    <w:abstractNumId w:val="17"/>
  </w:num>
  <w:num w:numId="21">
    <w:abstractNumId w:val="22"/>
  </w:num>
  <w:num w:numId="22">
    <w:abstractNumId w:val="11"/>
  </w:num>
  <w:num w:numId="23">
    <w:abstractNumId w:val="7"/>
  </w:num>
  <w:num w:numId="24">
    <w:abstractNumId w:val="15"/>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63"/>
    <w:rsid w:val="0034129D"/>
    <w:rsid w:val="003E6E63"/>
    <w:rsid w:val="00697228"/>
    <w:rsid w:val="0086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41F51D-0024-4F13-B967-9ED432D7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29D"/>
  </w:style>
  <w:style w:type="paragraph" w:styleId="Footer">
    <w:name w:val="footer"/>
    <w:basedOn w:val="Normal"/>
    <w:link w:val="FooterChar"/>
    <w:uiPriority w:val="99"/>
    <w:unhideWhenUsed/>
    <w:rsid w:val="00341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Sana</cp:lastModifiedBy>
  <cp:revision>7</cp:revision>
  <dcterms:created xsi:type="dcterms:W3CDTF">2025-07-02T16:15:00Z</dcterms:created>
  <dcterms:modified xsi:type="dcterms:W3CDTF">2025-07-06T08:39:00Z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4233310767004cc0838dc19b52adc1be</vt:lpwstr>
  </property>
</Properties>
</file>