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8E6E" w14:textId="77777777" w:rsidR="004F0725" w:rsidRPr="004F0725" w:rsidRDefault="004F0725" w:rsidP="004F0725">
      <w:pPr>
        <w:pStyle w:val="NoSpacing"/>
        <w:jc w:val="center"/>
        <w:rPr>
          <w:b/>
          <w:lang w:val="en-US"/>
        </w:rPr>
      </w:pPr>
      <w:r w:rsidRPr="004F0725">
        <w:rPr>
          <w:b/>
          <w:lang w:val="en-US"/>
        </w:rPr>
        <w:t>CRE</w:t>
      </w:r>
    </w:p>
    <w:p w14:paraId="5493FE26" w14:textId="77777777" w:rsidR="004F0725" w:rsidRPr="004F0725" w:rsidRDefault="004F0725" w:rsidP="004F0725">
      <w:pPr>
        <w:pStyle w:val="NoSpacing"/>
        <w:jc w:val="center"/>
        <w:rPr>
          <w:b/>
          <w:lang w:val="en-US"/>
        </w:rPr>
      </w:pPr>
      <w:r w:rsidRPr="004F0725">
        <w:rPr>
          <w:b/>
          <w:lang w:val="en-US"/>
        </w:rPr>
        <w:t>FORM 2</w:t>
      </w:r>
    </w:p>
    <w:p w14:paraId="420C27E8" w14:textId="77777777" w:rsidR="00847693" w:rsidRDefault="00847693" w:rsidP="004F0725">
      <w:pPr>
        <w:pStyle w:val="NoSpacing"/>
        <w:jc w:val="center"/>
        <w:rPr>
          <w:b/>
          <w:lang w:val="en-US"/>
        </w:rPr>
      </w:pPr>
      <w:r w:rsidRPr="004F0725">
        <w:rPr>
          <w:b/>
          <w:lang w:val="en-US"/>
        </w:rPr>
        <w:t>TERM 1 2024</w:t>
      </w:r>
    </w:p>
    <w:p w14:paraId="2A2FC581" w14:textId="523A6A6F" w:rsidR="004F0725" w:rsidRPr="004F0725" w:rsidRDefault="004F0725" w:rsidP="004F0725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TIME:</w:t>
      </w:r>
      <w:r w:rsidR="00CD7840">
        <w:rPr>
          <w:b/>
          <w:lang w:val="en-US"/>
        </w:rPr>
        <w:t xml:space="preserve"> </w:t>
      </w:r>
      <w:r>
        <w:rPr>
          <w:b/>
          <w:lang w:val="en-US"/>
        </w:rPr>
        <w:t>2 HOURS</w:t>
      </w:r>
    </w:p>
    <w:p w14:paraId="672A6659" w14:textId="77777777" w:rsidR="00FC2389" w:rsidRPr="00CD7840" w:rsidRDefault="00FC2389" w:rsidP="004F0725">
      <w:pPr>
        <w:pStyle w:val="NoSpacing"/>
        <w:jc w:val="center"/>
        <w:rPr>
          <w:b/>
          <w:lang w:val="en-US"/>
        </w:rPr>
      </w:pPr>
    </w:p>
    <w:p w14:paraId="468C052E" w14:textId="1B9FF7F9" w:rsidR="00847693" w:rsidRPr="00CD7840" w:rsidRDefault="00CD7840" w:rsidP="00315532">
      <w:pPr>
        <w:pStyle w:val="NoSpacing"/>
        <w:rPr>
          <w:b/>
          <w:lang w:val="en-US"/>
        </w:rPr>
      </w:pPr>
      <w:r w:rsidRPr="00CD7840">
        <w:rPr>
          <w:b/>
          <w:lang w:val="en-US"/>
        </w:rPr>
        <w:t xml:space="preserve">INSTRUCTIONS: </w:t>
      </w:r>
      <w:r w:rsidR="004F0725" w:rsidRPr="00CD7840">
        <w:rPr>
          <w:b/>
          <w:lang w:val="en-US"/>
        </w:rPr>
        <w:t>ANSWER ALL QUESTIONS.</w:t>
      </w:r>
    </w:p>
    <w:p w14:paraId="22C2F557" w14:textId="77777777" w:rsidR="00315532" w:rsidRPr="004F0725" w:rsidRDefault="00315532" w:rsidP="00FC2389">
      <w:pPr>
        <w:pStyle w:val="NoSpacing"/>
        <w:numPr>
          <w:ilvl w:val="0"/>
          <w:numId w:val="20"/>
        </w:numPr>
        <w:rPr>
          <w:lang w:val="en-US"/>
        </w:rPr>
      </w:pPr>
      <w:r w:rsidRPr="004F0725">
        <w:rPr>
          <w:lang w:val="en-US"/>
        </w:rPr>
        <w:t>a). State six steps that God took to bring salvation to human beings after the fall of man in Genesis 3 – 11.</w:t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Pr="004F0725">
        <w:rPr>
          <w:lang w:val="en-US"/>
        </w:rPr>
        <w:tab/>
      </w:r>
      <w:r w:rsidR="00847693" w:rsidRPr="004F0725">
        <w:rPr>
          <w:lang w:val="en-US"/>
        </w:rPr>
        <w:t xml:space="preserve"> </w:t>
      </w:r>
      <w:r w:rsidR="00FC2389" w:rsidRPr="004F0725">
        <w:rPr>
          <w:lang w:val="en-US"/>
        </w:rPr>
        <w:tab/>
      </w:r>
      <w:r w:rsidR="00FC2389" w:rsidRPr="004F0725">
        <w:rPr>
          <w:lang w:val="en-US"/>
        </w:rPr>
        <w:tab/>
      </w:r>
      <w:r w:rsidR="00847693" w:rsidRPr="004F0725">
        <w:rPr>
          <w:lang w:val="en-US"/>
        </w:rPr>
        <w:t xml:space="preserve"> </w:t>
      </w:r>
      <w:r w:rsidR="00FC2389" w:rsidRPr="004F0725">
        <w:rPr>
          <w:lang w:val="en-US"/>
        </w:rPr>
        <w:t xml:space="preserve">  </w:t>
      </w:r>
      <w:r w:rsidRPr="004F0725">
        <w:rPr>
          <w:lang w:val="en-US"/>
        </w:rPr>
        <w:t>(6marks)</w:t>
      </w:r>
    </w:p>
    <w:p w14:paraId="1A90DEEA" w14:textId="77777777" w:rsidR="00315532" w:rsidRPr="004F0725" w:rsidRDefault="00FC2389" w:rsidP="00FC2389">
      <w:pPr>
        <w:pStyle w:val="NoSpacing"/>
        <w:ind w:left="720"/>
        <w:rPr>
          <w:lang w:val="en-US"/>
        </w:rPr>
      </w:pPr>
      <w:r w:rsidRPr="004F0725">
        <w:rPr>
          <w:lang w:val="en-US"/>
        </w:rPr>
        <w:t>b).</w:t>
      </w:r>
      <w:r w:rsidR="00315532" w:rsidRPr="004F0725">
        <w:rPr>
          <w:lang w:val="en-US"/>
        </w:rPr>
        <w:t xml:space="preserve">Give similarities between the biblical concept of sin and traditional African </w:t>
      </w:r>
    </w:p>
    <w:p w14:paraId="2948A087" w14:textId="77777777" w:rsidR="00315532" w:rsidRPr="004F0725" w:rsidRDefault="00315532" w:rsidP="00FC2389">
      <w:pPr>
        <w:pStyle w:val="NoSpacing"/>
        <w:ind w:left="720"/>
        <w:rPr>
          <w:lang w:val="en-US"/>
        </w:rPr>
      </w:pPr>
      <w:r w:rsidRPr="004F0725">
        <w:rPr>
          <w:lang w:val="en-US"/>
        </w:rPr>
        <w:t xml:space="preserve">Concept of evil. </w:t>
      </w:r>
      <w:r w:rsidRPr="004F0725">
        <w:rPr>
          <w:lang w:val="en-US"/>
        </w:rPr>
        <w:tab/>
        <w:t xml:space="preserve">                                                                                           </w:t>
      </w:r>
      <w:r w:rsidR="00FC2389" w:rsidRPr="004F0725">
        <w:rPr>
          <w:lang w:val="en-US"/>
        </w:rPr>
        <w:t xml:space="preserve">      </w:t>
      </w:r>
      <w:r w:rsidRPr="004F0725">
        <w:rPr>
          <w:lang w:val="en-US"/>
        </w:rPr>
        <w:t xml:space="preserve">  (8marks)</w:t>
      </w:r>
    </w:p>
    <w:p w14:paraId="76C0846D" w14:textId="77777777" w:rsidR="00315532" w:rsidRPr="004F0725" w:rsidRDefault="00FC2389" w:rsidP="00FC2389">
      <w:pPr>
        <w:pStyle w:val="NoSpacing"/>
        <w:ind w:left="720"/>
        <w:rPr>
          <w:lang w:val="en-US"/>
        </w:rPr>
      </w:pPr>
      <w:r w:rsidRPr="004F0725">
        <w:rPr>
          <w:lang w:val="en-US"/>
        </w:rPr>
        <w:t>c)</w:t>
      </w:r>
      <w:r w:rsidR="00315532" w:rsidRPr="004F0725">
        <w:rPr>
          <w:lang w:val="en-US"/>
        </w:rPr>
        <w:t xml:space="preserve">State six ways in which people in traditional African communities take care of </w:t>
      </w:r>
    </w:p>
    <w:p w14:paraId="7D7C3E12" w14:textId="77777777" w:rsidR="00315532" w:rsidRDefault="00315532" w:rsidP="00FC2389">
      <w:pPr>
        <w:pStyle w:val="NoSpacing"/>
        <w:ind w:left="720"/>
      </w:pPr>
      <w:r>
        <w:t>God’s creation</w:t>
      </w:r>
      <w:r w:rsidRPr="005E5A76">
        <w:tab/>
      </w:r>
      <w:r>
        <w:t xml:space="preserve">                                                                                                </w:t>
      </w:r>
      <w:r w:rsidR="00FC2389">
        <w:tab/>
      </w:r>
      <w:r>
        <w:t xml:space="preserve">   </w:t>
      </w:r>
      <w:r w:rsidRPr="005E5A76">
        <w:t>(6marks)</w:t>
      </w:r>
    </w:p>
    <w:p w14:paraId="0A37501D" w14:textId="77777777" w:rsidR="00315532" w:rsidRDefault="00315532" w:rsidP="00315532">
      <w:pPr>
        <w:pStyle w:val="NoSpacing"/>
      </w:pPr>
    </w:p>
    <w:p w14:paraId="7AA0CD05" w14:textId="77777777" w:rsidR="00315532" w:rsidRPr="009C7E3E" w:rsidRDefault="00FC2389" w:rsidP="00FC2389">
      <w:pPr>
        <w:pStyle w:val="Default"/>
        <w:numPr>
          <w:ilvl w:val="0"/>
          <w:numId w:val="20"/>
        </w:numPr>
      </w:pPr>
      <w:r>
        <w:t xml:space="preserve"> </w:t>
      </w:r>
      <w:r w:rsidR="00315532">
        <w:t>a) I</w:t>
      </w:r>
      <w:r w:rsidR="00315532" w:rsidRPr="009C7E3E">
        <w:t xml:space="preserve">dentify seven characteristics  of Canaanite  religion                      </w:t>
      </w:r>
      <w:r w:rsidR="00847693">
        <w:t xml:space="preserve">                 </w:t>
      </w:r>
      <w:r>
        <w:tab/>
        <w:t xml:space="preserve"> </w:t>
      </w:r>
      <w:r w:rsidR="00847693">
        <w:t xml:space="preserve"> </w:t>
      </w:r>
      <w:r w:rsidR="00315532" w:rsidRPr="009C7E3E">
        <w:t>(7m</w:t>
      </w:r>
      <w:r>
        <w:t>ar</w:t>
      </w:r>
      <w:r w:rsidR="00315532" w:rsidRPr="009C7E3E">
        <w:t>ks)</w:t>
      </w:r>
    </w:p>
    <w:p w14:paraId="0022C5B2" w14:textId="77777777" w:rsidR="00315532" w:rsidRPr="009C7E3E" w:rsidRDefault="00315532" w:rsidP="00FC2389">
      <w:pPr>
        <w:pStyle w:val="Default"/>
        <w:ind w:left="720"/>
        <w:rPr>
          <w:noProof/>
        </w:rPr>
      </w:pPr>
      <w:r w:rsidRPr="009C7E3E">
        <w:t xml:space="preserve">b) </w:t>
      </w:r>
      <w:r w:rsidRPr="009C7E3E">
        <w:rPr>
          <w:noProof/>
          <w:color w:val="231F20"/>
          <w:spacing w:val="-1"/>
        </w:rPr>
        <w:t>Explain</w:t>
      </w:r>
      <w:r w:rsidRPr="009C7E3E">
        <w:rPr>
          <w:b/>
          <w:noProof/>
        </w:rPr>
        <w:t> </w:t>
      </w:r>
      <w:r w:rsidRPr="009C7E3E">
        <w:rPr>
          <w:noProof/>
          <w:color w:val="231F20"/>
          <w:spacing w:val="-8"/>
          <w:w w:val="94"/>
        </w:rPr>
        <w:t>six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1"/>
        </w:rPr>
        <w:t>effects</w:t>
      </w:r>
      <w:r w:rsidRPr="009C7E3E">
        <w:rPr>
          <w:noProof/>
        </w:rPr>
        <w:t> </w:t>
      </w:r>
      <w:r w:rsidRPr="009C7E3E">
        <w:rPr>
          <w:noProof/>
          <w:color w:val="231F20"/>
        </w:rPr>
        <w:t>of</w:t>
      </w:r>
      <w:r w:rsidRPr="009C7E3E">
        <w:rPr>
          <w:noProof/>
        </w:rPr>
        <w:t> </w:t>
      </w:r>
      <w:r w:rsidRPr="009C7E3E">
        <w:rPr>
          <w:noProof/>
          <w:color w:val="231F20"/>
        </w:rPr>
        <w:t>idolatry</w:t>
      </w:r>
      <w:r w:rsidRPr="009C7E3E">
        <w:rPr>
          <w:noProof/>
        </w:rPr>
        <w:t> </w:t>
      </w:r>
      <w:r w:rsidRPr="009C7E3E">
        <w:rPr>
          <w:noProof/>
          <w:color w:val="231F20"/>
        </w:rPr>
        <w:t>in</w:t>
      </w:r>
      <w:r w:rsidRPr="009C7E3E">
        <w:rPr>
          <w:noProof/>
        </w:rPr>
        <w:t> </w:t>
      </w:r>
      <w:r w:rsidRPr="009C7E3E">
        <w:rPr>
          <w:noProof/>
          <w:color w:val="231F20"/>
        </w:rPr>
        <w:t>Israel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1"/>
        </w:rPr>
        <w:t>during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2"/>
        </w:rPr>
        <w:t>the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1"/>
        </w:rPr>
        <w:t>time</w:t>
      </w:r>
      <w:r w:rsidRPr="009C7E3E">
        <w:rPr>
          <w:noProof/>
        </w:rPr>
        <w:t> </w:t>
      </w:r>
      <w:r w:rsidRPr="009C7E3E">
        <w:rPr>
          <w:noProof/>
          <w:color w:val="231F20"/>
        </w:rPr>
        <w:t>of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2"/>
        </w:rPr>
        <w:t>prophet</w:t>
      </w:r>
      <w:r w:rsidRPr="009C7E3E">
        <w:rPr>
          <w:noProof/>
        </w:rPr>
        <w:t> </w:t>
      </w:r>
      <w:r w:rsidRPr="009C7E3E">
        <w:rPr>
          <w:noProof/>
          <w:color w:val="231F20"/>
          <w:spacing w:val="-1"/>
        </w:rPr>
        <w:t>Elijah.</w:t>
      </w:r>
      <w:r w:rsidRPr="009C7E3E">
        <w:tab/>
      </w:r>
      <w:r w:rsidR="00FC2389">
        <w:t xml:space="preserve">  </w:t>
      </w:r>
      <w:r w:rsidR="00FC2389">
        <w:tab/>
        <w:t xml:space="preserve">  </w:t>
      </w:r>
      <w:r w:rsidRPr="009C7E3E">
        <w:rPr>
          <w:noProof/>
          <w:color w:val="231F20"/>
          <w:spacing w:val="-1"/>
        </w:rPr>
        <w:t>(6</w:t>
      </w:r>
      <w:r w:rsidRPr="009C7E3E">
        <w:rPr>
          <w:noProof/>
        </w:rPr>
        <w:t>m</w:t>
      </w:r>
      <w:r w:rsidR="00FC2389">
        <w:rPr>
          <w:noProof/>
        </w:rPr>
        <w:t>ar</w:t>
      </w:r>
      <w:r w:rsidRPr="009C7E3E">
        <w:rPr>
          <w:noProof/>
        </w:rPr>
        <w:t>ks)</w:t>
      </w:r>
    </w:p>
    <w:p w14:paraId="0207F0E1" w14:textId="05CCB049" w:rsidR="00315532" w:rsidRDefault="00315532" w:rsidP="00FC2389">
      <w:pPr>
        <w:pStyle w:val="Default"/>
        <w:ind w:left="720"/>
      </w:pPr>
      <w:r w:rsidRPr="009C7E3E">
        <w:t>c) Outline</w:t>
      </w:r>
      <w:r>
        <w:t xml:space="preserve"> </w:t>
      </w:r>
      <w:r w:rsidRPr="009C7E3E">
        <w:t>reason</w:t>
      </w:r>
      <w:r>
        <w:t>s</w:t>
      </w:r>
      <w:r w:rsidRPr="009C7E3E">
        <w:t xml:space="preserve"> that may influence some Christians to turn away from God</w:t>
      </w:r>
      <w:r w:rsidR="00CD7840">
        <w:t xml:space="preserve"> </w:t>
      </w:r>
      <w:r w:rsidR="00FC2389">
        <w:t>t</w:t>
      </w:r>
      <w:r w:rsidRPr="009C7E3E">
        <w:t>oday</w:t>
      </w:r>
      <w:r w:rsidR="00CD7840">
        <w:t>.</w:t>
      </w:r>
      <w:r w:rsidRPr="009C7E3E">
        <w:t xml:space="preserve"> (7m</w:t>
      </w:r>
      <w:r w:rsidR="00FC2389">
        <w:t>ar</w:t>
      </w:r>
      <w:r w:rsidRPr="009C7E3E">
        <w:t>ks)</w:t>
      </w:r>
    </w:p>
    <w:p w14:paraId="5DAB6C7B" w14:textId="77777777" w:rsidR="00A827AD" w:rsidRDefault="00A827AD" w:rsidP="00315532">
      <w:pPr>
        <w:pStyle w:val="Default"/>
      </w:pPr>
    </w:p>
    <w:p w14:paraId="194870F2" w14:textId="77777777" w:rsidR="00CD7840" w:rsidRDefault="00A827AD" w:rsidP="00CD7840">
      <w:pPr>
        <w:pStyle w:val="NoSpacing"/>
        <w:numPr>
          <w:ilvl w:val="0"/>
          <w:numId w:val="20"/>
        </w:numPr>
        <w:jc w:val="both"/>
        <w:rPr>
          <w:lang w:val="en-US"/>
        </w:rPr>
      </w:pPr>
      <w:r w:rsidRPr="00CD7840">
        <w:rPr>
          <w:lang w:val="en-US"/>
        </w:rPr>
        <w:t xml:space="preserve">a) Describe how God prepared the Israelites for the making of the covenant at </w:t>
      </w:r>
      <w:r w:rsidR="00CD7840">
        <w:rPr>
          <w:lang w:val="en-US"/>
        </w:rPr>
        <w:t>Mt. Sinai.</w:t>
      </w:r>
    </w:p>
    <w:p w14:paraId="0E106983" w14:textId="2966A7BA" w:rsidR="00A827AD" w:rsidRPr="00CD7840" w:rsidRDefault="00A827AD" w:rsidP="00CD7840">
      <w:pPr>
        <w:pStyle w:val="NoSpacing"/>
        <w:ind w:left="720"/>
        <w:jc w:val="right"/>
        <w:rPr>
          <w:lang w:val="en-US"/>
        </w:rPr>
      </w:pPr>
      <w:r w:rsidRPr="00CD7840">
        <w:rPr>
          <w:lang w:val="en-US"/>
        </w:rPr>
        <w:t>(8 marks)</w:t>
      </w:r>
    </w:p>
    <w:p w14:paraId="5C9F1628" w14:textId="0466C016" w:rsidR="00A827AD" w:rsidRPr="004F0725" w:rsidRDefault="00A827AD" w:rsidP="00FC2389">
      <w:pPr>
        <w:pStyle w:val="NoSpacing"/>
        <w:ind w:left="720"/>
        <w:rPr>
          <w:lang w:val="en-US"/>
        </w:rPr>
      </w:pPr>
      <w:r w:rsidRPr="004F0725">
        <w:rPr>
          <w:lang w:val="en-US"/>
        </w:rPr>
        <w:t>b)</w:t>
      </w:r>
      <w:r w:rsidR="00CD7840">
        <w:rPr>
          <w:lang w:val="en-US"/>
        </w:rPr>
        <w:t xml:space="preserve"> </w:t>
      </w:r>
      <w:r w:rsidRPr="004F0725">
        <w:rPr>
          <w:lang w:val="en-US"/>
        </w:rPr>
        <w:t>Identify the conditions set by God for the renewal of the covenant with the</w:t>
      </w:r>
      <w:r w:rsidR="00CD7840">
        <w:rPr>
          <w:lang w:val="en-US"/>
        </w:rPr>
        <w:t xml:space="preserve"> </w:t>
      </w:r>
      <w:r w:rsidRPr="004F0725">
        <w:rPr>
          <w:lang w:val="en-US"/>
        </w:rPr>
        <w:t>Israelites</w:t>
      </w:r>
      <w:r w:rsidRPr="004F0725">
        <w:rPr>
          <w:lang w:val="en-US"/>
        </w:rPr>
        <w:tab/>
      </w:r>
      <w:r w:rsidRPr="004F0725">
        <w:rPr>
          <w:lang w:val="en-US"/>
        </w:rPr>
        <w:tab/>
        <w:t xml:space="preserve">                                                                     </w:t>
      </w:r>
      <w:r w:rsidR="00FC2389" w:rsidRPr="004F0725">
        <w:rPr>
          <w:lang w:val="en-US"/>
        </w:rPr>
        <w:t xml:space="preserve">                           </w:t>
      </w:r>
      <w:r w:rsidR="00CD7840">
        <w:rPr>
          <w:lang w:val="en-US"/>
        </w:rPr>
        <w:tab/>
      </w:r>
      <w:r w:rsidR="00CD7840">
        <w:rPr>
          <w:lang w:val="en-US"/>
        </w:rPr>
        <w:tab/>
      </w:r>
      <w:r w:rsidRPr="004F0725">
        <w:rPr>
          <w:lang w:val="en-US"/>
        </w:rPr>
        <w:t>(6 marks)</w:t>
      </w:r>
    </w:p>
    <w:p w14:paraId="3D7A2C22" w14:textId="45F2CCF6" w:rsidR="00315532" w:rsidRPr="00CD7840" w:rsidRDefault="00A827AD" w:rsidP="00FC2389">
      <w:pPr>
        <w:pStyle w:val="NoSpacing"/>
        <w:ind w:left="720"/>
        <w:rPr>
          <w:lang w:val="en-US"/>
        </w:rPr>
      </w:pPr>
      <w:r w:rsidRPr="004F0725">
        <w:rPr>
          <w:lang w:val="en-US"/>
        </w:rPr>
        <w:t>c) Give six lessons Christians learn from the incident in which Is</w:t>
      </w:r>
      <w:r w:rsidR="00847693" w:rsidRPr="004F0725">
        <w:rPr>
          <w:lang w:val="en-US"/>
        </w:rPr>
        <w:t>raelites broke the</w:t>
      </w:r>
      <w:r w:rsidR="00CD7840">
        <w:rPr>
          <w:lang w:val="en-US"/>
        </w:rPr>
        <w:t xml:space="preserve"> </w:t>
      </w:r>
      <w:r w:rsidR="00847693" w:rsidRPr="00CD7840">
        <w:rPr>
          <w:lang w:val="en-US"/>
        </w:rPr>
        <w:t>covenant at M</w:t>
      </w:r>
      <w:r w:rsidRPr="00CD7840">
        <w:rPr>
          <w:lang w:val="en-US"/>
        </w:rPr>
        <w:t>t</w:t>
      </w:r>
      <w:r w:rsidR="00847693" w:rsidRPr="00CD7840">
        <w:rPr>
          <w:lang w:val="en-US"/>
        </w:rPr>
        <w:t>.</w:t>
      </w:r>
      <w:r w:rsidRPr="00CD7840">
        <w:rPr>
          <w:lang w:val="en-US"/>
        </w:rPr>
        <w:t xml:space="preserve"> </w:t>
      </w:r>
      <w:r w:rsidR="00847693" w:rsidRPr="00CD7840">
        <w:rPr>
          <w:lang w:val="en-US"/>
        </w:rPr>
        <w:t>Sinai</w:t>
      </w:r>
      <w:r w:rsidRPr="00CD7840">
        <w:rPr>
          <w:lang w:val="en-US"/>
        </w:rPr>
        <w:tab/>
      </w:r>
      <w:r w:rsidRPr="00CD7840">
        <w:rPr>
          <w:lang w:val="en-US"/>
        </w:rPr>
        <w:tab/>
        <w:t xml:space="preserve">                                                                   </w:t>
      </w:r>
      <w:r w:rsidR="00FC2389" w:rsidRPr="00CD7840">
        <w:rPr>
          <w:lang w:val="en-US"/>
        </w:rPr>
        <w:t xml:space="preserve">                  </w:t>
      </w:r>
      <w:r w:rsidR="00CD7840">
        <w:rPr>
          <w:lang w:val="en-US"/>
        </w:rPr>
        <w:tab/>
      </w:r>
      <w:r w:rsidRPr="00CD7840">
        <w:rPr>
          <w:lang w:val="en-US"/>
        </w:rPr>
        <w:t>(6 marks)</w:t>
      </w:r>
    </w:p>
    <w:p w14:paraId="02EB378F" w14:textId="77777777" w:rsidR="00847693" w:rsidRPr="00CD7840" w:rsidRDefault="00847693" w:rsidP="00847693">
      <w:pPr>
        <w:pStyle w:val="NoSpacing"/>
        <w:rPr>
          <w:lang w:val="en-US"/>
        </w:rPr>
      </w:pPr>
    </w:p>
    <w:p w14:paraId="4D43EA1E" w14:textId="081DCB8C" w:rsidR="00A827AD" w:rsidRPr="00A827AD" w:rsidRDefault="00CD7840" w:rsidP="00FC2389">
      <w:pPr>
        <w:numPr>
          <w:ilvl w:val="0"/>
          <w:numId w:val="20"/>
        </w:numPr>
        <w:spacing w:after="0" w:line="259" w:lineRule="auto"/>
        <w:rPr>
          <w:szCs w:val="24"/>
        </w:rPr>
      </w:pPr>
      <w:r>
        <w:rPr>
          <w:szCs w:val="24"/>
        </w:rPr>
        <w:t>a)</w:t>
      </w:r>
      <w:r w:rsidRPr="00A827AD">
        <w:rPr>
          <w:szCs w:val="24"/>
        </w:rPr>
        <w:t xml:space="preserve"> Explain</w:t>
      </w:r>
      <w:r w:rsidR="00A827AD" w:rsidRPr="00A827AD">
        <w:rPr>
          <w:szCs w:val="24"/>
        </w:rPr>
        <w:t xml:space="preserve"> the role of priests in the traditional African Community. </w:t>
      </w:r>
      <w:r w:rsidR="00A827AD" w:rsidRPr="00A827AD">
        <w:rPr>
          <w:szCs w:val="24"/>
        </w:rPr>
        <w:tab/>
      </w:r>
      <w:r w:rsidR="00A827AD" w:rsidRPr="00A827AD">
        <w:rPr>
          <w:szCs w:val="24"/>
        </w:rPr>
        <w:tab/>
      </w:r>
      <w:r w:rsidR="00FC2389">
        <w:rPr>
          <w:szCs w:val="24"/>
        </w:rPr>
        <w:tab/>
      </w:r>
      <w:r w:rsidR="00A827AD" w:rsidRPr="00A827AD">
        <w:rPr>
          <w:szCs w:val="24"/>
        </w:rPr>
        <w:t>(8m</w:t>
      </w:r>
      <w:r w:rsidR="00FC2389">
        <w:rPr>
          <w:szCs w:val="24"/>
        </w:rPr>
        <w:t>ar</w:t>
      </w:r>
      <w:r w:rsidR="00A827AD" w:rsidRPr="00A827AD">
        <w:rPr>
          <w:szCs w:val="24"/>
        </w:rPr>
        <w:t>ks)</w:t>
      </w:r>
    </w:p>
    <w:p w14:paraId="3D22F2AD" w14:textId="3938942E" w:rsidR="00A827AD" w:rsidRPr="00A827AD" w:rsidRDefault="00CD7840" w:rsidP="00FC2389">
      <w:pPr>
        <w:spacing w:after="0" w:line="259" w:lineRule="auto"/>
        <w:ind w:left="720"/>
        <w:rPr>
          <w:szCs w:val="24"/>
        </w:rPr>
      </w:pPr>
      <w:r>
        <w:rPr>
          <w:szCs w:val="24"/>
        </w:rPr>
        <w:t>b)</w:t>
      </w:r>
      <w:r w:rsidRPr="00A827AD">
        <w:rPr>
          <w:szCs w:val="24"/>
        </w:rPr>
        <w:t xml:space="preserve"> During</w:t>
      </w:r>
      <w:r w:rsidR="00A827AD" w:rsidRPr="00A827AD">
        <w:rPr>
          <w:szCs w:val="24"/>
        </w:rPr>
        <w:t xml:space="preserve"> which occasion did Africans offer sacrifices to God?  </w:t>
      </w:r>
      <w:r w:rsidR="00A827AD" w:rsidRPr="00A827AD">
        <w:rPr>
          <w:szCs w:val="24"/>
        </w:rPr>
        <w:tab/>
      </w:r>
      <w:r w:rsidR="00A827AD" w:rsidRPr="00A827AD">
        <w:rPr>
          <w:szCs w:val="24"/>
        </w:rPr>
        <w:tab/>
      </w:r>
      <w:r w:rsidR="00A827AD" w:rsidRPr="00A827AD">
        <w:rPr>
          <w:szCs w:val="24"/>
        </w:rPr>
        <w:tab/>
        <w:t>(5m</w:t>
      </w:r>
      <w:r w:rsidR="00FC2389">
        <w:rPr>
          <w:szCs w:val="24"/>
        </w:rPr>
        <w:t>ar</w:t>
      </w:r>
      <w:r w:rsidR="00A827AD" w:rsidRPr="00A827AD">
        <w:rPr>
          <w:szCs w:val="24"/>
        </w:rPr>
        <w:t>ks)</w:t>
      </w:r>
    </w:p>
    <w:p w14:paraId="2180DBAA" w14:textId="2FCA8813" w:rsidR="00A827AD" w:rsidRDefault="00CD7840" w:rsidP="00FC2389">
      <w:pPr>
        <w:spacing w:after="0" w:line="259" w:lineRule="auto"/>
        <w:ind w:left="720"/>
        <w:rPr>
          <w:szCs w:val="24"/>
        </w:rPr>
      </w:pPr>
      <w:r>
        <w:rPr>
          <w:szCs w:val="24"/>
        </w:rPr>
        <w:t>c)</w:t>
      </w:r>
      <w:r w:rsidRPr="00A827AD">
        <w:rPr>
          <w:szCs w:val="24"/>
        </w:rPr>
        <w:t xml:space="preserve"> What</w:t>
      </w:r>
      <w:r w:rsidR="00A827AD" w:rsidRPr="00A827AD">
        <w:rPr>
          <w:szCs w:val="24"/>
        </w:rPr>
        <w:t xml:space="preserve"> changes in the understanding of property have occurred in Kenya </w:t>
      </w:r>
      <w:r w:rsidRPr="00A827AD">
        <w:rPr>
          <w:szCs w:val="24"/>
        </w:rPr>
        <w:t>today?</w:t>
      </w:r>
      <w:r w:rsidR="00A827AD" w:rsidRPr="00A827AD">
        <w:rPr>
          <w:szCs w:val="24"/>
        </w:rPr>
        <w:t xml:space="preserve"> </w:t>
      </w:r>
      <w:r w:rsidR="00A827AD" w:rsidRPr="00A827AD">
        <w:rPr>
          <w:szCs w:val="24"/>
        </w:rPr>
        <w:tab/>
        <w:t>(7m</w:t>
      </w:r>
      <w:r w:rsidR="00FC2389">
        <w:rPr>
          <w:szCs w:val="24"/>
        </w:rPr>
        <w:t>ar</w:t>
      </w:r>
      <w:r w:rsidR="00A827AD" w:rsidRPr="00A827AD">
        <w:rPr>
          <w:szCs w:val="24"/>
        </w:rPr>
        <w:t>ks)</w:t>
      </w:r>
    </w:p>
    <w:p w14:paraId="6A05A809" w14:textId="77777777" w:rsidR="00847693" w:rsidRDefault="00847693" w:rsidP="00A827AD">
      <w:pPr>
        <w:spacing w:after="0" w:line="259" w:lineRule="auto"/>
        <w:rPr>
          <w:szCs w:val="24"/>
        </w:rPr>
      </w:pPr>
    </w:p>
    <w:p w14:paraId="2DA0B01F" w14:textId="0895F771" w:rsidR="00847693" w:rsidRPr="00CD7840" w:rsidRDefault="00847693" w:rsidP="00E4219C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CD7840">
        <w:rPr>
          <w:szCs w:val="24"/>
        </w:rPr>
        <w:t xml:space="preserve"> </w:t>
      </w:r>
      <w:r w:rsidR="00CD7840" w:rsidRPr="00CD7840">
        <w:rPr>
          <w:szCs w:val="24"/>
        </w:rPr>
        <w:t>a) Basing</w:t>
      </w:r>
      <w:r w:rsidRPr="00CD7840">
        <w:rPr>
          <w:szCs w:val="24"/>
        </w:rPr>
        <w:t xml:space="preserve"> your answer on the infancy narratives in Luke 1:5-56, describe what took place when Mary visited Elizabeth.  </w:t>
      </w:r>
      <w:r w:rsidRPr="00CD7840">
        <w:rPr>
          <w:szCs w:val="24"/>
        </w:rPr>
        <w:tab/>
      </w:r>
      <w:r w:rsidRPr="00CD7840">
        <w:rPr>
          <w:szCs w:val="24"/>
        </w:rPr>
        <w:tab/>
      </w:r>
      <w:r w:rsidRPr="00CD7840">
        <w:rPr>
          <w:szCs w:val="24"/>
        </w:rPr>
        <w:tab/>
      </w:r>
      <w:r w:rsidRPr="00CD7840">
        <w:rPr>
          <w:szCs w:val="24"/>
        </w:rPr>
        <w:tab/>
      </w:r>
      <w:r w:rsidRPr="00CD7840">
        <w:rPr>
          <w:szCs w:val="24"/>
        </w:rPr>
        <w:tab/>
      </w:r>
      <w:r w:rsidRPr="00CD7840">
        <w:rPr>
          <w:szCs w:val="24"/>
        </w:rPr>
        <w:tab/>
        <w:t xml:space="preserve">           (6m</w:t>
      </w:r>
      <w:r w:rsidR="00FC2389" w:rsidRPr="00CD7840">
        <w:rPr>
          <w:szCs w:val="24"/>
        </w:rPr>
        <w:t>ar</w:t>
      </w:r>
      <w:r w:rsidRPr="00CD7840">
        <w:rPr>
          <w:szCs w:val="24"/>
        </w:rPr>
        <w:t>ks)</w:t>
      </w:r>
    </w:p>
    <w:p w14:paraId="4ED27CE9" w14:textId="1F254BA9" w:rsidR="00FC2389" w:rsidRDefault="00CD7840" w:rsidP="00FC238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b)</w:t>
      </w:r>
      <w:r w:rsidRPr="00847693">
        <w:rPr>
          <w:szCs w:val="24"/>
        </w:rPr>
        <w:t xml:space="preserve"> Identify</w:t>
      </w:r>
      <w:r w:rsidR="00847693" w:rsidRPr="00847693">
        <w:rPr>
          <w:szCs w:val="24"/>
        </w:rPr>
        <w:t xml:space="preserve"> six lessons that Christians learn fr</w:t>
      </w:r>
      <w:r w:rsidR="00FC2389">
        <w:rPr>
          <w:szCs w:val="24"/>
        </w:rPr>
        <w:t xml:space="preserve">om the lives of </w:t>
      </w:r>
      <w:r>
        <w:rPr>
          <w:szCs w:val="24"/>
        </w:rPr>
        <w:t>Zechariah and</w:t>
      </w:r>
      <w:r w:rsidR="00FC2389">
        <w:rPr>
          <w:szCs w:val="24"/>
        </w:rPr>
        <w:t xml:space="preserve"> </w:t>
      </w:r>
    </w:p>
    <w:p w14:paraId="3829773F" w14:textId="77777777" w:rsidR="00847693" w:rsidRPr="00847693" w:rsidRDefault="00847693" w:rsidP="00FC2389">
      <w:pPr>
        <w:spacing w:after="0" w:line="240" w:lineRule="auto"/>
        <w:ind w:left="720"/>
        <w:rPr>
          <w:szCs w:val="24"/>
        </w:rPr>
      </w:pPr>
      <w:r w:rsidRPr="00847693">
        <w:rPr>
          <w:szCs w:val="24"/>
        </w:rPr>
        <w:t xml:space="preserve"> Elizabeth.  </w:t>
      </w:r>
      <w:r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="00FC2389">
        <w:rPr>
          <w:szCs w:val="24"/>
        </w:rPr>
        <w:tab/>
      </w:r>
      <w:r w:rsidRPr="00847693">
        <w:rPr>
          <w:szCs w:val="24"/>
        </w:rPr>
        <w:t>(6m</w:t>
      </w:r>
      <w:r w:rsidR="00FC2389">
        <w:rPr>
          <w:szCs w:val="24"/>
        </w:rPr>
        <w:t>ar</w:t>
      </w:r>
      <w:r w:rsidRPr="00847693">
        <w:rPr>
          <w:szCs w:val="24"/>
        </w:rPr>
        <w:t>ks)</w:t>
      </w:r>
    </w:p>
    <w:p w14:paraId="3656B9AB" w14:textId="2BD967CB" w:rsidR="00315532" w:rsidRDefault="00FC2389" w:rsidP="00CD7840">
      <w:pPr>
        <w:spacing w:after="0" w:line="240" w:lineRule="auto"/>
        <w:ind w:left="720"/>
      </w:pPr>
      <w:r>
        <w:rPr>
          <w:szCs w:val="24"/>
        </w:rPr>
        <w:t>c)</w:t>
      </w:r>
      <w:r w:rsidR="00847693" w:rsidRPr="00847693">
        <w:rPr>
          <w:szCs w:val="24"/>
        </w:rPr>
        <w:t xml:space="preserve"> State eight ways through which Christians in K</w:t>
      </w:r>
      <w:r w:rsidR="00CD7840">
        <w:rPr>
          <w:szCs w:val="24"/>
        </w:rPr>
        <w:t xml:space="preserve">enya express their joy for the </w:t>
      </w:r>
      <w:r w:rsidR="00847693" w:rsidRPr="00847693">
        <w:rPr>
          <w:szCs w:val="24"/>
        </w:rPr>
        <w:t xml:space="preserve">birth of Jesus.  </w:t>
      </w:r>
      <w:r w:rsidR="00847693" w:rsidRPr="00847693">
        <w:rPr>
          <w:szCs w:val="24"/>
        </w:rPr>
        <w:tab/>
      </w:r>
      <w:r w:rsidR="00847693" w:rsidRPr="00847693">
        <w:rPr>
          <w:szCs w:val="24"/>
        </w:rPr>
        <w:tab/>
      </w:r>
      <w:r w:rsidR="00847693" w:rsidRPr="00847693">
        <w:rPr>
          <w:szCs w:val="24"/>
        </w:rPr>
        <w:tab/>
      </w:r>
      <w:r w:rsidR="00847693" w:rsidRPr="00847693">
        <w:rPr>
          <w:szCs w:val="24"/>
        </w:rPr>
        <w:tab/>
      </w:r>
      <w:r w:rsidR="00847693" w:rsidRPr="00847693">
        <w:rPr>
          <w:szCs w:val="24"/>
        </w:rPr>
        <w:tab/>
      </w:r>
      <w:r w:rsidR="00847693" w:rsidRPr="00847693">
        <w:rPr>
          <w:szCs w:val="24"/>
        </w:rPr>
        <w:tab/>
      </w:r>
      <w:r w:rsidR="00847693">
        <w:rPr>
          <w:szCs w:val="24"/>
        </w:rPr>
        <w:t xml:space="preserve">                                    </w:t>
      </w:r>
      <w:r w:rsidR="00CD7840">
        <w:rPr>
          <w:szCs w:val="24"/>
        </w:rPr>
        <w:tab/>
      </w:r>
      <w:r w:rsidR="00CD7840">
        <w:rPr>
          <w:szCs w:val="24"/>
        </w:rPr>
        <w:tab/>
      </w:r>
      <w:r w:rsidR="00847693" w:rsidRPr="00847693">
        <w:rPr>
          <w:szCs w:val="24"/>
        </w:rPr>
        <w:t>(8m</w:t>
      </w:r>
      <w:r>
        <w:rPr>
          <w:szCs w:val="24"/>
        </w:rPr>
        <w:t>ar</w:t>
      </w:r>
      <w:r w:rsidR="00847693" w:rsidRPr="00847693">
        <w:rPr>
          <w:szCs w:val="24"/>
        </w:rPr>
        <w:t>ks)</w:t>
      </w:r>
    </w:p>
    <w:sectPr w:rsidR="00315532" w:rsidSect="00360D35">
      <w:headerReference w:type="default" r:id="rId7"/>
      <w:footerReference w:type="default" r:id="rId8"/>
      <w:pgSz w:w="12240" w:h="15840"/>
      <w:pgMar w:top="1440" w:right="108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3AFA" w14:textId="77777777" w:rsidR="00360D35" w:rsidRDefault="00360D35" w:rsidP="004F0725">
      <w:pPr>
        <w:spacing w:after="0" w:line="240" w:lineRule="auto"/>
      </w:pPr>
      <w:r>
        <w:separator/>
      </w:r>
    </w:p>
  </w:endnote>
  <w:endnote w:type="continuationSeparator" w:id="0">
    <w:p w14:paraId="3914716A" w14:textId="77777777" w:rsidR="00360D35" w:rsidRDefault="00360D35" w:rsidP="004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4D3333A" w14:paraId="429B64A9" w14:textId="77777777" w:rsidTr="44D3333A">
      <w:trPr>
        <w:trHeight w:val="300"/>
      </w:trPr>
      <w:tc>
        <w:tcPr>
          <w:tcW w:w="3300" w:type="dxa"/>
        </w:tcPr>
        <w:p w14:paraId="4E5E2FE1" w14:textId="10D65139" w:rsidR="44D3333A" w:rsidRDefault="44D3333A" w:rsidP="44D3333A">
          <w:pPr>
            <w:pStyle w:val="Header"/>
            <w:ind w:left="-115"/>
          </w:pPr>
        </w:p>
      </w:tc>
      <w:tc>
        <w:tcPr>
          <w:tcW w:w="3300" w:type="dxa"/>
        </w:tcPr>
        <w:p w14:paraId="61EF83DD" w14:textId="74200314" w:rsidR="44D3333A" w:rsidRDefault="44D3333A" w:rsidP="44D3333A">
          <w:pPr>
            <w:pStyle w:val="Header"/>
            <w:jc w:val="center"/>
          </w:pPr>
        </w:p>
      </w:tc>
      <w:tc>
        <w:tcPr>
          <w:tcW w:w="3300" w:type="dxa"/>
        </w:tcPr>
        <w:p w14:paraId="364F0D99" w14:textId="6C875FA8" w:rsidR="44D3333A" w:rsidRDefault="44D3333A" w:rsidP="44D3333A">
          <w:pPr>
            <w:pStyle w:val="Header"/>
            <w:ind w:right="-115"/>
            <w:jc w:val="right"/>
          </w:pPr>
        </w:p>
      </w:tc>
    </w:tr>
  </w:tbl>
  <w:p w14:paraId="126511E2" w14:textId="416AE5BA" w:rsidR="44D3333A" w:rsidRDefault="44D3333A" w:rsidP="44D3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2CE7" w14:textId="77777777" w:rsidR="00360D35" w:rsidRDefault="00360D35" w:rsidP="004F0725">
      <w:pPr>
        <w:spacing w:after="0" w:line="240" w:lineRule="auto"/>
      </w:pPr>
      <w:r>
        <w:separator/>
      </w:r>
    </w:p>
  </w:footnote>
  <w:footnote w:type="continuationSeparator" w:id="0">
    <w:p w14:paraId="6556F8E9" w14:textId="77777777" w:rsidR="00360D35" w:rsidRDefault="00360D35" w:rsidP="004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0FB49D86" w:rsidR="004F0725" w:rsidRDefault="004F0725" w:rsidP="004F07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1BF"/>
    <w:multiLevelType w:val="hybridMultilevel"/>
    <w:tmpl w:val="6C464CF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04B72"/>
    <w:multiLevelType w:val="hybridMultilevel"/>
    <w:tmpl w:val="274AAD18"/>
    <w:lvl w:ilvl="0" w:tplc="DE6089FE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C5AC2"/>
    <w:multiLevelType w:val="hybridMultilevel"/>
    <w:tmpl w:val="FE04709A"/>
    <w:lvl w:ilvl="0" w:tplc="C72EB808">
      <w:start w:val="1"/>
      <w:numFmt w:val="lowerRoman"/>
      <w:lvlText w:val="%1)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2EC1"/>
    <w:multiLevelType w:val="hybridMultilevel"/>
    <w:tmpl w:val="BB52B92E"/>
    <w:lvl w:ilvl="0" w:tplc="9574F966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A03AF"/>
    <w:multiLevelType w:val="hybridMultilevel"/>
    <w:tmpl w:val="0B8405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5E4"/>
    <w:multiLevelType w:val="hybridMultilevel"/>
    <w:tmpl w:val="AD08AD82"/>
    <w:lvl w:ilvl="0" w:tplc="85AEFF1A">
      <w:start w:val="1"/>
      <w:numFmt w:val="lowerRoman"/>
      <w:lvlText w:val="(%1)"/>
      <w:lvlJc w:val="lef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4BB6"/>
    <w:multiLevelType w:val="hybridMultilevel"/>
    <w:tmpl w:val="98C0A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5FA7"/>
    <w:multiLevelType w:val="hybridMultilevel"/>
    <w:tmpl w:val="9CF26B0E"/>
    <w:lvl w:ilvl="0" w:tplc="86723D2A">
      <w:start w:val="1"/>
      <w:numFmt w:val="lowerRoman"/>
      <w:lvlText w:val="%1).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63A4"/>
    <w:multiLevelType w:val="hybridMultilevel"/>
    <w:tmpl w:val="8CBC9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3053"/>
    <w:multiLevelType w:val="hybridMultilevel"/>
    <w:tmpl w:val="1AA2F9B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92584"/>
    <w:multiLevelType w:val="hybridMultilevel"/>
    <w:tmpl w:val="CA281706"/>
    <w:lvl w:ilvl="0" w:tplc="DE6089FE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E1A72"/>
    <w:multiLevelType w:val="hybridMultilevel"/>
    <w:tmpl w:val="6F36C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C7F03"/>
    <w:multiLevelType w:val="hybridMultilevel"/>
    <w:tmpl w:val="F0407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378"/>
    <w:multiLevelType w:val="hybridMultilevel"/>
    <w:tmpl w:val="187CAD0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584D11"/>
    <w:multiLevelType w:val="hybridMultilevel"/>
    <w:tmpl w:val="AB4AD0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ED40BB"/>
    <w:multiLevelType w:val="hybridMultilevel"/>
    <w:tmpl w:val="0548F464"/>
    <w:lvl w:ilvl="0" w:tplc="9574F966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2BBA"/>
    <w:multiLevelType w:val="hybridMultilevel"/>
    <w:tmpl w:val="853E3B12"/>
    <w:lvl w:ilvl="0" w:tplc="4A7E3DD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994A4BA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006F"/>
    <w:multiLevelType w:val="hybridMultilevel"/>
    <w:tmpl w:val="8A8CC7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4D36"/>
    <w:multiLevelType w:val="hybridMultilevel"/>
    <w:tmpl w:val="F790D526"/>
    <w:lvl w:ilvl="0" w:tplc="91B8A36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6188"/>
    <w:multiLevelType w:val="hybridMultilevel"/>
    <w:tmpl w:val="F0F23868"/>
    <w:lvl w:ilvl="0" w:tplc="9574F966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A169B"/>
    <w:multiLevelType w:val="hybridMultilevel"/>
    <w:tmpl w:val="D3F0499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46427F"/>
    <w:multiLevelType w:val="hybridMultilevel"/>
    <w:tmpl w:val="AD96CE10"/>
    <w:lvl w:ilvl="0" w:tplc="C72EB808">
      <w:start w:val="1"/>
      <w:numFmt w:val="lowerRoman"/>
      <w:lvlText w:val="%1)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3EB8"/>
    <w:multiLevelType w:val="hybridMultilevel"/>
    <w:tmpl w:val="38405046"/>
    <w:lvl w:ilvl="0" w:tplc="85AEFF1A">
      <w:start w:val="1"/>
      <w:numFmt w:val="lowerRoman"/>
      <w:lvlText w:val="(%1)"/>
      <w:lvlJc w:val="lef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95C"/>
    <w:multiLevelType w:val="hybridMultilevel"/>
    <w:tmpl w:val="AED0E13A"/>
    <w:lvl w:ilvl="0" w:tplc="DE6089FE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702C87"/>
    <w:multiLevelType w:val="hybridMultilevel"/>
    <w:tmpl w:val="F41C85E6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1080"/>
    <w:multiLevelType w:val="hybridMultilevel"/>
    <w:tmpl w:val="472A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9391C"/>
    <w:multiLevelType w:val="hybridMultilevel"/>
    <w:tmpl w:val="5E9E4D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1B6F0E"/>
    <w:multiLevelType w:val="hybridMultilevel"/>
    <w:tmpl w:val="704456F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02CF4"/>
    <w:multiLevelType w:val="hybridMultilevel"/>
    <w:tmpl w:val="8A3A461C"/>
    <w:lvl w:ilvl="0" w:tplc="91B8A36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654B7"/>
    <w:multiLevelType w:val="hybridMultilevel"/>
    <w:tmpl w:val="643CE1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86E51"/>
    <w:multiLevelType w:val="hybridMultilevel"/>
    <w:tmpl w:val="AC70B2CE"/>
    <w:lvl w:ilvl="0" w:tplc="9574F966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50529"/>
    <w:multiLevelType w:val="hybridMultilevel"/>
    <w:tmpl w:val="517EE7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7562">
    <w:abstractNumId w:val="30"/>
  </w:num>
  <w:num w:numId="2" w16cid:durableId="1880051252">
    <w:abstractNumId w:val="15"/>
  </w:num>
  <w:num w:numId="3" w16cid:durableId="884486912">
    <w:abstractNumId w:val="21"/>
  </w:num>
  <w:num w:numId="4" w16cid:durableId="1795756012">
    <w:abstractNumId w:val="16"/>
  </w:num>
  <w:num w:numId="5" w16cid:durableId="290522877">
    <w:abstractNumId w:val="22"/>
  </w:num>
  <w:num w:numId="6" w16cid:durableId="280116975">
    <w:abstractNumId w:val="5"/>
  </w:num>
  <w:num w:numId="7" w16cid:durableId="622545223">
    <w:abstractNumId w:val="6"/>
  </w:num>
  <w:num w:numId="8" w16cid:durableId="158082114">
    <w:abstractNumId w:val="4"/>
  </w:num>
  <w:num w:numId="9" w16cid:durableId="339890404">
    <w:abstractNumId w:val="8"/>
  </w:num>
  <w:num w:numId="10" w16cid:durableId="1734233659">
    <w:abstractNumId w:val="19"/>
  </w:num>
  <w:num w:numId="11" w16cid:durableId="1765832882">
    <w:abstractNumId w:val="3"/>
  </w:num>
  <w:num w:numId="12" w16cid:durableId="752167400">
    <w:abstractNumId w:val="2"/>
  </w:num>
  <w:num w:numId="13" w16cid:durableId="1236667331">
    <w:abstractNumId w:val="10"/>
  </w:num>
  <w:num w:numId="14" w16cid:durableId="13581114">
    <w:abstractNumId w:val="23"/>
  </w:num>
  <w:num w:numId="15" w16cid:durableId="122432630">
    <w:abstractNumId w:val="1"/>
  </w:num>
  <w:num w:numId="16" w16cid:durableId="1880701711">
    <w:abstractNumId w:val="14"/>
  </w:num>
  <w:num w:numId="17" w16cid:durableId="612322121">
    <w:abstractNumId w:val="26"/>
  </w:num>
  <w:num w:numId="18" w16cid:durableId="2128697563">
    <w:abstractNumId w:val="7"/>
  </w:num>
  <w:num w:numId="19" w16cid:durableId="93866643">
    <w:abstractNumId w:val="9"/>
  </w:num>
  <w:num w:numId="20" w16cid:durableId="589047200">
    <w:abstractNumId w:val="25"/>
  </w:num>
  <w:num w:numId="21" w16cid:durableId="1207330612">
    <w:abstractNumId w:val="31"/>
  </w:num>
  <w:num w:numId="22" w16cid:durableId="2013604345">
    <w:abstractNumId w:val="18"/>
  </w:num>
  <w:num w:numId="23" w16cid:durableId="1075083365">
    <w:abstractNumId w:val="28"/>
  </w:num>
  <w:num w:numId="24" w16cid:durableId="583221917">
    <w:abstractNumId w:val="11"/>
  </w:num>
  <w:num w:numId="25" w16cid:durableId="37121607">
    <w:abstractNumId w:val="12"/>
  </w:num>
  <w:num w:numId="26" w16cid:durableId="1864827031">
    <w:abstractNumId w:val="24"/>
  </w:num>
  <w:num w:numId="27" w16cid:durableId="889145903">
    <w:abstractNumId w:val="27"/>
  </w:num>
  <w:num w:numId="28" w16cid:durableId="1762722158">
    <w:abstractNumId w:val="17"/>
  </w:num>
  <w:num w:numId="29" w16cid:durableId="1895235981">
    <w:abstractNumId w:val="29"/>
  </w:num>
  <w:num w:numId="30" w16cid:durableId="1451123236">
    <w:abstractNumId w:val="0"/>
  </w:num>
  <w:num w:numId="31" w16cid:durableId="1075934602">
    <w:abstractNumId w:val="20"/>
  </w:num>
  <w:num w:numId="32" w16cid:durableId="1130368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E3"/>
    <w:rsid w:val="00252503"/>
    <w:rsid w:val="00315532"/>
    <w:rsid w:val="00360D35"/>
    <w:rsid w:val="003D48A7"/>
    <w:rsid w:val="0043758D"/>
    <w:rsid w:val="004F0725"/>
    <w:rsid w:val="005601F3"/>
    <w:rsid w:val="00577A62"/>
    <w:rsid w:val="007130CA"/>
    <w:rsid w:val="007E594B"/>
    <w:rsid w:val="0082473E"/>
    <w:rsid w:val="00847693"/>
    <w:rsid w:val="008A3ED4"/>
    <w:rsid w:val="008C29E4"/>
    <w:rsid w:val="00976EE3"/>
    <w:rsid w:val="00983A4F"/>
    <w:rsid w:val="00A827AD"/>
    <w:rsid w:val="00A93AD2"/>
    <w:rsid w:val="00BB60F4"/>
    <w:rsid w:val="00BF3D4F"/>
    <w:rsid w:val="00CD6354"/>
    <w:rsid w:val="00CD7840"/>
    <w:rsid w:val="00D27E6B"/>
    <w:rsid w:val="00D40FD3"/>
    <w:rsid w:val="00EA52DA"/>
    <w:rsid w:val="00F06FF0"/>
    <w:rsid w:val="00F92E34"/>
    <w:rsid w:val="00FC2389"/>
    <w:rsid w:val="44D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B827"/>
  <w15:chartTrackingRefBased/>
  <w15:docId w15:val="{321C8DE0-9ACB-4653-8C17-AC092185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3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5532"/>
    <w:rPr>
      <w:rFonts w:ascii="Times New Roman" w:hAnsi="Times New Roman"/>
      <w:sz w:val="24"/>
      <w:lang w:val="fr-FR" w:eastAsia="fr-FR"/>
    </w:rPr>
  </w:style>
  <w:style w:type="character" w:customStyle="1" w:styleId="NoSpacingChar">
    <w:name w:val="No Spacing Char"/>
    <w:link w:val="NoSpacing"/>
    <w:uiPriority w:val="1"/>
    <w:locked/>
    <w:rsid w:val="00315532"/>
    <w:rPr>
      <w:rFonts w:ascii="Times New Roman" w:hAnsi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315532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Default">
    <w:name w:val="Default"/>
    <w:rsid w:val="00315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0725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07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0725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MILLA-DON</dc:creator>
  <cp:keywords/>
  <cp:lastModifiedBy>user</cp:lastModifiedBy>
  <cp:revision>3</cp:revision>
  <dcterms:created xsi:type="dcterms:W3CDTF">2024-03-08T12:39:00Z</dcterms:created>
  <dcterms:modified xsi:type="dcterms:W3CDTF">2024-03-09T18:24:00Z</dcterms:modified>
</cp:coreProperties>
</file>