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B9CC" w14:textId="7CE7B7C7" w:rsidR="00A945A9" w:rsidRPr="00390BB0" w:rsidRDefault="00A945A9" w:rsidP="00345A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90BB0">
        <w:rPr>
          <w:rFonts w:ascii="Times New Roman" w:hAnsi="Times New Roman"/>
          <w:b/>
          <w:sz w:val="24"/>
          <w:szCs w:val="24"/>
        </w:rPr>
        <w:t>INDEX NO:</w:t>
      </w:r>
      <w:r>
        <w:rPr>
          <w:rFonts w:ascii="Times New Roman" w:hAnsi="Times New Roman"/>
          <w:b/>
          <w:sz w:val="24"/>
          <w:szCs w:val="24"/>
        </w:rPr>
        <w:t>.</w:t>
      </w:r>
      <w:r w:rsidRPr="00390BB0">
        <w:rPr>
          <w:rFonts w:ascii="Times New Roman" w:hAnsi="Times New Roman"/>
          <w:b/>
          <w:sz w:val="24"/>
          <w:szCs w:val="24"/>
        </w:rPr>
        <w:t>…ADM NO………</w:t>
      </w:r>
    </w:p>
    <w:p w14:paraId="2A29B508" w14:textId="2A882A59" w:rsidR="00A945A9" w:rsidRPr="00390BB0" w:rsidRDefault="00A945A9" w:rsidP="00A945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A945A9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….….</w:t>
      </w:r>
      <w:r w:rsidRPr="00390BB0">
        <w:rPr>
          <w:rFonts w:ascii="Times New Roman" w:hAnsi="Times New Roman"/>
          <w:b/>
          <w:sz w:val="24"/>
          <w:szCs w:val="24"/>
        </w:rPr>
        <w:t xml:space="preserve"> DATE</w:t>
      </w:r>
      <w:r>
        <w:rPr>
          <w:rFonts w:ascii="Times New Roman" w:hAnsi="Times New Roman"/>
          <w:sz w:val="24"/>
          <w:szCs w:val="24"/>
        </w:rPr>
        <w:t>………</w:t>
      </w:r>
    </w:p>
    <w:p w14:paraId="1D12B94B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5B2D5D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233/1</w:t>
      </w:r>
    </w:p>
    <w:p w14:paraId="1C53F0FA" w14:textId="47531EF3" w:rsidR="00A945A9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CHEMISTRY</w:t>
      </w:r>
    </w:p>
    <w:p w14:paraId="0A2D0172" w14:textId="4FBD06E0" w:rsidR="00EA64EB" w:rsidRPr="00390BB0" w:rsidRDefault="00EA64EB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 </w:t>
      </w:r>
      <w:r w:rsidR="00B330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5074E5" w14:textId="77658FEC" w:rsidR="00A945A9" w:rsidRPr="00390BB0" w:rsidRDefault="00B3302E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A945A9" w:rsidRPr="00390BB0">
        <w:rPr>
          <w:rFonts w:ascii="Times New Roman" w:hAnsi="Times New Roman"/>
          <w:b/>
          <w:sz w:val="24"/>
          <w:szCs w:val="24"/>
        </w:rPr>
        <w:t xml:space="preserve"> </w:t>
      </w:r>
      <w:r w:rsidR="00A945A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8A1595F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2 HOURS</w:t>
      </w:r>
    </w:p>
    <w:p w14:paraId="126BE06C" w14:textId="77777777" w:rsidR="009F244B" w:rsidRDefault="009F244B" w:rsidP="00A945A9">
      <w:pPr>
        <w:spacing w:line="240" w:lineRule="auto"/>
        <w:jc w:val="center"/>
        <w:rPr>
          <w:rFonts w:ascii="Times New Roman" w:hAnsi="Times New Roman"/>
          <w:b/>
          <w:bCs/>
          <w:iCs/>
          <w:sz w:val="48"/>
          <w:u w:val="single"/>
        </w:rPr>
      </w:pPr>
    </w:p>
    <w:p w14:paraId="74C19710" w14:textId="12376BED" w:rsidR="00A945A9" w:rsidRPr="00390BB0" w:rsidRDefault="00A945A9" w:rsidP="00A945A9">
      <w:pPr>
        <w:spacing w:line="240" w:lineRule="auto"/>
        <w:jc w:val="center"/>
        <w:rPr>
          <w:rFonts w:ascii="Bookman Old Style" w:hAnsi="Bookman Old Style"/>
          <w:bCs/>
          <w:iCs/>
          <w:sz w:val="36"/>
        </w:rPr>
      </w:pPr>
      <w:r w:rsidRPr="00390BB0">
        <w:rPr>
          <w:rFonts w:ascii="Bookman Old Style" w:hAnsi="Bookman Old Style"/>
          <w:bCs/>
          <w:iCs/>
          <w:sz w:val="36"/>
        </w:rPr>
        <w:t xml:space="preserve">FORM </w:t>
      </w:r>
      <w:r w:rsidR="00F453BC">
        <w:rPr>
          <w:rFonts w:ascii="Bookman Old Style" w:hAnsi="Bookman Old Style"/>
          <w:bCs/>
          <w:iCs/>
          <w:sz w:val="36"/>
        </w:rPr>
        <w:t>3</w:t>
      </w:r>
    </w:p>
    <w:p w14:paraId="41CD42BD" w14:textId="77777777" w:rsidR="00A945A9" w:rsidRPr="00390BB0" w:rsidRDefault="00A945A9" w:rsidP="00A9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BB0">
        <w:rPr>
          <w:rFonts w:ascii="Times New Roman" w:hAnsi="Times New Roman"/>
          <w:b/>
          <w:sz w:val="28"/>
          <w:szCs w:val="28"/>
        </w:rPr>
        <w:t xml:space="preserve">Kenya Certificate of Secondary Education (K.C.S.E) </w:t>
      </w:r>
    </w:p>
    <w:p w14:paraId="7A86254C" w14:textId="77777777" w:rsidR="00A945A9" w:rsidRPr="00390BB0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AD539" w14:textId="77777777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751D03F" w14:textId="20B13B40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945A9">
        <w:rPr>
          <w:rFonts w:ascii="Times New Roman" w:hAnsi="Times New Roman"/>
          <w:b/>
          <w:sz w:val="44"/>
          <w:szCs w:val="44"/>
        </w:rPr>
        <w:t>MARKING SCHEME</w:t>
      </w:r>
    </w:p>
    <w:p w14:paraId="43C67FC9" w14:textId="77777777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3841F7B" w14:textId="77777777" w:rsidR="00345A52" w:rsidRDefault="00345A52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5666C8A" w14:textId="77777777" w:rsidR="00345A52" w:rsidRPr="00A945A9" w:rsidRDefault="00345A52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8AEA945" w14:textId="77777777" w:rsidR="00A945A9" w:rsidRPr="00390BB0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B6D4F" w14:textId="77777777" w:rsidR="00A945A9" w:rsidRPr="00390BB0" w:rsidRDefault="00A945A9" w:rsidP="00A945A9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24"/>
        <w:gridCol w:w="2334"/>
      </w:tblGrid>
      <w:tr w:rsidR="00A945A9" w:rsidRPr="00390BB0" w14:paraId="2B7DD380" w14:textId="77777777" w:rsidTr="00A62933">
        <w:trPr>
          <w:trHeight w:val="283"/>
          <w:jc w:val="center"/>
        </w:trPr>
        <w:tc>
          <w:tcPr>
            <w:tcW w:w="2316" w:type="dxa"/>
          </w:tcPr>
          <w:p w14:paraId="4A3D2918" w14:textId="77777777" w:rsidR="00A945A9" w:rsidRPr="00390BB0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24" w:type="dxa"/>
          </w:tcPr>
          <w:p w14:paraId="275E5CCE" w14:textId="77777777" w:rsidR="00A945A9" w:rsidRPr="00390BB0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34" w:type="dxa"/>
          </w:tcPr>
          <w:p w14:paraId="6A1B1191" w14:textId="77777777" w:rsidR="00A945A9" w:rsidRPr="00390BB0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A945A9" w:rsidRPr="00390BB0" w14:paraId="44255006" w14:textId="77777777" w:rsidTr="00A62933">
        <w:trPr>
          <w:trHeight w:val="283"/>
          <w:jc w:val="center"/>
        </w:trPr>
        <w:tc>
          <w:tcPr>
            <w:tcW w:w="2316" w:type="dxa"/>
          </w:tcPr>
          <w:p w14:paraId="15279797" w14:textId="77777777" w:rsidR="00A945A9" w:rsidRPr="00390BB0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BB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14:paraId="2AEF3746" w14:textId="77777777" w:rsidR="00A945A9" w:rsidRPr="00390BB0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B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34" w:type="dxa"/>
          </w:tcPr>
          <w:p w14:paraId="31693A4F" w14:textId="77777777" w:rsidR="00A945A9" w:rsidRDefault="00A945A9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853D8" w14:textId="77777777" w:rsidR="00912A2C" w:rsidRPr="00390BB0" w:rsidRDefault="00912A2C" w:rsidP="00912A2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BC5C0" w14:textId="77777777" w:rsidR="00A945A9" w:rsidRDefault="00A945A9" w:rsidP="00A945A9">
      <w:pPr>
        <w:rPr>
          <w:rFonts w:ascii="Times New Roman" w:hAnsi="Times New Roman"/>
          <w:b/>
          <w:sz w:val="24"/>
          <w:szCs w:val="24"/>
        </w:rPr>
      </w:pPr>
    </w:p>
    <w:p w14:paraId="3A8D89C5" w14:textId="77777777" w:rsidR="00722294" w:rsidRPr="001560B5" w:rsidRDefault="00A945A9" w:rsidP="0072229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294">
        <w:rPr>
          <w:b/>
          <w:bCs/>
        </w:rPr>
        <w:br w:type="page"/>
      </w:r>
      <w:r w:rsidR="00722294" w:rsidRPr="001560B5">
        <w:rPr>
          <w:rFonts w:ascii="Times New Roman" w:hAnsi="Times New Roman"/>
          <w:sz w:val="24"/>
          <w:szCs w:val="24"/>
        </w:rPr>
        <w:lastRenderedPageBreak/>
        <w:t>Study the information in the table below and answer the questions that follow.</w:t>
      </w:r>
    </w:p>
    <w:p w14:paraId="62EB2A06" w14:textId="77777777" w:rsidR="00722294" w:rsidRPr="00722294" w:rsidRDefault="00722294" w:rsidP="00722294">
      <w:p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The letters do not represent the actual symbols of the elements.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8"/>
        <w:gridCol w:w="2910"/>
        <w:gridCol w:w="2897"/>
      </w:tblGrid>
      <w:tr w:rsidR="006458AC" w:rsidRPr="006458AC" w14:paraId="5ED198B7" w14:textId="77777777" w:rsidTr="00EC5086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4DA2447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Elements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FAE82CB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Electronic configuration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4DC9F21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Ionization energy kJmol</w:t>
            </w:r>
            <w:r w:rsidRPr="006458A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6458AC" w:rsidRPr="006458AC" w14:paraId="6950427B" w14:textId="77777777" w:rsidTr="00EC5086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9B9E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CEE6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2:1</w:t>
            </w:r>
            <w:r w:rsidRPr="006458AC">
              <w:rPr>
                <w:rFonts w:ascii="Times New Roman" w:hAnsi="Times New Roman"/>
                <w:sz w:val="24"/>
                <w:szCs w:val="24"/>
              </w:rPr>
              <w:tab/>
            </w:r>
            <w:r w:rsidRPr="006458AC">
              <w:rPr>
                <w:rFonts w:ascii="Times New Roman" w:hAnsi="Times New Roman"/>
                <w:sz w:val="24"/>
                <w:szCs w:val="24"/>
              </w:rPr>
              <w:tab/>
            </w:r>
            <w:r w:rsidRPr="006458A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00082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6458AC" w:rsidRPr="006458AC" w14:paraId="43F2F511" w14:textId="77777777" w:rsidTr="00EC5086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5EEC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4F56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2:8:1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7AA5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</w:tr>
      <w:tr w:rsidR="006458AC" w:rsidRPr="006458AC" w14:paraId="7940FE40" w14:textId="77777777" w:rsidTr="00EC5086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60F2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009A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2:8:8:1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E1DF" w14:textId="77777777" w:rsidR="006458AC" w:rsidRPr="006458AC" w:rsidRDefault="006458AC" w:rsidP="006458A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AC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</w:tbl>
    <w:p w14:paraId="1264A225" w14:textId="77777777" w:rsidR="00722294" w:rsidRPr="00722294" w:rsidRDefault="00722294" w:rsidP="007222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D1DF0" w14:textId="56F2D93D" w:rsidR="00722294" w:rsidRPr="00722294" w:rsidRDefault="00722294" w:rsidP="00722294">
      <w:pPr>
        <w:numPr>
          <w:ilvl w:val="0"/>
          <w:numId w:val="19"/>
        </w:numPr>
        <w:tabs>
          <w:tab w:val="num" w:pos="1080"/>
        </w:tabs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 xml:space="preserve">What is the general name given to the chemical family to which elements R, T and Q belong? </w:t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  <w:t>(1 mark)</w:t>
      </w:r>
    </w:p>
    <w:p w14:paraId="74E5530F" w14:textId="001F2072" w:rsidR="00722294" w:rsidRPr="00722294" w:rsidRDefault="00722294" w:rsidP="00722294">
      <w:pPr>
        <w:tabs>
          <w:tab w:val="num" w:pos="770"/>
        </w:tabs>
        <w:spacing w:after="0" w:line="240" w:lineRule="auto"/>
        <w:ind w:left="770" w:hanging="41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458AC">
        <w:rPr>
          <w:rFonts w:ascii="Times New Roman" w:hAnsi="Times New Roman"/>
          <w:b/>
          <w:bCs/>
          <w:sz w:val="24"/>
          <w:szCs w:val="24"/>
        </w:rPr>
        <w:tab/>
      </w:r>
      <w:bookmarkStart w:id="0" w:name="_Hlk160360771"/>
      <w:r w:rsidRPr="006458AC">
        <w:rPr>
          <w:rFonts w:ascii="Times New Roman" w:hAnsi="Times New Roman"/>
          <w:b/>
          <w:bCs/>
          <w:color w:val="FF0000"/>
          <w:sz w:val="24"/>
          <w:szCs w:val="24"/>
        </w:rPr>
        <w:t>Alkali metals</w:t>
      </w:r>
    </w:p>
    <w:bookmarkEnd w:id="0"/>
    <w:p w14:paraId="139A6772" w14:textId="77777777" w:rsidR="00722294" w:rsidRDefault="00722294" w:rsidP="00722294">
      <w:pPr>
        <w:spacing w:after="0" w:line="240" w:lineRule="auto"/>
        <w:ind w:left="770"/>
        <w:contextualSpacing/>
        <w:rPr>
          <w:rFonts w:ascii="Times New Roman" w:hAnsi="Times New Roman"/>
          <w:sz w:val="24"/>
          <w:szCs w:val="24"/>
        </w:rPr>
      </w:pPr>
    </w:p>
    <w:p w14:paraId="1CB04DC7" w14:textId="6AC145A9" w:rsidR="00722294" w:rsidRPr="00722294" w:rsidRDefault="00722294" w:rsidP="00722294">
      <w:pPr>
        <w:numPr>
          <w:ilvl w:val="0"/>
          <w:numId w:val="19"/>
        </w:numPr>
        <w:tabs>
          <w:tab w:val="num" w:pos="770"/>
          <w:tab w:val="num" w:pos="1080"/>
        </w:tabs>
        <w:spacing w:after="0" w:line="240" w:lineRule="auto"/>
        <w:ind w:left="770" w:hanging="410"/>
        <w:contextualSpacing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What is meant by ionization energy?</w:t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  <w:t>(1 mark)</w:t>
      </w:r>
    </w:p>
    <w:p w14:paraId="32A4915A" w14:textId="74D90A69" w:rsidR="00722294" w:rsidRPr="00722294" w:rsidRDefault="009A1D91" w:rsidP="009A1D91">
      <w:pPr>
        <w:tabs>
          <w:tab w:val="num" w:pos="770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458AC">
        <w:rPr>
          <w:rFonts w:ascii="Times New Roman" w:hAnsi="Times New Roman"/>
          <w:b/>
          <w:bCs/>
          <w:color w:val="FF0000"/>
          <w:sz w:val="24"/>
          <w:szCs w:val="24"/>
        </w:rPr>
        <w:tab/>
        <w:t>Minimum energy needed to remove an electron from the outermost energy level of an</w:t>
      </w:r>
      <w:r w:rsidRPr="009A1D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58AC">
        <w:rPr>
          <w:rFonts w:ascii="Times New Roman" w:hAnsi="Times New Roman"/>
          <w:b/>
          <w:bCs/>
          <w:color w:val="FF0000"/>
          <w:sz w:val="24"/>
          <w:szCs w:val="24"/>
        </w:rPr>
        <w:t>atom in gaseous state.</w:t>
      </w:r>
    </w:p>
    <w:p w14:paraId="163FD549" w14:textId="77777777" w:rsidR="00722294" w:rsidRPr="00722294" w:rsidRDefault="00722294" w:rsidP="00722294">
      <w:pPr>
        <w:tabs>
          <w:tab w:val="num" w:pos="1080"/>
        </w:tabs>
        <w:spacing w:after="0" w:line="240" w:lineRule="auto"/>
        <w:ind w:left="770"/>
        <w:rPr>
          <w:rFonts w:ascii="Times New Roman" w:eastAsia="Times New Roman" w:hAnsi="Times New Roman" w:cstheme="minorBidi"/>
          <w:kern w:val="2"/>
          <w:sz w:val="24"/>
          <w:szCs w:val="24"/>
          <w14:ligatures w14:val="standardContextual"/>
        </w:rPr>
      </w:pPr>
    </w:p>
    <w:p w14:paraId="40BA4FCF" w14:textId="5F11E44F" w:rsidR="00722294" w:rsidRPr="00722294" w:rsidRDefault="00722294" w:rsidP="00722294">
      <w:pPr>
        <w:numPr>
          <w:ilvl w:val="0"/>
          <w:numId w:val="19"/>
        </w:numPr>
        <w:tabs>
          <w:tab w:val="num" w:pos="770"/>
          <w:tab w:val="num" w:pos="1080"/>
        </w:tabs>
        <w:spacing w:after="0" w:line="240" w:lineRule="auto"/>
        <w:ind w:left="770" w:hanging="410"/>
        <w:rPr>
          <w:rFonts w:ascii="Times New Roman" w:eastAsia="Times New Roman" w:hAnsi="Times New Roman" w:cstheme="minorBidi"/>
          <w:kern w:val="2"/>
          <w:sz w:val="24"/>
          <w:szCs w:val="24"/>
          <w14:ligatures w14:val="standardContextual"/>
        </w:rPr>
      </w:pPr>
      <w:r w:rsidRPr="00722294">
        <w:rPr>
          <w:rFonts w:ascii="Times New Roman" w:hAnsi="Times New Roman"/>
          <w:sz w:val="24"/>
          <w:szCs w:val="24"/>
        </w:rPr>
        <w:t>Explain why element R has the highest ionization energy.</w:t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</w:r>
      <w:r w:rsidRPr="00722294">
        <w:rPr>
          <w:rFonts w:ascii="Times New Roman" w:hAnsi="Times New Roman"/>
          <w:sz w:val="24"/>
          <w:szCs w:val="24"/>
        </w:rPr>
        <w:tab/>
        <w:t>(1</w:t>
      </w:r>
      <w:r w:rsidRPr="0072229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 xml:space="preserve"> </w:t>
      </w:r>
      <w:r w:rsidRPr="00722294">
        <w:rPr>
          <w:rFonts w:ascii="Times New Roman" w:hAnsi="Times New Roman"/>
          <w:sz w:val="24"/>
          <w:szCs w:val="24"/>
        </w:rPr>
        <w:t>m</w:t>
      </w:r>
      <w:r w:rsidRPr="0072229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ar</w:t>
      </w:r>
      <w:r w:rsidRPr="00722294">
        <w:rPr>
          <w:rFonts w:ascii="Times New Roman" w:hAnsi="Times New Roman"/>
          <w:sz w:val="24"/>
          <w:szCs w:val="24"/>
        </w:rPr>
        <w:t>k)</w:t>
      </w:r>
    </w:p>
    <w:p w14:paraId="46ABD151" w14:textId="352AB21C" w:rsidR="002E3321" w:rsidRPr="006458AC" w:rsidRDefault="009A1D91" w:rsidP="009A1D91">
      <w:pPr>
        <w:pStyle w:val="ListParagraph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458AC">
        <w:rPr>
          <w:rFonts w:ascii="Times New Roman" w:hAnsi="Times New Roman"/>
          <w:b/>
          <w:bCs/>
          <w:color w:val="FF0000"/>
          <w:sz w:val="24"/>
          <w:szCs w:val="24"/>
        </w:rPr>
        <w:t>It has the smallest atomic radius hence its outermost electron is strongly attracted by the</w:t>
      </w:r>
      <w:r w:rsidRPr="009A1D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58AC">
        <w:rPr>
          <w:rFonts w:ascii="Times New Roman" w:hAnsi="Times New Roman"/>
          <w:b/>
          <w:bCs/>
          <w:color w:val="FF0000"/>
          <w:sz w:val="24"/>
          <w:szCs w:val="24"/>
        </w:rPr>
        <w:t xml:space="preserve">positive nucleus. </w:t>
      </w:r>
    </w:p>
    <w:p w14:paraId="5FA1B070" w14:textId="4B6DA582" w:rsidR="00B5642F" w:rsidRPr="00CA3982" w:rsidRDefault="00B5642F" w:rsidP="00B5642F">
      <w:pPr>
        <w:pStyle w:val="ListParagraph"/>
        <w:numPr>
          <w:ilvl w:val="0"/>
          <w:numId w:val="18"/>
        </w:numPr>
        <w:tabs>
          <w:tab w:val="num" w:pos="77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Bunsen burner produces</w:t>
      </w:r>
      <w:r w:rsidRPr="00CA3982">
        <w:rPr>
          <w:rFonts w:ascii="Times New Roman" w:eastAsia="Times New Roman" w:hAnsi="Times New Roman"/>
          <w:sz w:val="24"/>
          <w:szCs w:val="24"/>
        </w:rPr>
        <w:t xml:space="preserve"> </w:t>
      </w:r>
      <w:r w:rsidR="002904F0">
        <w:rPr>
          <w:rFonts w:ascii="Times New Roman" w:eastAsia="Times New Roman" w:hAnsi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/>
          <w:sz w:val="24"/>
          <w:szCs w:val="24"/>
        </w:rPr>
        <w:t>luminous and non-</w:t>
      </w:r>
      <w:r w:rsidRPr="00CA3982">
        <w:rPr>
          <w:rFonts w:ascii="Times New Roman" w:eastAsia="Times New Roman" w:hAnsi="Times New Roman"/>
          <w:sz w:val="24"/>
          <w:szCs w:val="24"/>
        </w:rPr>
        <w:t>luminous flame</w:t>
      </w:r>
      <w:r>
        <w:rPr>
          <w:rFonts w:ascii="Times New Roman" w:eastAsia="Times New Roman" w:hAnsi="Times New Roman"/>
          <w:sz w:val="24"/>
          <w:szCs w:val="24"/>
        </w:rPr>
        <w:t>s.</w:t>
      </w:r>
    </w:p>
    <w:p w14:paraId="1908E39A" w14:textId="77777777" w:rsidR="006458AC" w:rsidRPr="006458AC" w:rsidRDefault="006458AC" w:rsidP="006458AC">
      <w:pPr>
        <w:numPr>
          <w:ilvl w:val="0"/>
          <w:numId w:val="20"/>
        </w:numPr>
        <w:tabs>
          <w:tab w:val="num" w:pos="108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458AC">
        <w:rPr>
          <w:rFonts w:ascii="Times New Roman" w:eastAsia="Times New Roman" w:hAnsi="Times New Roman"/>
          <w:sz w:val="24"/>
          <w:szCs w:val="24"/>
        </w:rPr>
        <w:t>Why is the non-luminous flame hotter than the luminous?</w:t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5F819581" w14:textId="512634FA" w:rsidR="006458AC" w:rsidRPr="006458AC" w:rsidRDefault="006458AC" w:rsidP="006458AC">
      <w:pPr>
        <w:tabs>
          <w:tab w:val="num" w:pos="770"/>
        </w:tabs>
        <w:spacing w:before="240" w:after="160" w:line="240" w:lineRule="auto"/>
        <w:ind w:left="720"/>
        <w:rPr>
          <w:rFonts w:ascii="Times New Roman" w:eastAsiaTheme="minorHAnsi" w:hAnsi="Times New Roman" w:cstheme="minorBidi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color w:val="FF0000"/>
          <w:kern w:val="2"/>
          <w:sz w:val="24"/>
          <w:szCs w:val="24"/>
          <w14:ligatures w14:val="standardContextual"/>
        </w:rPr>
        <w:tab/>
        <w:t>In non-luminous flame there is complete combustion</w:t>
      </w:r>
      <w:r w:rsidRPr="00D863FB">
        <w:rPr>
          <w:rFonts w:ascii="Times New Roman" w:eastAsia="Times New Roman" w:hAnsi="Times New Roman"/>
          <w:b/>
          <w:color w:val="FF0000"/>
          <w:sz w:val="24"/>
          <w:szCs w:val="24"/>
        </w:rPr>
        <w:sym w:font="Wingdings" w:char="F0FC"/>
      </w:r>
      <w:r>
        <w:rPr>
          <w:rFonts w:ascii="Times New Roman" w:eastAsiaTheme="minorHAnsi" w:hAnsi="Times New Roman" w:cstheme="minorBidi"/>
          <w:b/>
          <w:bCs/>
          <w:color w:val="FF0000"/>
          <w:kern w:val="2"/>
          <w:sz w:val="24"/>
          <w:szCs w:val="24"/>
          <w14:ligatures w14:val="standardContextual"/>
        </w:rPr>
        <w:t xml:space="preserve"> of laboratory gas in plenty of air hence production of more heat; in luminous flame there is incomplete combustion</w:t>
      </w:r>
      <w:r w:rsidRPr="00D863FB">
        <w:rPr>
          <w:rFonts w:ascii="Times New Roman" w:eastAsia="Times New Roman" w:hAnsi="Times New Roman"/>
          <w:b/>
          <w:color w:val="FF0000"/>
          <w:sz w:val="24"/>
          <w:szCs w:val="24"/>
        </w:rPr>
        <w:sym w:font="Wingdings" w:char="F0FC"/>
      </w:r>
      <w:r>
        <w:rPr>
          <w:rFonts w:ascii="Times New Roman" w:eastAsiaTheme="minorHAnsi" w:hAnsi="Times New Roman" w:cstheme="minorBidi"/>
          <w:b/>
          <w:bCs/>
          <w:color w:val="FF0000"/>
          <w:kern w:val="2"/>
          <w:sz w:val="24"/>
          <w:szCs w:val="24"/>
          <w14:ligatures w14:val="standardContextual"/>
        </w:rPr>
        <w:t xml:space="preserve"> of laboratory gas in limited air producing less heat.</w:t>
      </w:r>
    </w:p>
    <w:p w14:paraId="0F26812B" w14:textId="77777777" w:rsidR="006458AC" w:rsidRPr="006458AC" w:rsidRDefault="006458AC" w:rsidP="006458AC">
      <w:pPr>
        <w:numPr>
          <w:ilvl w:val="0"/>
          <w:numId w:val="20"/>
        </w:numPr>
        <w:tabs>
          <w:tab w:val="num" w:pos="108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458AC">
        <w:rPr>
          <w:rFonts w:ascii="Times New Roman" w:eastAsia="Times New Roman" w:hAnsi="Times New Roman"/>
          <w:sz w:val="24"/>
          <w:szCs w:val="24"/>
        </w:rPr>
        <w:t>Other than the amount of heat produced, state two differences in the characteristics of the two types of flames.</w:t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</w:r>
      <w:r w:rsidRPr="006458AC">
        <w:rPr>
          <w:rFonts w:ascii="Times New Roman" w:eastAsia="Times New Roman" w:hAnsi="Times New Roman"/>
          <w:sz w:val="24"/>
          <w:szCs w:val="24"/>
        </w:rPr>
        <w:tab/>
        <w:t>(2 marks)</w:t>
      </w:r>
    </w:p>
    <w:p w14:paraId="533617D3" w14:textId="77777777" w:rsidR="006458AC" w:rsidRPr="006458AC" w:rsidRDefault="006458AC" w:rsidP="006458AC">
      <w:pPr>
        <w:spacing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2"/>
        <w:tblW w:w="9360" w:type="dxa"/>
        <w:tblInd w:w="265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6458AC" w:rsidRPr="006458AC" w14:paraId="4AECA8E4" w14:textId="77777777" w:rsidTr="00EC5086">
        <w:tc>
          <w:tcPr>
            <w:tcW w:w="4590" w:type="dxa"/>
            <w:shd w:val="pct10" w:color="auto" w:fill="auto"/>
          </w:tcPr>
          <w:p w14:paraId="5D3CE53F" w14:textId="77777777" w:rsidR="006458AC" w:rsidRPr="006458AC" w:rsidRDefault="006458AC" w:rsidP="006458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AC">
              <w:rPr>
                <w:rFonts w:ascii="Times New Roman" w:eastAsia="Times New Roman" w:hAnsi="Times New Roman"/>
                <w:sz w:val="24"/>
                <w:szCs w:val="24"/>
              </w:rPr>
              <w:t>Non-Luminous</w:t>
            </w:r>
          </w:p>
        </w:tc>
        <w:tc>
          <w:tcPr>
            <w:tcW w:w="4770" w:type="dxa"/>
            <w:shd w:val="pct10" w:color="auto" w:fill="auto"/>
          </w:tcPr>
          <w:p w14:paraId="04339BCD" w14:textId="77777777" w:rsidR="006458AC" w:rsidRPr="006458AC" w:rsidRDefault="006458AC" w:rsidP="006458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AC">
              <w:rPr>
                <w:rFonts w:ascii="Times New Roman" w:eastAsia="Times New Roman" w:hAnsi="Times New Roman"/>
                <w:sz w:val="24"/>
                <w:szCs w:val="24"/>
              </w:rPr>
              <w:t>Luminous</w:t>
            </w:r>
          </w:p>
        </w:tc>
      </w:tr>
      <w:tr w:rsidR="00EC5086" w:rsidRPr="006458AC" w14:paraId="1E4C397B" w14:textId="77777777" w:rsidTr="00EC5086">
        <w:tc>
          <w:tcPr>
            <w:tcW w:w="4590" w:type="dxa"/>
          </w:tcPr>
          <w:p w14:paraId="74180D1D" w14:textId="08871B3F" w:rsidR="00EC5086" w:rsidRPr="006458AC" w:rsidRDefault="00EC5086" w:rsidP="00EC5086">
            <w:pPr>
              <w:numPr>
                <w:ilvl w:val="0"/>
                <w:numId w:val="21"/>
              </w:numPr>
              <w:spacing w:after="0" w:line="360" w:lineRule="auto"/>
              <w:ind w:left="33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3 zones</w:t>
            </w:r>
          </w:p>
        </w:tc>
        <w:tc>
          <w:tcPr>
            <w:tcW w:w="4770" w:type="dxa"/>
          </w:tcPr>
          <w:p w14:paraId="59BC0D04" w14:textId="749D65AD" w:rsidR="00EC5086" w:rsidRPr="006458AC" w:rsidRDefault="00EC5086" w:rsidP="00EC5086">
            <w:pPr>
              <w:numPr>
                <w:ilvl w:val="0"/>
                <w:numId w:val="2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4 zones</w:t>
            </w:r>
          </w:p>
        </w:tc>
      </w:tr>
      <w:tr w:rsidR="00EC5086" w:rsidRPr="006458AC" w14:paraId="3A8CD4D4" w14:textId="77777777" w:rsidTr="00EC5086">
        <w:tc>
          <w:tcPr>
            <w:tcW w:w="4590" w:type="dxa"/>
          </w:tcPr>
          <w:p w14:paraId="6D45F427" w14:textId="422CF4F0" w:rsidR="00EC5086" w:rsidRPr="006458AC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AC">
              <w:rPr>
                <w:rFonts w:ascii="Times New Roman" w:eastAsia="Times New Roman" w:hAnsi="Times New Roman"/>
                <w:sz w:val="24"/>
                <w:szCs w:val="24"/>
              </w:rPr>
              <w:t xml:space="preserve">(ii) </w:t>
            </w: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Yellow</w:t>
            </w:r>
          </w:p>
        </w:tc>
        <w:tc>
          <w:tcPr>
            <w:tcW w:w="4770" w:type="dxa"/>
          </w:tcPr>
          <w:p w14:paraId="2FB47F85" w14:textId="285831FA" w:rsidR="00EC5086" w:rsidRPr="006458AC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AC">
              <w:rPr>
                <w:rFonts w:ascii="Times New Roman" w:eastAsia="Times New Roman" w:hAnsi="Times New Roman"/>
                <w:sz w:val="24"/>
                <w:szCs w:val="24"/>
              </w:rPr>
              <w:t xml:space="preserve">(ii) </w:t>
            </w: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Blue</w:t>
            </w:r>
          </w:p>
        </w:tc>
      </w:tr>
      <w:tr w:rsidR="00EC5086" w:rsidRPr="006458AC" w14:paraId="2665C703" w14:textId="77777777" w:rsidTr="00EC5086">
        <w:tc>
          <w:tcPr>
            <w:tcW w:w="4590" w:type="dxa"/>
          </w:tcPr>
          <w:p w14:paraId="605998A0" w14:textId="32BF3CB0" w:rsidR="00EC5086" w:rsidRPr="00EC5086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(iii)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Less bright// produces less light</w:t>
            </w:r>
          </w:p>
        </w:tc>
        <w:tc>
          <w:tcPr>
            <w:tcW w:w="4770" w:type="dxa"/>
          </w:tcPr>
          <w:p w14:paraId="68412643" w14:textId="47BDE35D" w:rsidR="00EC5086" w:rsidRPr="00EC5086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(iii)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Brighter/ produces more light</w:t>
            </w:r>
          </w:p>
        </w:tc>
      </w:tr>
      <w:tr w:rsidR="00EC5086" w:rsidRPr="006458AC" w14:paraId="6285D1DF" w14:textId="77777777" w:rsidTr="00EC5086">
        <w:tc>
          <w:tcPr>
            <w:tcW w:w="4590" w:type="dxa"/>
          </w:tcPr>
          <w:p w14:paraId="17741070" w14:textId="69F4F998" w:rsidR="00EC5086" w:rsidRPr="00EC5086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(iv)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Roaring/noisy</w:t>
            </w:r>
          </w:p>
        </w:tc>
        <w:tc>
          <w:tcPr>
            <w:tcW w:w="4770" w:type="dxa"/>
          </w:tcPr>
          <w:p w14:paraId="5AA762CA" w14:textId="1DC31D15" w:rsidR="00EC5086" w:rsidRPr="00EC5086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(iv)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Quiet</w:t>
            </w:r>
          </w:p>
        </w:tc>
      </w:tr>
      <w:tr w:rsidR="00EC5086" w:rsidRPr="006458AC" w14:paraId="7D6182F9" w14:textId="77777777" w:rsidTr="00EC5086">
        <w:tc>
          <w:tcPr>
            <w:tcW w:w="4590" w:type="dxa"/>
          </w:tcPr>
          <w:p w14:paraId="1D6AF0E1" w14:textId="761838AC" w:rsidR="00EC5086" w:rsidRPr="00EC5086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(v)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Short &amp; steady</w:t>
            </w:r>
          </w:p>
        </w:tc>
        <w:tc>
          <w:tcPr>
            <w:tcW w:w="4770" w:type="dxa"/>
          </w:tcPr>
          <w:p w14:paraId="2AA7AB40" w14:textId="28D82C45" w:rsidR="00EC5086" w:rsidRPr="00EC5086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(v)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Long &amp; wavy</w:t>
            </w:r>
          </w:p>
        </w:tc>
      </w:tr>
      <w:tr w:rsidR="00EC5086" w:rsidRPr="006458AC" w14:paraId="39E96493" w14:textId="77777777" w:rsidTr="00EC5086">
        <w:tc>
          <w:tcPr>
            <w:tcW w:w="4590" w:type="dxa"/>
          </w:tcPr>
          <w:p w14:paraId="5B363AB0" w14:textId="1A431360" w:rsidR="00EC5086" w:rsidRPr="00EC5086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Reject-used in heating</w:t>
            </w:r>
          </w:p>
        </w:tc>
        <w:tc>
          <w:tcPr>
            <w:tcW w:w="4770" w:type="dxa"/>
          </w:tcPr>
          <w:p w14:paraId="4A765D62" w14:textId="0DE1AFD8" w:rsidR="00EC5086" w:rsidRPr="00EC5086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Reject-used in lighting</w:t>
            </w:r>
          </w:p>
        </w:tc>
      </w:tr>
      <w:tr w:rsidR="00EC5086" w:rsidRPr="006458AC" w14:paraId="00AC5996" w14:textId="77777777" w:rsidTr="00EC5086">
        <w:tc>
          <w:tcPr>
            <w:tcW w:w="4590" w:type="dxa"/>
          </w:tcPr>
          <w:p w14:paraId="2226BEDF" w14:textId="1A4B0B24" w:rsidR="00EC5086" w:rsidRPr="00EC5086" w:rsidRDefault="00EC5086" w:rsidP="00EC5086">
            <w:pPr>
              <w:spacing w:after="0" w:line="360" w:lineRule="auto"/>
              <w:ind w:hanging="22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Reject-produced when airhole is open</w:t>
            </w:r>
          </w:p>
        </w:tc>
        <w:tc>
          <w:tcPr>
            <w:tcW w:w="4770" w:type="dxa"/>
          </w:tcPr>
          <w:p w14:paraId="437528D5" w14:textId="6155EFF2" w:rsidR="00EC5086" w:rsidRPr="00EC5086" w:rsidRDefault="00EC5086" w:rsidP="00EC5086">
            <w:pPr>
              <w:spacing w:after="0" w:line="240" w:lineRule="auto"/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086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C50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Reject-produced when airhole is closed</w:t>
            </w:r>
          </w:p>
        </w:tc>
      </w:tr>
    </w:tbl>
    <w:p w14:paraId="47CD95BE" w14:textId="77777777" w:rsidR="006458AC" w:rsidRPr="006458AC" w:rsidRDefault="006458AC" w:rsidP="006458AC">
      <w:pPr>
        <w:numPr>
          <w:ilvl w:val="0"/>
          <w:numId w:val="20"/>
        </w:numPr>
        <w:tabs>
          <w:tab w:val="num" w:pos="108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458AC">
        <w:rPr>
          <w:rFonts w:ascii="Times New Roman" w:eastAsia="Times New Roman" w:hAnsi="Times New Roman"/>
          <w:sz w:val="24"/>
          <w:szCs w:val="24"/>
        </w:rPr>
        <w:br w:type="page"/>
      </w:r>
    </w:p>
    <w:p w14:paraId="62ACDD34" w14:textId="77777777" w:rsidR="007B0C03" w:rsidRPr="007B0C03" w:rsidRDefault="007B0C03" w:rsidP="007B0C0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0C03">
        <w:rPr>
          <w:rFonts w:ascii="Times New Roman" w:hAnsi="Times New Roman"/>
          <w:sz w:val="24"/>
          <w:szCs w:val="24"/>
        </w:rPr>
        <w:lastRenderedPageBreak/>
        <w:t>Analysis of a sample of neon gas in a mass spectrometer gave the following results.</w:t>
      </w:r>
    </w:p>
    <w:p w14:paraId="1CAF0376" w14:textId="77777777" w:rsidR="007B0C03" w:rsidRPr="007B0C03" w:rsidRDefault="007B0C03" w:rsidP="007B0C03">
      <w:pPr>
        <w:spacing w:after="0" w:line="360" w:lineRule="auto"/>
        <w:ind w:left="360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14:paraId="71F937FD" w14:textId="35C05C9F" w:rsidR="007B0C03" w:rsidRPr="007B0C03" w:rsidRDefault="007B0C03" w:rsidP="00434A80">
      <w:pPr>
        <w:spacing w:after="0" w:line="360" w:lineRule="auto"/>
        <w:ind w:left="36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B0C0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149AF6" wp14:editId="0589C1F0">
            <wp:extent cx="4622800" cy="2710353"/>
            <wp:effectExtent l="0" t="0" r="6350" b="0"/>
            <wp:docPr id="419231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92" cy="27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03">
        <w:rPr>
          <w:rFonts w:ascii="Times New Roman" w:hAnsi="Times New Roman"/>
          <w:sz w:val="24"/>
          <w:szCs w:val="24"/>
        </w:rPr>
        <w:tab/>
      </w:r>
    </w:p>
    <w:p w14:paraId="00E5D30F" w14:textId="77777777" w:rsidR="007B0C03" w:rsidRPr="007B0C03" w:rsidRDefault="007B0C03" w:rsidP="007B0C0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0C03">
        <w:rPr>
          <w:rFonts w:ascii="Times New Roman" w:hAnsi="Times New Roman"/>
          <w:sz w:val="24"/>
          <w:szCs w:val="24"/>
        </w:rPr>
        <w:t>Which of the isotope is commonly found?</w:t>
      </w:r>
      <w:r w:rsidRPr="007B0C03">
        <w:rPr>
          <w:rFonts w:ascii="Times New Roman" w:hAnsi="Times New Roman"/>
          <w:sz w:val="24"/>
          <w:szCs w:val="24"/>
        </w:rPr>
        <w:tab/>
      </w:r>
      <w:r w:rsidRPr="007B0C03">
        <w:rPr>
          <w:rFonts w:ascii="Times New Roman" w:hAnsi="Times New Roman"/>
          <w:sz w:val="24"/>
          <w:szCs w:val="24"/>
        </w:rPr>
        <w:tab/>
      </w:r>
      <w:r w:rsidRPr="007B0C03">
        <w:rPr>
          <w:rFonts w:ascii="Times New Roman" w:hAnsi="Times New Roman"/>
          <w:sz w:val="24"/>
          <w:szCs w:val="24"/>
        </w:rPr>
        <w:tab/>
      </w:r>
      <w:r w:rsidRPr="007B0C03">
        <w:rPr>
          <w:rFonts w:ascii="Times New Roman" w:hAnsi="Times New Roman"/>
          <w:sz w:val="24"/>
          <w:szCs w:val="24"/>
        </w:rPr>
        <w:tab/>
      </w:r>
      <w:r w:rsidRPr="007B0C03">
        <w:rPr>
          <w:rFonts w:ascii="Times New Roman" w:hAnsi="Times New Roman"/>
          <w:sz w:val="24"/>
          <w:szCs w:val="24"/>
        </w:rPr>
        <w:tab/>
        <w:t>(1 mark)</w:t>
      </w:r>
    </w:p>
    <w:p w14:paraId="3AAEBF41" w14:textId="77777777" w:rsidR="007B0C03" w:rsidRPr="00502711" w:rsidRDefault="007B0C03" w:rsidP="007B0C03">
      <w:pPr>
        <w:spacing w:after="0" w:line="360" w:lineRule="auto"/>
        <w:ind w:left="720" w:firstLine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02711">
        <w:rPr>
          <w:rFonts w:ascii="Times New Roman" w:hAnsi="Times New Roman"/>
          <w:color w:val="FF0000"/>
          <w:sz w:val="24"/>
          <w:szCs w:val="24"/>
        </w:rPr>
        <w:t>Ne - 20</w:t>
      </w:r>
    </w:p>
    <w:p w14:paraId="778FD613" w14:textId="77777777" w:rsidR="007B0C03" w:rsidRPr="007B0C03" w:rsidRDefault="007B0C03" w:rsidP="007B0C0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Calculate the R.A.M. of neon.</w:t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  <w:t>(2 marks)</w:t>
      </w:r>
    </w:p>
    <w:p w14:paraId="2A6CBA26" w14:textId="3FAB578E" w:rsidR="008F4B2A" w:rsidRDefault="00000000" w:rsidP="008F4B2A">
      <w:pPr>
        <w:spacing w:after="0" w:line="36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90.92 x 20+0.26 x 21+8.82 x 22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100</m:t>
            </m:r>
          </m:den>
        </m:f>
      </m:oMath>
      <w:r w:rsidR="007B0C03" w:rsidRPr="0050271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B0C03" w:rsidRPr="007B0C03">
        <w:rPr>
          <w:rFonts w:ascii="Times New Roman" w:eastAsia="Times New Roman" w:hAnsi="Times New Roman"/>
          <w:bCs/>
          <w:color w:val="FF0000"/>
          <w:sz w:val="24"/>
          <w:szCs w:val="24"/>
        </w:rPr>
        <w:sym w:font="Wingdings" w:char="F0FC"/>
      </w:r>
      <w:r w:rsidR="007B0C03" w:rsidRPr="007B0C03">
        <w:rPr>
          <w:rFonts w:ascii="Times New Roman" w:eastAsiaTheme="minorHAnsi" w:hAnsi="Times New Roman" w:cstheme="minorBidi"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7B0C03" w:rsidRPr="00502711">
        <w:rPr>
          <w:rFonts w:ascii="Times New Roman" w:hAnsi="Times New Roman"/>
          <w:bCs/>
          <w:color w:val="FF0000"/>
          <w:sz w:val="24"/>
          <w:szCs w:val="24"/>
        </w:rPr>
        <w:t>1 =</w:t>
      </w:r>
      <w:r w:rsidR="007B0C03" w:rsidRPr="007B0C0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B0C03" w:rsidRPr="00502711">
        <w:rPr>
          <w:rFonts w:ascii="Times New Roman" w:hAnsi="Times New Roman"/>
          <w:bCs/>
          <w:color w:val="FF0000"/>
          <w:sz w:val="24"/>
          <w:szCs w:val="24"/>
        </w:rPr>
        <w:t xml:space="preserve">20.179  </w:t>
      </w:r>
      <w:r w:rsidR="007B0C03" w:rsidRPr="007B0C03">
        <w:rPr>
          <w:rFonts w:ascii="Times New Roman" w:eastAsia="Times New Roman" w:hAnsi="Times New Roman"/>
          <w:bCs/>
          <w:color w:val="FF0000"/>
          <w:sz w:val="24"/>
          <w:szCs w:val="24"/>
        </w:rPr>
        <w:sym w:font="Wingdings" w:char="F0FC"/>
      </w:r>
      <w:r w:rsidR="007B0C03" w:rsidRPr="007B0C03">
        <w:rPr>
          <w:rFonts w:ascii="Times New Roman" w:eastAsiaTheme="minorHAnsi" w:hAnsi="Times New Roman" w:cstheme="minorBidi"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7B0C03" w:rsidRPr="00502711">
        <w:rPr>
          <w:rFonts w:ascii="Times New Roman" w:hAnsi="Times New Roman"/>
          <w:bCs/>
          <w:color w:val="FF0000"/>
          <w:sz w:val="24"/>
          <w:szCs w:val="24"/>
        </w:rPr>
        <w:t xml:space="preserve"> 1</w:t>
      </w:r>
    </w:p>
    <w:p w14:paraId="154DF872" w14:textId="77777777" w:rsidR="008F4B2A" w:rsidRPr="008F4B2A" w:rsidRDefault="008F4B2A" w:rsidP="008F4B2A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4B2A">
        <w:rPr>
          <w:rFonts w:ascii="Times New Roman" w:hAnsi="Times New Roman"/>
          <w:sz w:val="24"/>
          <w:szCs w:val="24"/>
        </w:rPr>
        <w:t xml:space="preserve">a) State Graham’s law of diffusion.                          </w:t>
      </w:r>
      <w:r w:rsidRPr="008F4B2A">
        <w:rPr>
          <w:rFonts w:ascii="Times New Roman" w:hAnsi="Times New Roman"/>
          <w:sz w:val="24"/>
          <w:szCs w:val="24"/>
        </w:rPr>
        <w:tab/>
      </w:r>
      <w:r w:rsidRPr="008F4B2A">
        <w:rPr>
          <w:rFonts w:ascii="Times New Roman" w:hAnsi="Times New Roman"/>
          <w:sz w:val="24"/>
          <w:szCs w:val="24"/>
        </w:rPr>
        <w:tab/>
      </w:r>
      <w:r w:rsidRPr="008F4B2A">
        <w:rPr>
          <w:rFonts w:ascii="Times New Roman" w:hAnsi="Times New Roman"/>
          <w:sz w:val="24"/>
          <w:szCs w:val="24"/>
        </w:rPr>
        <w:tab/>
      </w:r>
      <w:r w:rsidRPr="008F4B2A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22CDD4EB" w14:textId="77777777" w:rsidR="008F4B2A" w:rsidRPr="008F4B2A" w:rsidRDefault="008F4B2A" w:rsidP="008F4B2A">
      <w:pPr>
        <w:spacing w:after="160" w:line="259" w:lineRule="auto"/>
        <w:ind w:firstLine="360"/>
        <w:rPr>
          <w:b/>
          <w:color w:val="FF0000"/>
        </w:rPr>
      </w:pPr>
      <w:r w:rsidRPr="008F4B2A">
        <w:rPr>
          <w:b/>
          <w:color w:val="FF0000"/>
        </w:rPr>
        <w:t>The rate of diffusion of a of a gas is inversely proportional to the square root of its</w:t>
      </w:r>
    </w:p>
    <w:p w14:paraId="4D6E1223" w14:textId="77777777" w:rsidR="008F4B2A" w:rsidRPr="008F4B2A" w:rsidRDefault="008F4B2A" w:rsidP="008F4B2A">
      <w:pPr>
        <w:spacing w:after="160" w:line="259" w:lineRule="auto"/>
        <w:ind w:firstLine="360"/>
        <w:rPr>
          <w:rFonts w:ascii="Times New Roman" w:hAnsi="Times New Roman"/>
          <w:b/>
          <w:color w:val="FF0000"/>
        </w:rPr>
      </w:pPr>
      <w:r w:rsidRPr="008F4B2A">
        <w:rPr>
          <w:b/>
          <w:color w:val="FF0000"/>
        </w:rPr>
        <w:t>density at constant temperature and pressure</w:t>
      </w:r>
    </w:p>
    <w:p w14:paraId="26E57B10" w14:textId="77777777" w:rsidR="00E03C6C" w:rsidRPr="007B0C03" w:rsidRDefault="00E03C6C" w:rsidP="00E03C6C">
      <w:pPr>
        <w:spacing w:after="0" w:line="240" w:lineRule="auto"/>
        <w:ind w:left="630" w:hanging="270"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 xml:space="preserve">b) </w:t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>A given volume of ozone, (O</w:t>
      </w:r>
      <w:r w:rsidRPr="00E03C6C">
        <w:rPr>
          <w:rFonts w:ascii="Times New Roman" w:eastAsia="Times New Roman" w:hAnsi="Times New Roman"/>
          <w:kern w:val="2"/>
          <w:sz w:val="24"/>
          <w:szCs w:val="24"/>
          <w:vertAlign w:val="subscript"/>
          <w14:ligatures w14:val="standardContextual"/>
        </w:rPr>
        <w:t>3</w:t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>) diffused from a certain apparatus in 96 seconds. Calculate the time taken by an equal volume of carbon (IV) oxide (CO</w:t>
      </w:r>
      <w:r w:rsidRPr="00E03C6C">
        <w:rPr>
          <w:rFonts w:ascii="Times New Roman" w:eastAsia="Times New Roman" w:hAnsi="Times New Roman"/>
          <w:kern w:val="2"/>
          <w:sz w:val="24"/>
          <w:szCs w:val="24"/>
          <w:vertAlign w:val="subscript"/>
          <w14:ligatures w14:val="standardContextual"/>
        </w:rPr>
        <w:t>2</w:t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 xml:space="preserve">) to diffuse under the same conditions (O = 16.0, C = 12.0) </w:t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E03C6C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7B0C03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  <w:t>(2 marks)</w:t>
      </w:r>
    </w:p>
    <w:p w14:paraId="35929985" w14:textId="4CAEE85B" w:rsidR="00E03C6C" w:rsidRPr="00E03C6C" w:rsidRDefault="00E03C6C" w:rsidP="00E03C6C">
      <w:pPr>
        <w:spacing w:after="0" w:line="240" w:lineRule="auto"/>
        <w:ind w:left="630" w:hanging="270"/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</w:pPr>
    </w:p>
    <w:p w14:paraId="128BCFA8" w14:textId="32471581" w:rsidR="00E03C6C" w:rsidRPr="00E03C6C" w:rsidRDefault="00BD25F3" w:rsidP="00E03C6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E03C6C">
        <w:rPr>
          <w:rFonts w:ascii="Times New Roman" w:hAnsi="Times New Roman"/>
          <w:color w:val="FF0000"/>
          <w:sz w:val="24"/>
          <w:szCs w:val="24"/>
        </w:rPr>
        <w:tab/>
      </w:r>
      <w:r w:rsidRPr="00E03C6C">
        <w:rPr>
          <w:rFonts w:ascii="Times New Roman" w:hAnsi="Times New Roman"/>
          <w:color w:val="FF0000"/>
          <w:sz w:val="24"/>
          <w:szCs w:val="24"/>
        </w:rPr>
        <w:tab/>
      </w:r>
      <w:r w:rsidR="00E03C6C"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>Molar mass CO</w:t>
      </w:r>
      <w:r w:rsidR="00E03C6C"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</w:t>
      </w:r>
      <w:r w:rsidR="00E03C6C"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</w:t>
      </w:r>
      <w:r w:rsidR="00E03C6C"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>= 44 g√</w:t>
      </w:r>
      <w:r w:rsidR="00E03C6C" w:rsidRPr="00E03C6C">
        <w:rPr>
          <w:rFonts w:ascii="Times New Roman" w:eastAsia="Times New Roman" w:hAnsi="Times New Roman"/>
          <w:color w:val="FF0000"/>
          <w:sz w:val="24"/>
          <w:szCs w:val="24"/>
        </w:rPr>
        <w:t>½</w:t>
      </w:r>
    </w:p>
    <w:p w14:paraId="18AA1250" w14:textId="41442183" w:rsidR="00E03C6C" w:rsidRPr="00E03C6C" w:rsidRDefault="00E03C6C" w:rsidP="00E03C6C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Molar mass    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3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= 48 g√</w:t>
      </w:r>
      <w:r w:rsidRPr="00E03C6C">
        <w:rPr>
          <w:rFonts w:ascii="Times New Roman" w:eastAsia="Times New Roman" w:hAnsi="Times New Roman"/>
          <w:color w:val="FF0000"/>
          <w:sz w:val="24"/>
          <w:szCs w:val="24"/>
        </w:rPr>
        <w:t>½</w:t>
      </w:r>
    </w:p>
    <w:p w14:paraId="4F8D35F8" w14:textId="77777777" w:rsidR="00E03C6C" w:rsidRPr="00E03C6C" w:rsidRDefault="00E03C6C" w:rsidP="00E03C6C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775C39B1" w14:textId="326129D4" w:rsidR="00E03C6C" w:rsidRPr="00E03C6C" w:rsidRDefault="00E03C6C" w:rsidP="00E03C6C">
      <w:pPr>
        <w:spacing w:after="0" w:line="240" w:lineRule="auto"/>
        <w:ind w:firstLine="720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T 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vertAlign w:val="subscript"/>
        </w:rPr>
        <w:t>3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=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√ M 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vertAlign w:val="subscript"/>
        </w:rPr>
        <w:t>3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=&gt;   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96 seconds.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= √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   </w:t>
      </w:r>
      <w:r w:rsidR="00FD0652"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48 </w:t>
      </w:r>
      <w:r w:rsidR="00FD0652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√</w:t>
      </w:r>
      <w:r w:rsidRPr="00E03C6C">
        <w:rPr>
          <w:rFonts w:ascii="Times New Roman" w:eastAsia="Times New Roman" w:hAnsi="Times New Roman"/>
          <w:color w:val="FF0000"/>
          <w:sz w:val="24"/>
          <w:szCs w:val="24"/>
        </w:rPr>
        <w:t>½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 xml:space="preserve">=   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91.9seconds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>√</w:t>
      </w:r>
      <w:r w:rsidRPr="00E03C6C">
        <w:rPr>
          <w:rFonts w:ascii="Times New Roman" w:eastAsia="Times New Roman" w:hAnsi="Times New Roman"/>
          <w:color w:val="FF0000"/>
          <w:sz w:val="24"/>
          <w:szCs w:val="24"/>
        </w:rPr>
        <w:t>½</w:t>
      </w:r>
    </w:p>
    <w:p w14:paraId="281E29E6" w14:textId="77777777" w:rsidR="00E03C6C" w:rsidRPr="00E03C6C" w:rsidRDefault="00E03C6C" w:rsidP="00E03C6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T CO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=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√ M CO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ab/>
        <w:t xml:space="preserve">       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>T CO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ab/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√   44</w:t>
      </w:r>
      <w:r w:rsidRPr="00E03C6C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ab/>
      </w:r>
    </w:p>
    <w:p w14:paraId="04E8A566" w14:textId="283A13EE" w:rsidR="008F4B2A" w:rsidRPr="008F4B2A" w:rsidRDefault="008F4B2A" w:rsidP="00E03C6C">
      <w:pPr>
        <w:tabs>
          <w:tab w:val="num" w:pos="770"/>
        </w:tabs>
        <w:spacing w:after="0" w:line="240" w:lineRule="auto"/>
        <w:ind w:left="360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AC445C" w14:textId="77777777" w:rsidR="009E772E" w:rsidRPr="009E772E" w:rsidRDefault="009E772E" w:rsidP="009E772E">
      <w:pPr>
        <w:numPr>
          <w:ilvl w:val="0"/>
          <w:numId w:val="18"/>
        </w:numPr>
        <w:spacing w:after="160" w:line="36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The following data gives the </w:t>
      </w:r>
      <w:r w:rsidRPr="009E772E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pH 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>values of some solutions;</w:t>
      </w:r>
    </w:p>
    <w:tbl>
      <w:tblPr>
        <w:tblStyle w:val="TableGrid3"/>
        <w:tblW w:w="0" w:type="auto"/>
        <w:tblInd w:w="1525" w:type="dxa"/>
        <w:tblLook w:val="04A0" w:firstRow="1" w:lastRow="0" w:firstColumn="1" w:lastColumn="0" w:noHBand="0" w:noVBand="1"/>
      </w:tblPr>
      <w:tblGrid>
        <w:gridCol w:w="3300"/>
        <w:gridCol w:w="3180"/>
      </w:tblGrid>
      <w:tr w:rsidR="009E772E" w:rsidRPr="009E772E" w14:paraId="7787ACFC" w14:textId="77777777" w:rsidTr="00290F38">
        <w:tc>
          <w:tcPr>
            <w:tcW w:w="3300" w:type="dxa"/>
            <w:shd w:val="pct10" w:color="auto" w:fill="auto"/>
          </w:tcPr>
          <w:p w14:paraId="76C732B1" w14:textId="77777777" w:rsidR="009E772E" w:rsidRPr="009E772E" w:rsidRDefault="009E772E" w:rsidP="009E77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3180" w:type="dxa"/>
            <w:shd w:val="pct10" w:color="auto" w:fill="auto"/>
          </w:tcPr>
          <w:p w14:paraId="52F0B61F" w14:textId="77777777" w:rsidR="009E772E" w:rsidRPr="009E772E" w:rsidRDefault="009E772E" w:rsidP="009E77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</w:t>
            </w:r>
          </w:p>
        </w:tc>
      </w:tr>
      <w:tr w:rsidR="009E772E" w:rsidRPr="009E772E" w14:paraId="7252D01F" w14:textId="77777777" w:rsidTr="00290F38">
        <w:tc>
          <w:tcPr>
            <w:tcW w:w="3300" w:type="dxa"/>
          </w:tcPr>
          <w:p w14:paraId="2B0424B4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</w:t>
            </w:r>
          </w:p>
          <w:p w14:paraId="5900C942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</w:p>
          <w:p w14:paraId="0E35C7D7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80" w:type="dxa"/>
          </w:tcPr>
          <w:p w14:paraId="404034EF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14.0</w:t>
            </w:r>
          </w:p>
          <w:p w14:paraId="7A3B86A5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6.8</w:t>
            </w:r>
          </w:p>
          <w:p w14:paraId="58A94F44" w14:textId="77777777" w:rsidR="009E772E" w:rsidRPr="009E772E" w:rsidRDefault="009E772E" w:rsidP="009E77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7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2.5</w:t>
            </w:r>
          </w:p>
        </w:tc>
      </w:tr>
    </w:tbl>
    <w:p w14:paraId="6E072F18" w14:textId="77777777" w:rsidR="009E772E" w:rsidRPr="009E772E" w:rsidRDefault="009E772E" w:rsidP="009E772E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4A6930C" w14:textId="77777777" w:rsidR="009E772E" w:rsidRPr="009E772E" w:rsidRDefault="009E772E" w:rsidP="009E772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What colour change would occur in solution </w:t>
      </w:r>
      <w:r w:rsidRPr="009E772E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 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>on addition of two drops of phenolphthalein indicator?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hAnsi="Times New Roman"/>
          <w:sz w:val="24"/>
          <w:szCs w:val="24"/>
        </w:rPr>
        <w:t xml:space="preserve"> </w:t>
      </w:r>
      <w:r w:rsidRPr="009E772E">
        <w:rPr>
          <w:rFonts w:ascii="Times New Roman" w:hAnsi="Times New Roman"/>
          <w:sz w:val="24"/>
          <w:szCs w:val="24"/>
        </w:rPr>
        <w:tab/>
      </w:r>
      <w:r w:rsidRPr="009E772E">
        <w:rPr>
          <w:rFonts w:ascii="Times New Roman" w:hAnsi="Times New Roman"/>
          <w:sz w:val="24"/>
          <w:szCs w:val="24"/>
        </w:rPr>
        <w:tab/>
      </w:r>
      <w:r w:rsidRPr="009E772E">
        <w:rPr>
          <w:rFonts w:ascii="Times New Roman" w:hAnsi="Times New Roman"/>
          <w:sz w:val="24"/>
          <w:szCs w:val="24"/>
        </w:rPr>
        <w:tab/>
      </w:r>
      <w:r w:rsidRPr="009E772E">
        <w:rPr>
          <w:rFonts w:ascii="Times New Roman" w:hAnsi="Times New Roman"/>
          <w:sz w:val="24"/>
          <w:szCs w:val="24"/>
        </w:rPr>
        <w:tab/>
        <w:t>(1 mark)</w:t>
      </w:r>
    </w:p>
    <w:p w14:paraId="177B6A1F" w14:textId="77777777" w:rsidR="009E772E" w:rsidRPr="009E772E" w:rsidRDefault="009E772E" w:rsidP="008B149D">
      <w:pPr>
        <w:ind w:firstLine="644"/>
        <w:rPr>
          <w:rFonts w:ascii="Times New Roman" w:hAnsi="Times New Roman"/>
          <w:color w:val="FF0000"/>
          <w:sz w:val="24"/>
          <w:szCs w:val="24"/>
        </w:rPr>
      </w:pPr>
      <w:r w:rsidRPr="009E772E">
        <w:rPr>
          <w:rFonts w:ascii="Times New Roman" w:hAnsi="Times New Roman"/>
          <w:b/>
          <w:color w:val="FF0000"/>
          <w:sz w:val="24"/>
          <w:szCs w:val="24"/>
        </w:rPr>
        <w:t>Pink</w:t>
      </w:r>
    </w:p>
    <w:p w14:paraId="07645158" w14:textId="77777777" w:rsidR="009E772E" w:rsidRPr="009E772E" w:rsidRDefault="009E772E" w:rsidP="009E772E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State the pH value of a resulting solution when equal moles of solution </w:t>
      </w:r>
      <w:r w:rsidRPr="009E772E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 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and </w:t>
      </w:r>
      <w:r w:rsidRPr="009E772E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R 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>react. Explain.</w:t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9E772E">
        <w:rPr>
          <w:rFonts w:ascii="Times New Roman" w:hAnsi="Times New Roman"/>
          <w:sz w:val="24"/>
          <w:szCs w:val="24"/>
        </w:rPr>
        <w:t>(2 marks)</w:t>
      </w:r>
    </w:p>
    <w:p w14:paraId="50A4FE7E" w14:textId="4BCEF04D" w:rsidR="009E772E" w:rsidRPr="009E772E" w:rsidRDefault="009E772E" w:rsidP="008B149D">
      <w:pPr>
        <w:ind w:firstLine="644"/>
        <w:rPr>
          <w:rFonts w:ascii="Times New Roman" w:hAnsi="Times New Roman"/>
          <w:color w:val="FF0000"/>
          <w:sz w:val="24"/>
          <w:szCs w:val="24"/>
        </w:rPr>
      </w:pPr>
      <w:r w:rsidRPr="009E772E">
        <w:rPr>
          <w:rFonts w:ascii="Times New Roman" w:hAnsi="Times New Roman"/>
          <w:b/>
          <w:color w:val="FF0000"/>
          <w:sz w:val="24"/>
          <w:szCs w:val="24"/>
        </w:rPr>
        <w:t xml:space="preserve">pH 7. R is an acid and P is a base hence neutralization takes place.  </w:t>
      </w:r>
    </w:p>
    <w:p w14:paraId="3C49FAF4" w14:textId="77777777" w:rsidR="00123A8A" w:rsidRPr="00123A8A" w:rsidRDefault="00123A8A" w:rsidP="00123A8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>Name the process which takes place when:</w:t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</w:p>
    <w:p w14:paraId="7D2D42EC" w14:textId="77777777" w:rsidR="00123A8A" w:rsidRPr="00123A8A" w:rsidRDefault="00123A8A" w:rsidP="00123A8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Solid Carbon (IV) oxide (dry ice) changes directly into gas. </w:t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  <w:t>(1mark)</w:t>
      </w:r>
    </w:p>
    <w:p w14:paraId="38833CF4" w14:textId="77777777" w:rsidR="00123A8A" w:rsidRPr="0024380B" w:rsidRDefault="00123A8A" w:rsidP="00123A8A">
      <w:pPr>
        <w:spacing w:before="240" w:after="140" w:line="264" w:lineRule="auto"/>
        <w:ind w:firstLine="644"/>
        <w:rPr>
          <w:rFonts w:ascii="Rockwell" w:eastAsia="Times New Roman" w:hAnsi="Rockwell"/>
          <w:color w:val="FF0000"/>
          <w:kern w:val="28"/>
          <w:sz w:val="18"/>
          <w:szCs w:val="20"/>
        </w:rPr>
      </w:pPr>
      <w:r w:rsidRPr="0024380B">
        <w:rPr>
          <w:rFonts w:ascii="Times New Roman" w:eastAsia="Times New Roman" w:hAnsi="Times New Roman"/>
          <w:b/>
          <w:color w:val="FF0000"/>
          <w:kern w:val="28"/>
          <w:sz w:val="23"/>
          <w:szCs w:val="23"/>
        </w:rPr>
        <w:t>Sublimation</w:t>
      </w:r>
    </w:p>
    <w:p w14:paraId="58537370" w14:textId="77777777" w:rsidR="00123A8A" w:rsidRPr="00123A8A" w:rsidRDefault="00123A8A" w:rsidP="00123A8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>A moist red litmus paper turns white when dropped into jar of chlorine gas. (1mark)</w:t>
      </w:r>
    </w:p>
    <w:p w14:paraId="43370EA8" w14:textId="33B3231F" w:rsidR="00123A8A" w:rsidRPr="0024380B" w:rsidRDefault="00123A8A" w:rsidP="00123A8A">
      <w:pPr>
        <w:spacing w:before="240" w:after="140" w:line="264" w:lineRule="auto"/>
        <w:ind w:firstLine="644"/>
        <w:rPr>
          <w:rFonts w:ascii="Rockwell" w:eastAsia="Times New Roman" w:hAnsi="Rockwell"/>
          <w:color w:val="FF0000"/>
          <w:kern w:val="28"/>
          <w:sz w:val="18"/>
          <w:szCs w:val="20"/>
        </w:rPr>
      </w:pPr>
      <w:r w:rsidRPr="0024380B">
        <w:rPr>
          <w:rFonts w:ascii="Times New Roman" w:eastAsia="Times New Roman" w:hAnsi="Times New Roman"/>
          <w:b/>
          <w:color w:val="FF0000"/>
          <w:kern w:val="28"/>
          <w:sz w:val="23"/>
          <w:szCs w:val="23"/>
        </w:rPr>
        <w:t>Bleaching</w:t>
      </w:r>
    </w:p>
    <w:p w14:paraId="6F416D8A" w14:textId="77777777" w:rsidR="00123A8A" w:rsidRPr="00123A8A" w:rsidRDefault="00123A8A" w:rsidP="00123A8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Crystals of calcium chloride form a solution on long exposure to air. </w:t>
      </w:r>
      <w:r w:rsidRPr="00123A8A">
        <w:rPr>
          <w:rFonts w:ascii="Times New Roman" w:eastAsia="Times New Roman" w:hAnsi="Times New Roman"/>
          <w:sz w:val="24"/>
          <w:szCs w:val="24"/>
          <w:lang w:val="en-GB" w:eastAsia="en-GB"/>
        </w:rPr>
        <w:tab/>
        <w:t>(1mark)</w:t>
      </w:r>
    </w:p>
    <w:p w14:paraId="5A432421" w14:textId="77777777" w:rsidR="0024380B" w:rsidRPr="0024380B" w:rsidRDefault="0024380B" w:rsidP="00123A8A">
      <w:pPr>
        <w:spacing w:before="240" w:after="140" w:line="264" w:lineRule="auto"/>
        <w:ind w:firstLine="644"/>
        <w:rPr>
          <w:rFonts w:ascii="Rockwell" w:eastAsia="Times New Roman" w:hAnsi="Rockwell"/>
          <w:color w:val="FF0000"/>
          <w:kern w:val="28"/>
          <w:sz w:val="18"/>
          <w:szCs w:val="20"/>
        </w:rPr>
      </w:pPr>
      <w:r w:rsidRPr="0024380B">
        <w:rPr>
          <w:rFonts w:ascii="Times New Roman" w:eastAsia="Times New Roman" w:hAnsi="Times New Roman"/>
          <w:b/>
          <w:color w:val="FF0000"/>
          <w:kern w:val="28"/>
          <w:sz w:val="23"/>
          <w:szCs w:val="23"/>
        </w:rPr>
        <w:t>Deliquescence</w:t>
      </w:r>
    </w:p>
    <w:p w14:paraId="1B288F6D" w14:textId="5C9DFC0D" w:rsidR="00434A80" w:rsidRPr="00434A80" w:rsidRDefault="00434A80" w:rsidP="00434A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CB28A4">
        <w:rPr>
          <w:rFonts w:ascii="Times New Roman" w:hAnsi="Times New Roman"/>
          <w:sz w:val="24"/>
          <w:szCs w:val="24"/>
        </w:rPr>
        <w:t>Describe how to prepare</w:t>
      </w:r>
      <w:r w:rsidR="00432495" w:rsidRPr="00CB28A4">
        <w:rPr>
          <w:rFonts w:ascii="Times New Roman" w:hAnsi="Times New Roman"/>
          <w:sz w:val="24"/>
          <w:szCs w:val="24"/>
        </w:rPr>
        <w:t xml:space="preserve"> </w:t>
      </w:r>
      <w:r w:rsidR="00432495">
        <w:rPr>
          <w:rFonts w:ascii="Times New Roman" w:hAnsi="Times New Roman"/>
          <w:sz w:val="24"/>
          <w:szCs w:val="24"/>
        </w:rPr>
        <w:t xml:space="preserve">some </w:t>
      </w:r>
      <w:r w:rsidR="00432495" w:rsidRPr="00CB28A4">
        <w:rPr>
          <w:rFonts w:ascii="Times New Roman" w:hAnsi="Times New Roman"/>
          <w:sz w:val="24"/>
          <w:szCs w:val="24"/>
        </w:rPr>
        <w:t>crystal</w:t>
      </w:r>
      <w:r w:rsidR="00432495">
        <w:rPr>
          <w:rFonts w:ascii="Times New Roman" w:hAnsi="Times New Roman"/>
          <w:sz w:val="24"/>
          <w:szCs w:val="24"/>
        </w:rPr>
        <w:t>s</w:t>
      </w:r>
      <w:r w:rsidR="00432495" w:rsidRPr="00CB28A4">
        <w:rPr>
          <w:rFonts w:ascii="Times New Roman" w:hAnsi="Times New Roman"/>
          <w:sz w:val="24"/>
          <w:szCs w:val="24"/>
        </w:rPr>
        <w:t xml:space="preserve"> of </w:t>
      </w:r>
      <w:r w:rsidRPr="00CB28A4">
        <w:rPr>
          <w:rFonts w:ascii="Times New Roman" w:hAnsi="Times New Roman"/>
          <w:sz w:val="24"/>
          <w:szCs w:val="24"/>
        </w:rPr>
        <w:t>magnesium sulphate starting with magnesium powder.</w:t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bCs/>
          <w:sz w:val="24"/>
          <w:szCs w:val="24"/>
        </w:rPr>
        <w:t xml:space="preserve">(3 </w:t>
      </w:r>
      <w:r w:rsidRPr="00CB28A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mark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s</w:t>
      </w:r>
      <w:r w:rsidRPr="00CB28A4">
        <w:rPr>
          <w:rFonts w:ascii="Times New Roman" w:hAnsi="Times New Roman"/>
          <w:bCs/>
          <w:sz w:val="24"/>
          <w:szCs w:val="24"/>
        </w:rPr>
        <w:t>)</w:t>
      </w:r>
    </w:p>
    <w:p w14:paraId="50508170" w14:textId="77777777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b/>
          <w:bCs/>
          <w:iCs/>
          <w:color w:val="FF0000"/>
        </w:rPr>
      </w:pPr>
      <w:r w:rsidRPr="00434A80">
        <w:rPr>
          <w:rFonts w:ascii="Cambria" w:hAnsi="Cambria"/>
          <w:b/>
          <w:bCs/>
          <w:iCs/>
          <w:color w:val="FF0000"/>
        </w:rPr>
        <w:t>To some amount of dilute sulphuric (VI) acid in beaker</w:t>
      </w:r>
    </w:p>
    <w:p w14:paraId="3B828765" w14:textId="77777777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b/>
          <w:bCs/>
          <w:iCs/>
          <w:color w:val="FF0000"/>
        </w:rPr>
      </w:pPr>
      <w:r w:rsidRPr="00434A80">
        <w:rPr>
          <w:rFonts w:ascii="Cambria" w:hAnsi="Cambria"/>
          <w:b/>
          <w:bCs/>
          <w:iCs/>
          <w:color w:val="FF0000"/>
        </w:rPr>
        <w:t>Add magnesium powder as you stir till in excess.</w:t>
      </w:r>
    </w:p>
    <w:p w14:paraId="19910223" w14:textId="77777777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b/>
          <w:bCs/>
          <w:iCs/>
          <w:color w:val="FF0000"/>
        </w:rPr>
      </w:pPr>
      <w:r w:rsidRPr="00434A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97A08" wp14:editId="578568AE">
                <wp:simplePos x="0" y="0"/>
                <wp:positionH relativeFrom="column">
                  <wp:posOffset>4359859</wp:posOffset>
                </wp:positionH>
                <wp:positionV relativeFrom="paragraph">
                  <wp:posOffset>57175</wp:posOffset>
                </wp:positionV>
                <wp:extent cx="1177747" cy="342900"/>
                <wp:effectExtent l="0" t="0" r="3810" b="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747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C70425" w14:textId="483617A3" w:rsidR="00434A80" w:rsidRPr="00434A80" w:rsidRDefault="00432495" w:rsidP="00434A80">
                            <w:pPr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(</w:t>
                            </w:r>
                            <w:r w:rsidR="00434A80" w:rsidRPr="00434A80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½ mark each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97A08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343.3pt;margin-top:4.5pt;width:9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" fillcolor="window" stroked="f" strokeweight=".5pt">
                <v:textbox>
                  <w:txbxContent>
                    <w:p w14:paraId="35C70425" w14:textId="483617A3" w:rsidR="00434A80" w:rsidRPr="00434A80" w:rsidRDefault="00432495" w:rsidP="00434A80">
                      <w:pPr>
                        <w:rPr>
                          <w:b/>
                          <w:bCs/>
                          <w:iCs/>
                          <w:color w:val="FF0000"/>
                        </w:rPr>
                      </w:pPr>
                      <w:r>
                        <w:rPr>
                          <w:b/>
                          <w:bCs/>
                          <w:iCs/>
                          <w:color w:val="FF0000"/>
                        </w:rPr>
                        <w:t>(</w:t>
                      </w:r>
                      <w:r w:rsidR="00434A80" w:rsidRPr="00434A80">
                        <w:rPr>
                          <w:b/>
                          <w:bCs/>
                          <w:iCs/>
                          <w:color w:val="FF0000"/>
                        </w:rPr>
                        <w:t>½ mark each</w:t>
                      </w:r>
                      <w:r>
                        <w:rPr>
                          <w:b/>
                          <w:bCs/>
                          <w:iCs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34A80">
        <w:rPr>
          <w:rFonts w:ascii="Cambria" w:hAnsi="Cambria"/>
          <w:b/>
          <w:bCs/>
          <w:iCs/>
          <w:color w:val="FF0000"/>
        </w:rPr>
        <w:t>Filter to obtain magnesium sulphate as filtrate.</w:t>
      </w:r>
    </w:p>
    <w:p w14:paraId="6B0BC763" w14:textId="731E8E4F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b/>
          <w:bCs/>
          <w:iCs/>
          <w:color w:val="FF0000"/>
        </w:rPr>
      </w:pPr>
      <w:r w:rsidRPr="00434A80">
        <w:rPr>
          <w:rFonts w:ascii="Cambria" w:hAnsi="Cambria"/>
          <w:b/>
          <w:bCs/>
          <w:iCs/>
          <w:color w:val="FF0000"/>
        </w:rPr>
        <w:t xml:space="preserve">Heat the filtrate to </w:t>
      </w:r>
      <w:r w:rsidR="00120EC1">
        <w:rPr>
          <w:rFonts w:ascii="Cambria" w:hAnsi="Cambria"/>
          <w:b/>
          <w:bCs/>
          <w:iCs/>
          <w:color w:val="FF0000"/>
        </w:rPr>
        <w:t>saturate</w:t>
      </w:r>
      <w:r w:rsidRPr="00434A80">
        <w:rPr>
          <w:rFonts w:ascii="Cambria" w:hAnsi="Cambria"/>
          <w:b/>
          <w:bCs/>
          <w:iCs/>
          <w:color w:val="FF0000"/>
        </w:rPr>
        <w:t>.</w:t>
      </w:r>
    </w:p>
    <w:p w14:paraId="3DED1687" w14:textId="77777777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b/>
          <w:bCs/>
          <w:iCs/>
          <w:color w:val="FF0000"/>
        </w:rPr>
      </w:pPr>
      <w:r w:rsidRPr="00434A80">
        <w:rPr>
          <w:rFonts w:ascii="Cambria" w:hAnsi="Cambria"/>
          <w:b/>
          <w:bCs/>
          <w:iCs/>
          <w:color w:val="FF0000"/>
        </w:rPr>
        <w:t>Cool in order to form crystals.</w:t>
      </w:r>
    </w:p>
    <w:p w14:paraId="4B8612BB" w14:textId="77777777" w:rsidR="00434A80" w:rsidRPr="00434A80" w:rsidRDefault="00434A80" w:rsidP="00434A80">
      <w:pPr>
        <w:pStyle w:val="ListParagraph"/>
        <w:numPr>
          <w:ilvl w:val="0"/>
          <w:numId w:val="32"/>
        </w:numPr>
        <w:spacing w:after="0"/>
        <w:ind w:left="990"/>
        <w:rPr>
          <w:rFonts w:ascii="Cambria" w:hAnsi="Cambria"/>
          <w:i/>
        </w:rPr>
      </w:pPr>
      <w:r w:rsidRPr="00434A80">
        <w:rPr>
          <w:rFonts w:ascii="Cambria" w:hAnsi="Cambria"/>
          <w:b/>
          <w:bCs/>
          <w:iCs/>
          <w:color w:val="FF0000"/>
        </w:rPr>
        <w:t>Dry between filter papers.</w:t>
      </w:r>
    </w:p>
    <w:p w14:paraId="1498677E" w14:textId="77777777" w:rsidR="00434A80" w:rsidRPr="00CB28A4" w:rsidRDefault="00434A80" w:rsidP="00434A80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3CA39AC" w14:textId="77777777" w:rsidR="001D02EE" w:rsidRPr="001D02EE" w:rsidRDefault="007A41C9" w:rsidP="001D02EE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7A41C9">
        <w:rPr>
          <w:rFonts w:ascii="Times New Roman" w:hAnsi="Times New Roman"/>
          <w:sz w:val="24"/>
          <w:szCs w:val="24"/>
        </w:rPr>
        <w:t xml:space="preserve">The diagram below represents two iron nails with some parts tightly wrapped with Zinc and </w:t>
      </w:r>
      <w:r w:rsidR="001D02EE" w:rsidRPr="001D02EE">
        <w:rPr>
          <w:rFonts w:ascii="Times New Roman" w:hAnsi="Times New Roman"/>
          <w:sz w:val="24"/>
          <w:szCs w:val="24"/>
        </w:rPr>
        <w:t>Copper foils respectively.</w:t>
      </w:r>
    </w:p>
    <w:p w14:paraId="301380C8" w14:textId="77777777" w:rsidR="001D02EE" w:rsidRPr="001D02EE" w:rsidRDefault="001D02EE" w:rsidP="001D02EE">
      <w:pPr>
        <w:spacing w:after="160" w:line="259" w:lineRule="auto"/>
        <w:jc w:val="center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1D02EE">
        <w:rPr>
          <w:rFonts w:ascii="Times New Roman" w:eastAsiaTheme="minorHAnsi" w:hAnsi="Times New Roman" w:cstheme="minorBidi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7FCBDDDD" wp14:editId="60FBE705">
            <wp:extent cx="5179162" cy="1893613"/>
            <wp:effectExtent l="0" t="0" r="2540" b="0"/>
            <wp:docPr id="499173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06" cy="190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57E3" w14:textId="77777777" w:rsidR="001D02EE" w:rsidRPr="001D02EE" w:rsidRDefault="001D02EE" w:rsidP="001D02E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D02EE">
        <w:rPr>
          <w:rFonts w:ascii="Times New Roman" w:hAnsi="Times New Roman"/>
          <w:sz w:val="24"/>
          <w:szCs w:val="24"/>
        </w:rPr>
        <w:lastRenderedPageBreak/>
        <w:t>State the observations that would be made at the exposed parts of the nails A and B after being left in the open for a long time.</w:t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</w:r>
      <w:r w:rsidRPr="001D02EE">
        <w:rPr>
          <w:rFonts w:ascii="Times New Roman" w:hAnsi="Times New Roman"/>
          <w:sz w:val="24"/>
          <w:szCs w:val="24"/>
        </w:rPr>
        <w:tab/>
        <w:t>(2 marks)</w:t>
      </w:r>
    </w:p>
    <w:p w14:paraId="042142B1" w14:textId="7A789A7E" w:rsidR="00BE002A" w:rsidRPr="00BE002A" w:rsidRDefault="00BE002A" w:rsidP="00784A5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E002A">
        <w:rPr>
          <w:rFonts w:ascii="Times New Roman" w:hAnsi="Times New Roman"/>
          <w:b/>
          <w:bCs/>
          <w:color w:val="FF0000"/>
          <w:sz w:val="24"/>
          <w:szCs w:val="24"/>
        </w:rPr>
        <w:t>-</w:t>
      </w:r>
      <w:r w:rsidRPr="00324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60D">
        <w:rPr>
          <w:rFonts w:ascii="Times New Roman" w:hAnsi="Times New Roman"/>
          <w:b/>
          <w:bCs/>
          <w:color w:val="FF0000"/>
          <w:sz w:val="24"/>
          <w:szCs w:val="24"/>
        </w:rPr>
        <w:t>N</w:t>
      </w:r>
      <w:r w:rsidRPr="00BE002A">
        <w:rPr>
          <w:rFonts w:ascii="Times New Roman" w:hAnsi="Times New Roman"/>
          <w:b/>
          <w:bCs/>
          <w:color w:val="FF0000"/>
          <w:sz w:val="24"/>
          <w:szCs w:val="24"/>
        </w:rPr>
        <w:t>o rusting/ no brown coating at A</w:t>
      </w:r>
    </w:p>
    <w:p w14:paraId="0B08411E" w14:textId="372096EC" w:rsidR="00BE002A" w:rsidRPr="00BE002A" w:rsidRDefault="00BE002A" w:rsidP="007A41C9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E002A">
        <w:rPr>
          <w:rFonts w:ascii="Times New Roman" w:hAnsi="Times New Roman"/>
          <w:b/>
          <w:bCs/>
          <w:color w:val="FF0000"/>
          <w:sz w:val="24"/>
          <w:szCs w:val="24"/>
        </w:rPr>
        <w:t xml:space="preserve">- </w:t>
      </w:r>
      <w:r w:rsidRPr="0032460D">
        <w:rPr>
          <w:rFonts w:ascii="Times New Roman" w:hAnsi="Times New Roman"/>
          <w:b/>
          <w:bCs/>
          <w:color w:val="FF0000"/>
          <w:sz w:val="24"/>
          <w:szCs w:val="24"/>
        </w:rPr>
        <w:t>R</w:t>
      </w:r>
      <w:r w:rsidRPr="00BE002A">
        <w:rPr>
          <w:rFonts w:ascii="Times New Roman" w:hAnsi="Times New Roman"/>
          <w:b/>
          <w:bCs/>
          <w:color w:val="FF0000"/>
          <w:sz w:val="24"/>
          <w:szCs w:val="24"/>
        </w:rPr>
        <w:t>usting / brown coating in B</w:t>
      </w:r>
    </w:p>
    <w:p w14:paraId="210994CC" w14:textId="5728D558" w:rsidR="00E3244A" w:rsidRPr="00E3244A" w:rsidRDefault="00E3244A" w:rsidP="00E324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244A">
        <w:rPr>
          <w:rFonts w:ascii="Times New Roman" w:hAnsi="Times New Roman"/>
          <w:sz w:val="24"/>
          <w:szCs w:val="24"/>
        </w:rPr>
        <w:t>a) Distinguish between a covalent and dative bond</w:t>
      </w:r>
      <w:r>
        <w:rPr>
          <w:rFonts w:ascii="Times New Roman" w:hAnsi="Times New Roman"/>
          <w:sz w:val="24"/>
          <w:szCs w:val="24"/>
        </w:rPr>
        <w:t>.</w:t>
      </w:r>
      <w:r w:rsidRPr="00E3244A">
        <w:rPr>
          <w:rFonts w:ascii="Times New Roman" w:hAnsi="Times New Roman"/>
          <w:sz w:val="24"/>
          <w:szCs w:val="24"/>
        </w:rPr>
        <w:t xml:space="preserve">            </w:t>
      </w:r>
      <w:r w:rsidRPr="00E3244A">
        <w:rPr>
          <w:rFonts w:ascii="Times New Roman" w:hAnsi="Times New Roman"/>
          <w:sz w:val="24"/>
          <w:szCs w:val="24"/>
        </w:rPr>
        <w:tab/>
      </w:r>
      <w:r w:rsidRPr="00E3244A">
        <w:rPr>
          <w:rFonts w:ascii="Times New Roman" w:hAnsi="Times New Roman"/>
          <w:sz w:val="24"/>
          <w:szCs w:val="24"/>
        </w:rPr>
        <w:tab/>
      </w:r>
      <w:r w:rsidRPr="00E3244A">
        <w:rPr>
          <w:rFonts w:ascii="Times New Roman" w:hAnsi="Times New Roman"/>
          <w:sz w:val="24"/>
          <w:szCs w:val="24"/>
        </w:rPr>
        <w:tab/>
        <w:t>(1 mark)</w:t>
      </w:r>
    </w:p>
    <w:p w14:paraId="59D91800" w14:textId="77777777" w:rsidR="00E3244A" w:rsidRPr="00E3244A" w:rsidRDefault="00E3244A" w:rsidP="00E324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</w:pPr>
      <w:r w:rsidRPr="00E3244A"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  <w:t>- Covalent bond is formed when two atoms share a pair of electrons equally.</w:t>
      </w:r>
    </w:p>
    <w:p w14:paraId="787AA551" w14:textId="62725725" w:rsidR="00E3244A" w:rsidRPr="00E3244A" w:rsidRDefault="00E3244A" w:rsidP="00E3244A">
      <w:pPr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3244A"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  <w:t>- Dative bond is formed when the shared pair of electrons is contributed by one    species forming the bond</w:t>
      </w:r>
      <w:r w:rsidRPr="00E3244A">
        <w:rPr>
          <w:rFonts w:ascii="Times New Roman" w:eastAsiaTheme="minorHAnsi" w:hAnsi="Times New Roman"/>
          <w:color w:val="FF0000"/>
          <w:kern w:val="2"/>
          <w:sz w:val="24"/>
          <w:szCs w:val="24"/>
          <w14:ligatures w14:val="standardContextual"/>
        </w:rPr>
        <w:t xml:space="preserve">. </w:t>
      </w:r>
    </w:p>
    <w:p w14:paraId="14251528" w14:textId="5443CAF6" w:rsidR="00E3244A" w:rsidRP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 b) Draw a dot (</w:t>
      </w:r>
      <w:r w:rsidRPr="00E3244A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●</w:t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 and cross (</w:t>
      </w:r>
      <w:r w:rsidRPr="00E3244A">
        <w:rPr>
          <w:rFonts w:ascii="Times New Roman" w:eastAsia="Times New Roman Bold" w:hAnsi="Times New Roman"/>
          <w:b/>
          <w:bCs/>
          <w:kern w:val="2"/>
          <w:sz w:val="24"/>
          <w:szCs w:val="24"/>
          <w14:ligatures w14:val="standardContextual"/>
        </w:rPr>
        <w:t>X</w:t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 diagram to show bonding in ammonium ion (NH</w:t>
      </w:r>
      <w:r w:rsidRPr="00E3244A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4</w:t>
      </w:r>
      <w:r w:rsidRPr="00E3244A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+</w:t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6DA95567" w14:textId="49C2F49C" w:rsidR="00E3244A" w:rsidRDefault="00E3244A" w:rsidP="0070541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E3244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(2 marks)</w:t>
      </w:r>
    </w:p>
    <w:p w14:paraId="5885555D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4A4BC09B" w14:textId="4B3182DF" w:rsidR="00E3244A" w:rsidRPr="00E3244A" w:rsidRDefault="00E85F50" w:rsidP="00E85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763839F" wp14:editId="48735101">
            <wp:extent cx="2370432" cy="1897512"/>
            <wp:effectExtent l="0" t="0" r="0" b="7620"/>
            <wp:docPr id="915250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34" cy="192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6009" w14:textId="77777777" w:rsidR="00886FA6" w:rsidRPr="00886FA6" w:rsidRDefault="00886FA6" w:rsidP="00886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kern w:val="2"/>
          <w:sz w:val="23"/>
          <w:szCs w:val="23"/>
          <w14:ligatures w14:val="standardContextual"/>
        </w:rPr>
      </w:pPr>
    </w:p>
    <w:p w14:paraId="6BC62BD6" w14:textId="77777777" w:rsidR="00886FA6" w:rsidRPr="00886FA6" w:rsidRDefault="00886FA6" w:rsidP="00886FA6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886FA6">
        <w:rPr>
          <w:rFonts w:ascii="Times New Roman" w:hAnsi="Times New Roman"/>
          <w:sz w:val="24"/>
          <w:szCs w:val="24"/>
        </w:rPr>
        <w:t>The grid below shows a part of the periodic table. The letters do not represent the actual</w:t>
      </w:r>
    </w:p>
    <w:p w14:paraId="2C8C972C" w14:textId="77777777" w:rsidR="00886FA6" w:rsidRPr="00886FA6" w:rsidRDefault="00886FA6" w:rsidP="00886FA6">
      <w:pPr>
        <w:autoSpaceDE w:val="0"/>
        <w:autoSpaceDN w:val="0"/>
        <w:adjustRightInd w:val="0"/>
        <w:spacing w:after="160" w:line="259" w:lineRule="auto"/>
        <w:ind w:left="284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Symbols. Use it to answer the questions that follow: -</w:t>
      </w:r>
    </w:p>
    <w:p w14:paraId="28903227" w14:textId="77777777" w:rsidR="00886FA6" w:rsidRPr="00886FA6" w:rsidRDefault="00886FA6" w:rsidP="00886FA6">
      <w:pPr>
        <w:autoSpaceDE w:val="0"/>
        <w:autoSpaceDN w:val="0"/>
        <w:adjustRightInd w:val="0"/>
        <w:spacing w:after="160" w:line="259" w:lineRule="auto"/>
        <w:ind w:left="284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  </w:t>
      </w:r>
    </w:p>
    <w:p w14:paraId="3EE0BA5D" w14:textId="588EF057" w:rsidR="00886FA6" w:rsidRPr="00886FA6" w:rsidRDefault="007B54DC" w:rsidP="00886FA6">
      <w:pPr>
        <w:autoSpaceDE w:val="0"/>
        <w:autoSpaceDN w:val="0"/>
        <w:adjustRightInd w:val="0"/>
        <w:spacing w:after="160" w:line="259" w:lineRule="auto"/>
        <w:ind w:left="284"/>
        <w:jc w:val="center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6639EBA1" wp14:editId="1F85515C">
            <wp:extent cx="3884930" cy="1553845"/>
            <wp:effectExtent l="0" t="0" r="1270" b="8255"/>
            <wp:docPr id="97642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6477" w14:textId="694FB3DE" w:rsidR="00886FA6" w:rsidRPr="00886FA6" w:rsidRDefault="00886FA6" w:rsidP="00886FA6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86FA6">
        <w:rPr>
          <w:rFonts w:ascii="Times New Roman" w:hAnsi="Times New Roman"/>
          <w:sz w:val="24"/>
          <w:szCs w:val="24"/>
        </w:rPr>
        <w:t xml:space="preserve"> How do the atomic radi</w:t>
      </w:r>
      <w:r w:rsidR="00461E1E">
        <w:rPr>
          <w:rFonts w:ascii="Times New Roman" w:hAnsi="Times New Roman"/>
          <w:sz w:val="24"/>
          <w:szCs w:val="24"/>
        </w:rPr>
        <w:t>i</w:t>
      </w:r>
      <w:r w:rsidRPr="00886FA6">
        <w:rPr>
          <w:rFonts w:ascii="Times New Roman" w:hAnsi="Times New Roman"/>
          <w:sz w:val="24"/>
          <w:szCs w:val="24"/>
        </w:rPr>
        <w:t xml:space="preserve"> of element X</w:t>
      </w:r>
      <w:r w:rsidRPr="00886FA6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886FA6">
        <w:rPr>
          <w:rFonts w:ascii="Times New Roman" w:hAnsi="Times New Roman"/>
          <w:sz w:val="24"/>
          <w:szCs w:val="24"/>
        </w:rPr>
        <w:t>and Y</w:t>
      </w:r>
      <w:r w:rsidRPr="00886FA6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886FA6">
        <w:rPr>
          <w:rFonts w:ascii="Times New Roman" w:hAnsi="Times New Roman"/>
          <w:sz w:val="24"/>
          <w:szCs w:val="24"/>
        </w:rPr>
        <w:t xml:space="preserve">compare? </w:t>
      </w:r>
      <w:r w:rsidRPr="00886FA6">
        <w:rPr>
          <w:rFonts w:ascii="Times New Roman" w:hAnsi="Times New Roman"/>
          <w:sz w:val="24"/>
          <w:szCs w:val="24"/>
        </w:rPr>
        <w:tab/>
      </w:r>
      <w:r w:rsidRPr="00886FA6">
        <w:rPr>
          <w:rFonts w:ascii="Times New Roman" w:hAnsi="Times New Roman"/>
          <w:sz w:val="24"/>
          <w:szCs w:val="24"/>
        </w:rPr>
        <w:tab/>
      </w:r>
      <w:r w:rsidRPr="00886FA6">
        <w:rPr>
          <w:rFonts w:ascii="Times New Roman" w:hAnsi="Times New Roman"/>
          <w:sz w:val="24"/>
          <w:szCs w:val="24"/>
        </w:rPr>
        <w:tab/>
        <w:t>(1 mark)</w:t>
      </w:r>
    </w:p>
    <w:p w14:paraId="00514709" w14:textId="4F4134F8" w:rsidR="00886FA6" w:rsidRPr="00886FA6" w:rsidRDefault="00886FA6" w:rsidP="00886FA6">
      <w:pPr>
        <w:ind w:left="644"/>
        <w:rPr>
          <w:rFonts w:ascii="Times New Roman" w:hAnsi="Times New Roman"/>
          <w:b/>
          <w:color w:val="FF0000"/>
          <w:sz w:val="24"/>
          <w:szCs w:val="24"/>
        </w:rPr>
      </w:pPr>
      <w:r w:rsidRPr="00886FA6">
        <w:rPr>
          <w:rFonts w:ascii="Times New Roman" w:hAnsi="Times New Roman"/>
          <w:b/>
          <w:color w:val="FF0000"/>
          <w:sz w:val="24"/>
          <w:szCs w:val="24"/>
        </w:rPr>
        <w:t>Atomic radius of Y is smaller than that of X. The effective nuclear charger in Y is greater than in X hence outer electrons strongly pulled to the center reducing the radius.</w:t>
      </w:r>
    </w:p>
    <w:p w14:paraId="7F92FDB9" w14:textId="3AA7E7C1" w:rsidR="00886FA6" w:rsidRPr="00886FA6" w:rsidRDefault="00886FA6" w:rsidP="00886FA6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 Bold" w:hAnsi="Times New Roman"/>
          <w:b/>
          <w:bCs/>
          <w:sz w:val="24"/>
          <w:szCs w:val="24"/>
        </w:rPr>
      </w:pPr>
      <w:r w:rsidRPr="00886FA6">
        <w:rPr>
          <w:rFonts w:ascii="Times New Roman" w:hAnsi="Times New Roman"/>
          <w:sz w:val="24"/>
          <w:szCs w:val="24"/>
        </w:rPr>
        <w:t>i) State the period and the group to which element Q</w:t>
      </w:r>
      <w:r w:rsidRPr="00886FA6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886FA6">
        <w:rPr>
          <w:rFonts w:ascii="Times New Roman" w:hAnsi="Times New Roman"/>
          <w:sz w:val="24"/>
          <w:szCs w:val="24"/>
        </w:rPr>
        <w:t xml:space="preserve">belong. </w:t>
      </w:r>
      <w:r w:rsidRPr="00886FA6">
        <w:rPr>
          <w:rFonts w:ascii="Times New Roman" w:hAnsi="Times New Roman"/>
          <w:sz w:val="24"/>
          <w:szCs w:val="24"/>
        </w:rPr>
        <w:tab/>
      </w:r>
      <w:r w:rsidRPr="00886FA6">
        <w:rPr>
          <w:rFonts w:ascii="Times New Roman" w:hAnsi="Times New Roman"/>
          <w:sz w:val="24"/>
          <w:szCs w:val="24"/>
        </w:rPr>
        <w:tab/>
      </w:r>
      <w:bookmarkStart w:id="1" w:name="_Hlk160400249"/>
      <w:r w:rsidRPr="00886FA6">
        <w:rPr>
          <w:rFonts w:ascii="Times New Roman" w:hAnsi="Times New Roman"/>
          <w:sz w:val="24"/>
          <w:szCs w:val="24"/>
        </w:rPr>
        <w:t>(1 mark)</w:t>
      </w:r>
      <w:bookmarkEnd w:id="1"/>
    </w:p>
    <w:p w14:paraId="445E8FBB" w14:textId="77777777" w:rsidR="00886FA6" w:rsidRPr="00886FA6" w:rsidRDefault="00886FA6" w:rsidP="00886FA6">
      <w:pPr>
        <w:spacing w:after="0"/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886FA6">
        <w:rPr>
          <w:rFonts w:ascii="Times New Roman" w:hAnsi="Times New Roman"/>
          <w:b/>
          <w:color w:val="FF0000"/>
          <w:sz w:val="24"/>
          <w:szCs w:val="24"/>
        </w:rPr>
        <w:lastRenderedPageBreak/>
        <w:t>Period – 3</w:t>
      </w:r>
    </w:p>
    <w:p w14:paraId="7ABCDCCF" w14:textId="1E1DF9CC" w:rsidR="00886FA6" w:rsidRPr="00886FA6" w:rsidRDefault="00886FA6" w:rsidP="00886FA6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886FA6">
        <w:rPr>
          <w:rFonts w:ascii="Times New Roman" w:hAnsi="Times New Roman"/>
          <w:b/>
          <w:color w:val="FF0000"/>
          <w:sz w:val="24"/>
          <w:szCs w:val="24"/>
        </w:rPr>
        <w:t>Group – VI</w:t>
      </w:r>
    </w:p>
    <w:p w14:paraId="161A9D0B" w14:textId="0D68B0CB" w:rsidR="00886FA6" w:rsidRPr="00886FA6" w:rsidRDefault="00886FA6" w:rsidP="00886FA6">
      <w:pPr>
        <w:spacing w:after="0" w:line="360" w:lineRule="auto"/>
        <w:ind w:left="63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ii) The ionic configuration of element G is 2.8. G</w:t>
      </w:r>
      <w:r w:rsidRPr="00886FA6">
        <w:rPr>
          <w:rFonts w:ascii="Times New Roman" w:eastAsia="Times New Roman Bold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forms an ion of the type G</w:t>
      </w:r>
      <w:r w:rsidRPr="00886FA6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-1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Indicate on the grid, the position of element G</w:t>
      </w:r>
      <w:r w:rsidRPr="00886FA6">
        <w:rPr>
          <w:rFonts w:ascii="Times New Roman" w:eastAsia="Times New Roman Bold" w:hAnsi="Times New Roman"/>
          <w:b/>
          <w:bCs/>
          <w:kern w:val="2"/>
          <w:sz w:val="24"/>
          <w:szCs w:val="24"/>
          <w14:ligatures w14:val="standardContextual"/>
        </w:rPr>
        <w:t>.</w:t>
      </w:r>
      <w:r w:rsidRPr="00886FA6">
        <w:rPr>
          <w:rFonts w:ascii="Times New Roman" w:eastAsia="Times New Roman Bold" w:hAnsi="Times New Roman"/>
          <w:b/>
          <w:kern w:val="2"/>
          <w:sz w:val="24"/>
          <w:szCs w:val="24"/>
          <w14:ligatures w14:val="standardContextual"/>
        </w:rPr>
        <w:t xml:space="preserve">        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(1 mark) </w:t>
      </w:r>
    </w:p>
    <w:p w14:paraId="36A3F33F" w14:textId="6F977DD5" w:rsidR="00886FA6" w:rsidRPr="00886FA6" w:rsidRDefault="00886FA6" w:rsidP="00886FA6">
      <w:pPr>
        <w:spacing w:after="0" w:line="360" w:lineRule="auto"/>
        <w:ind w:left="63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iii) State one</w:t>
      </w:r>
      <w:r w:rsidRPr="00886FA6">
        <w:rPr>
          <w:rFonts w:ascii="Times New Roman" w:eastAsia="Times New Roman Bold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use of element U.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(1 mark) </w:t>
      </w:r>
    </w:p>
    <w:p w14:paraId="6E672AA6" w14:textId="34DF28EC" w:rsidR="007B54DC" w:rsidRPr="00614C19" w:rsidRDefault="007B54DC" w:rsidP="00614C19">
      <w:pPr>
        <w:pStyle w:val="ListParagraph"/>
        <w:numPr>
          <w:ilvl w:val="1"/>
          <w:numId w:val="36"/>
        </w:numPr>
        <w:spacing w:after="140" w:line="264" w:lineRule="auto"/>
        <w:ind w:left="990"/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</w:pPr>
      <w:r w:rsidRPr="00614C19"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  <w:t>Used in hospitals for patients with breathing difficulties</w:t>
      </w:r>
    </w:p>
    <w:p w14:paraId="06DC0716" w14:textId="36B6A393" w:rsidR="007B54DC" w:rsidRPr="00614C19" w:rsidRDefault="007B54DC" w:rsidP="00614C19">
      <w:pPr>
        <w:pStyle w:val="ListParagraph"/>
        <w:numPr>
          <w:ilvl w:val="0"/>
          <w:numId w:val="36"/>
        </w:numPr>
        <w:spacing w:after="140" w:line="264" w:lineRule="auto"/>
        <w:ind w:left="990"/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</w:pPr>
      <w:r w:rsidRPr="00614C19"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  <w:t>Used by mountain climbers and deep-sea divers</w:t>
      </w:r>
    </w:p>
    <w:p w14:paraId="1DE65E7B" w14:textId="0F542CEA" w:rsidR="00614C19" w:rsidRPr="00614C19" w:rsidRDefault="00614C19" w:rsidP="00614C19">
      <w:pPr>
        <w:pStyle w:val="ListParagraph"/>
        <w:numPr>
          <w:ilvl w:val="0"/>
          <w:numId w:val="35"/>
        </w:numPr>
        <w:spacing w:after="0" w:line="240" w:lineRule="auto"/>
        <w:ind w:left="99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14C19">
        <w:rPr>
          <w:rFonts w:ascii="Times New Roman" w:eastAsia="Times New Roman" w:hAnsi="Times New Roman"/>
          <w:b/>
          <w:color w:val="FF0000"/>
          <w:sz w:val="24"/>
          <w:szCs w:val="24"/>
        </w:rPr>
        <w:t>Burning fuels to propel rockets.</w:t>
      </w:r>
    </w:p>
    <w:p w14:paraId="29C34683" w14:textId="0ED0FBD3" w:rsidR="00614C19" w:rsidRPr="00614C19" w:rsidRDefault="00614C19" w:rsidP="00614C19">
      <w:pPr>
        <w:pStyle w:val="ListParagraph"/>
        <w:numPr>
          <w:ilvl w:val="0"/>
          <w:numId w:val="35"/>
        </w:numPr>
        <w:spacing w:after="0" w:line="240" w:lineRule="auto"/>
        <w:ind w:left="99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14C19">
        <w:rPr>
          <w:rFonts w:ascii="Times New Roman" w:eastAsia="Times New Roman" w:hAnsi="Times New Roman"/>
          <w:b/>
          <w:color w:val="FF0000"/>
          <w:sz w:val="24"/>
          <w:szCs w:val="24"/>
        </w:rPr>
        <w:t>Manufacture of the oxy-acetylene flame that is used in welding and cutting of metals;</w:t>
      </w:r>
    </w:p>
    <w:p w14:paraId="0312F531" w14:textId="06315746" w:rsidR="007B54DC" w:rsidRPr="00614C19" w:rsidRDefault="00614C19" w:rsidP="00614C19">
      <w:pPr>
        <w:pStyle w:val="ListParagraph"/>
        <w:numPr>
          <w:ilvl w:val="0"/>
          <w:numId w:val="35"/>
        </w:numPr>
        <w:spacing w:after="140" w:line="264" w:lineRule="auto"/>
        <w:ind w:left="990"/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</w:pPr>
      <w:r w:rsidRPr="00614C19">
        <w:rPr>
          <w:rFonts w:ascii="Times New Roman" w:eastAsia="Times New Roman" w:hAnsi="Times New Roman"/>
          <w:b/>
          <w:color w:val="FF0000"/>
          <w:sz w:val="24"/>
          <w:szCs w:val="24"/>
        </w:rPr>
        <w:t>Removal of iron impurities during steel making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.</w:t>
      </w:r>
    </w:p>
    <w:p w14:paraId="7FCB9953" w14:textId="77777777" w:rsidR="00886FA6" w:rsidRPr="00886FA6" w:rsidRDefault="00886FA6" w:rsidP="00886FA6">
      <w:pPr>
        <w:autoSpaceDE w:val="0"/>
        <w:autoSpaceDN w:val="0"/>
        <w:adjustRightInd w:val="0"/>
        <w:spacing w:after="160" w:line="259" w:lineRule="auto"/>
        <w:ind w:left="63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iv) What is the nature of the compound formed between K</w:t>
      </w:r>
      <w:r w:rsidRPr="00886FA6">
        <w:rPr>
          <w:rFonts w:ascii="Times New Roman" w:eastAsia="Times New Roman Bold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and U.</w:t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886FA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(1 mark)</w:t>
      </w:r>
    </w:p>
    <w:p w14:paraId="3AC7D194" w14:textId="72414B0A" w:rsidR="008F4B2A" w:rsidRDefault="00614C19" w:rsidP="002C46C6">
      <w:pPr>
        <w:pStyle w:val="ListParagraph"/>
        <w:spacing w:after="160" w:line="259" w:lineRule="auto"/>
        <w:ind w:left="1080" w:firstLine="360"/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</w:pPr>
      <w:r w:rsidRPr="002C46C6">
        <w:rPr>
          <w:rFonts w:ascii="Times New Roman" w:eastAsia="Times New Roman" w:hAnsi="Times New Roman"/>
          <w:b/>
          <w:color w:val="FF0000"/>
          <w:kern w:val="28"/>
          <w:sz w:val="24"/>
          <w:szCs w:val="24"/>
        </w:rPr>
        <w:t>Basic</w:t>
      </w:r>
    </w:p>
    <w:p w14:paraId="75AA29DF" w14:textId="57672828" w:rsidR="009B6D5B" w:rsidRPr="009B6D5B" w:rsidRDefault="009B6D5B" w:rsidP="009B6D5B">
      <w:pPr>
        <w:numPr>
          <w:ilvl w:val="0"/>
          <w:numId w:val="18"/>
        </w:numPr>
        <w:spacing w:after="160" w:line="360" w:lineRule="auto"/>
        <w:ind w:right="270"/>
        <w:contextualSpacing/>
        <w:rPr>
          <w:rFonts w:ascii="Times New Roman" w:hAnsi="Times New Roman"/>
          <w:sz w:val="24"/>
          <w:szCs w:val="24"/>
        </w:rPr>
      </w:pPr>
      <w:r w:rsidRPr="009B6D5B">
        <w:rPr>
          <w:rFonts w:ascii="Times New Roman" w:hAnsi="Times New Roman"/>
          <w:sz w:val="24"/>
          <w:szCs w:val="24"/>
        </w:rPr>
        <w:t>Molten lead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D5B"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D5B">
        <w:rPr>
          <w:rFonts w:ascii="Times New Roman" w:hAnsi="Times New Roman"/>
          <w:sz w:val="24"/>
          <w:szCs w:val="24"/>
        </w:rPr>
        <w:t>bromide undergoes decomposition when an electric current is passed through it.</w:t>
      </w:r>
    </w:p>
    <w:p w14:paraId="1C155829" w14:textId="77777777" w:rsidR="009B6D5B" w:rsidRPr="009B6D5B" w:rsidRDefault="009B6D5B" w:rsidP="009B6D5B">
      <w:pPr>
        <w:numPr>
          <w:ilvl w:val="0"/>
          <w:numId w:val="37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9B6D5B">
        <w:rPr>
          <w:rFonts w:ascii="Times New Roman" w:hAnsi="Times New Roman"/>
          <w:sz w:val="24"/>
          <w:szCs w:val="24"/>
        </w:rPr>
        <w:t>Write an equation for the reaction that occurs at the:</w:t>
      </w:r>
    </w:p>
    <w:p w14:paraId="79E3D204" w14:textId="77777777" w:rsidR="009B6D5B" w:rsidRPr="009B6D5B" w:rsidRDefault="009B6D5B" w:rsidP="009B6D5B">
      <w:pPr>
        <w:numPr>
          <w:ilvl w:val="3"/>
          <w:numId w:val="18"/>
        </w:numPr>
        <w:tabs>
          <w:tab w:val="num" w:pos="2160"/>
        </w:tabs>
        <w:spacing w:after="0" w:line="360" w:lineRule="auto"/>
        <w:ind w:left="1620"/>
        <w:contextualSpacing/>
        <w:rPr>
          <w:rFonts w:ascii="Times New Roman" w:hAnsi="Times New Roman"/>
          <w:sz w:val="24"/>
          <w:szCs w:val="24"/>
        </w:rPr>
      </w:pPr>
      <w:r w:rsidRPr="009B6D5B">
        <w:rPr>
          <w:rFonts w:ascii="Times New Roman" w:hAnsi="Times New Roman"/>
          <w:sz w:val="24"/>
          <w:szCs w:val="24"/>
        </w:rPr>
        <w:t>Cathode</w:t>
      </w:r>
      <w:r w:rsidRPr="009B6D5B">
        <w:rPr>
          <w:rFonts w:ascii="Times New Roman" w:hAnsi="Times New Roman"/>
          <w:sz w:val="24"/>
          <w:szCs w:val="24"/>
        </w:rPr>
        <w:tab/>
        <w:t xml:space="preserve">              </w:t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  <w:t>(1 mark)</w:t>
      </w:r>
    </w:p>
    <w:p w14:paraId="33FCDB57" w14:textId="0843A25D" w:rsidR="009B6D5B" w:rsidRPr="009B6D5B" w:rsidRDefault="009B6D5B" w:rsidP="009B6D5B">
      <w:pPr>
        <w:spacing w:after="0" w:line="360" w:lineRule="auto"/>
        <w:ind w:left="1260" w:firstLine="360"/>
        <w:jc w:val="both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</w:pPr>
      <w:bookmarkStart w:id="2" w:name="_Hlk160444850"/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Pb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2+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(l)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 xml:space="preserve"> 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+ 2e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-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→ Pb</w:t>
      </w:r>
      <w:r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(s)</w:t>
      </w:r>
    </w:p>
    <w:bookmarkEnd w:id="2"/>
    <w:p w14:paraId="06776410" w14:textId="77777777" w:rsidR="009B6D5B" w:rsidRPr="009B6D5B" w:rsidRDefault="009B6D5B" w:rsidP="009B6D5B">
      <w:pPr>
        <w:numPr>
          <w:ilvl w:val="3"/>
          <w:numId w:val="18"/>
        </w:numPr>
        <w:tabs>
          <w:tab w:val="num" w:pos="2160"/>
        </w:tabs>
        <w:spacing w:after="0" w:line="360" w:lineRule="auto"/>
        <w:ind w:left="1620"/>
        <w:contextualSpacing/>
        <w:rPr>
          <w:rFonts w:ascii="Times New Roman" w:hAnsi="Times New Roman"/>
          <w:sz w:val="24"/>
          <w:szCs w:val="24"/>
        </w:rPr>
      </w:pPr>
      <w:r w:rsidRPr="009B6D5B">
        <w:rPr>
          <w:rFonts w:ascii="Times New Roman" w:hAnsi="Times New Roman"/>
          <w:sz w:val="24"/>
          <w:szCs w:val="24"/>
        </w:rPr>
        <w:t>Anode</w:t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  <w:t xml:space="preserve">       </w:t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</w:r>
      <w:r w:rsidRPr="009B6D5B">
        <w:rPr>
          <w:rFonts w:ascii="Times New Roman" w:hAnsi="Times New Roman"/>
          <w:sz w:val="24"/>
          <w:szCs w:val="24"/>
        </w:rPr>
        <w:tab/>
        <w:t>(1 mark)</w:t>
      </w:r>
    </w:p>
    <w:p w14:paraId="0BF98CA0" w14:textId="659CC7AD" w:rsidR="009B6D5B" w:rsidRPr="009B6D5B" w:rsidRDefault="00637375" w:rsidP="009B6D5B">
      <w:pPr>
        <w:spacing w:after="0" w:line="360" w:lineRule="auto"/>
        <w:ind w:left="1260" w:firstLine="360"/>
        <w:jc w:val="both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</w:t>
      </w:r>
      <w:r w:rsid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Br </w:t>
      </w:r>
      <w:r w:rsid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-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(</w:t>
      </w:r>
      <w:r w:rsid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 xml:space="preserve"> 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l)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→ </w:t>
      </w:r>
      <w:r w:rsid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Br</w:t>
      </w:r>
      <w:r w:rsidR="009B6D5B" w:rsidRPr="00637375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 w:rsid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(g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)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+ 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2e</w:t>
      </w:r>
      <w:r w:rsidR="009B6D5B" w:rsidRPr="009B6D5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-</w:t>
      </w:r>
    </w:p>
    <w:p w14:paraId="015A2761" w14:textId="77777777" w:rsidR="009B6D5B" w:rsidRPr="009B6D5B" w:rsidRDefault="009B6D5B" w:rsidP="009B6D5B">
      <w:pPr>
        <w:numPr>
          <w:ilvl w:val="0"/>
          <w:numId w:val="37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9B6D5B">
        <w:rPr>
          <w:rFonts w:ascii="Times New Roman" w:hAnsi="Times New Roman"/>
          <w:sz w:val="24"/>
          <w:szCs w:val="24"/>
        </w:rPr>
        <w:t>Give a reason why this experiment is carried out in a fume cupboard.</w:t>
      </w:r>
      <w:r w:rsidRPr="009B6D5B">
        <w:rPr>
          <w:rFonts w:ascii="Times New Roman" w:hAnsi="Times New Roman"/>
          <w:sz w:val="24"/>
          <w:szCs w:val="24"/>
        </w:rPr>
        <w:tab/>
        <w:t>(1 mark)</w:t>
      </w:r>
    </w:p>
    <w:p w14:paraId="697EFD90" w14:textId="6180B1C8" w:rsidR="009B6D5B" w:rsidRDefault="00637375" w:rsidP="00637375">
      <w:pPr>
        <w:spacing w:after="160" w:line="259" w:lineRule="auto"/>
        <w:ind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The bromine vapour produced is poisonous</w:t>
      </w:r>
    </w:p>
    <w:p w14:paraId="10306BDE" w14:textId="2AD5A649" w:rsidR="00C57680" w:rsidRPr="00F63276" w:rsidRDefault="00C57680" w:rsidP="00C57680">
      <w:pPr>
        <w:pStyle w:val="ListParagraph"/>
        <w:numPr>
          <w:ilvl w:val="0"/>
          <w:numId w:val="18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F63276">
        <w:rPr>
          <w:rFonts w:ascii="Times New Roman" w:eastAsia="Times New Roman" w:hAnsi="Times New Roman"/>
          <w:sz w:val="24"/>
          <w:szCs w:val="24"/>
        </w:rPr>
        <w:t>alcium hydrogen carbonate reacted with 12.0cm</w:t>
      </w:r>
      <w:r w:rsidRPr="00F63276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F63276">
        <w:rPr>
          <w:rFonts w:ascii="Times New Roman" w:eastAsia="Times New Roman" w:hAnsi="Times New Roman"/>
          <w:sz w:val="24"/>
          <w:szCs w:val="24"/>
        </w:rPr>
        <w:t xml:space="preserve"> of 0.05M hydrochloric acid to form      calcium chloride, water and carbon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F63276">
        <w:rPr>
          <w:rFonts w:ascii="Times New Roman" w:eastAsia="Times New Roman" w:hAnsi="Times New Roman"/>
          <w:sz w:val="24"/>
          <w:szCs w:val="24"/>
        </w:rPr>
        <w:t>IV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F63276">
        <w:rPr>
          <w:rFonts w:ascii="Times New Roman" w:eastAsia="Times New Roman" w:hAnsi="Times New Roman"/>
          <w:sz w:val="24"/>
          <w:szCs w:val="24"/>
        </w:rPr>
        <w:t xml:space="preserve"> oxide.</w:t>
      </w:r>
    </w:p>
    <w:p w14:paraId="29E3D084" w14:textId="4A69B7F9" w:rsidR="000A28EB" w:rsidRPr="00C57680" w:rsidRDefault="000A28EB" w:rsidP="00C57680">
      <w:pPr>
        <w:pStyle w:val="ListParagraph"/>
        <w:numPr>
          <w:ilvl w:val="0"/>
          <w:numId w:val="41"/>
        </w:numPr>
        <w:tabs>
          <w:tab w:val="left" w:pos="0"/>
        </w:tabs>
        <w:spacing w:after="160"/>
        <w:rPr>
          <w:rFonts w:ascii="Times New Roman" w:hAnsi="Times New Roman"/>
          <w:sz w:val="24"/>
          <w:szCs w:val="24"/>
        </w:rPr>
      </w:pPr>
      <w:r w:rsidRPr="00C57680">
        <w:rPr>
          <w:rFonts w:ascii="Times New Roman" w:eastAsia="Times New Roman" w:hAnsi="Times New Roman"/>
          <w:sz w:val="24"/>
          <w:szCs w:val="24"/>
        </w:rPr>
        <w:t>Write the chemical equation for the reaction.</w:t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hAnsi="Times New Roman"/>
          <w:sz w:val="24"/>
          <w:szCs w:val="24"/>
        </w:rPr>
        <w:t>(1 mark)</w:t>
      </w:r>
    </w:p>
    <w:p w14:paraId="3B0AAD6C" w14:textId="34FFDA56" w:rsidR="00EB3FC6" w:rsidRPr="00EB3FC6" w:rsidRDefault="00EB3FC6" w:rsidP="00EB3FC6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B3FC6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Ca(HCO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3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)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2(aq)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+ 2HCl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(aq)</w:t>
      </w:r>
      <w:r w:rsidR="00E52163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 xml:space="preserve"> </w:t>
      </w:r>
      <w:r w:rsidR="00E52163" w:rsidRPr="00E52163">
        <w:rPr>
          <w:rFonts w:ascii="Times New Roman" w:eastAsia="Times New Roman" w:hAnsi="Times New Roman"/>
          <w:b/>
          <w:color w:val="FF0000"/>
          <w:sz w:val="24"/>
          <w:szCs w:val="24"/>
        </w:rPr>
        <w:t>→</w:t>
      </w:r>
      <w:r w:rsidR="00E5216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CaCl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 xml:space="preserve">2(aq) 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+ 2H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>2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O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 xml:space="preserve">(l) 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+ 2CO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  <w:vertAlign w:val="subscript"/>
        </w:rPr>
        <w:t xml:space="preserve">2(g) </w:t>
      </w:r>
      <w:r w:rsidRPr="00EB3FC6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1</w:t>
      </w:r>
    </w:p>
    <w:p w14:paraId="23ABDE7B" w14:textId="3021E315" w:rsidR="00EB3FC6" w:rsidRPr="00EB3FC6" w:rsidRDefault="00EB3FC6" w:rsidP="00EB3FC6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- unbalanced eqn. – zero mark</w:t>
      </w:r>
    </w:p>
    <w:p w14:paraId="1382CAC9" w14:textId="7272078E" w:rsidR="00EB3FC6" w:rsidRPr="00EB3FC6" w:rsidRDefault="00EB3FC6" w:rsidP="00EB3FC6">
      <w:pPr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ab/>
        <w:t>- Penali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s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>e ½ m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ark</w:t>
      </w:r>
      <w:r w:rsidRPr="00EB3FC6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for wrong or missing state symbols</w:t>
      </w:r>
    </w:p>
    <w:p w14:paraId="11295821" w14:textId="6EA3A0D7" w:rsidR="000A28EB" w:rsidRPr="00C57680" w:rsidRDefault="000A28EB" w:rsidP="00C57680">
      <w:pPr>
        <w:pStyle w:val="ListParagraph"/>
        <w:numPr>
          <w:ilvl w:val="0"/>
          <w:numId w:val="41"/>
        </w:numPr>
        <w:spacing w:after="160"/>
        <w:rPr>
          <w:rFonts w:ascii="Times New Roman" w:hAnsi="Times New Roman"/>
          <w:sz w:val="24"/>
          <w:szCs w:val="24"/>
        </w:rPr>
      </w:pPr>
      <w:r w:rsidRPr="00C57680">
        <w:rPr>
          <w:rFonts w:ascii="Times New Roman" w:eastAsia="Times New Roman" w:hAnsi="Times New Roman"/>
          <w:sz w:val="24"/>
          <w:szCs w:val="24"/>
        </w:rPr>
        <w:t>Calculate the number of moles of hydrochloric acid used.</w:t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eastAsia="Times New Roman" w:hAnsi="Times New Roman"/>
          <w:sz w:val="24"/>
          <w:szCs w:val="24"/>
        </w:rPr>
        <w:tab/>
      </w:r>
      <w:r w:rsidRPr="00C57680">
        <w:rPr>
          <w:rFonts w:ascii="Times New Roman" w:hAnsi="Times New Roman"/>
          <w:sz w:val="24"/>
          <w:szCs w:val="24"/>
        </w:rPr>
        <w:t>(</w:t>
      </w:r>
      <w:r w:rsidR="007C22B1" w:rsidRPr="00C57680">
        <w:rPr>
          <w:rFonts w:ascii="Times New Roman" w:hAnsi="Times New Roman"/>
          <w:sz w:val="24"/>
          <w:szCs w:val="24"/>
        </w:rPr>
        <w:t>2</w:t>
      </w:r>
      <w:r w:rsidRPr="00C57680">
        <w:rPr>
          <w:rFonts w:ascii="Times New Roman" w:hAnsi="Times New Roman"/>
          <w:sz w:val="24"/>
          <w:szCs w:val="24"/>
        </w:rPr>
        <w:t xml:space="preserve"> mark</w:t>
      </w:r>
      <w:r w:rsidR="007C22B1" w:rsidRPr="00C57680">
        <w:rPr>
          <w:rFonts w:ascii="Times New Roman" w:hAnsi="Times New Roman"/>
          <w:sz w:val="24"/>
          <w:szCs w:val="24"/>
        </w:rPr>
        <w:t>s</w:t>
      </w:r>
      <w:r w:rsidRPr="00C57680">
        <w:rPr>
          <w:rFonts w:ascii="Times New Roman" w:hAnsi="Times New Roman"/>
          <w:sz w:val="24"/>
          <w:szCs w:val="24"/>
        </w:rPr>
        <w:t>)</w:t>
      </w:r>
    </w:p>
    <w:p w14:paraId="1D703C98" w14:textId="7F851C42" w:rsidR="00EB3FC6" w:rsidRPr="00E52163" w:rsidRDefault="00EB3FC6" w:rsidP="00EB3FC6">
      <w:pPr>
        <w:tabs>
          <w:tab w:val="left" w:pos="0"/>
        </w:tabs>
        <w:spacing w:after="0" w:line="360" w:lineRule="auto"/>
        <w:rPr>
          <w:rFonts w:ascii="Cambria Math" w:eastAsia="Times New Roman" w:hAnsi="Cambria Math"/>
          <w:b/>
          <w:color w:val="FF0000"/>
          <w:sz w:val="24"/>
          <w:szCs w:val="24"/>
        </w:rPr>
      </w:pP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            Moles of HCl =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24"/>
                <w:szCs w:val="24"/>
              </w:rPr>
              <m:t>20 x 0.05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24"/>
                <w:szCs w:val="24"/>
              </w:rPr>
              <m:t>1000</m:t>
            </m:r>
          </m:den>
        </m:f>
      </m:oMath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</w:t>
      </w:r>
      <w:bookmarkStart w:id="3" w:name="_Hlk160489277"/>
      <w:r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="007C22B1">
        <w:rPr>
          <w:rFonts w:ascii="Cambria Math" w:eastAsia="Times New Roman" w:hAnsi="Cambria Math"/>
          <w:b/>
          <w:color w:val="FF0000"/>
          <w:sz w:val="24"/>
          <w:szCs w:val="24"/>
        </w:rPr>
        <w:t>1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</w:t>
      </w:r>
      <w:bookmarkEnd w:id="3"/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= 0.0006mol </w:t>
      </w:r>
      <w:bookmarkStart w:id="4" w:name="_Hlk160530753"/>
      <w:r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="007C22B1">
        <w:rPr>
          <w:rFonts w:ascii="Cambria Math" w:eastAsia="Times New Roman" w:hAnsi="Cambria Math"/>
          <w:b/>
          <w:color w:val="FF0000"/>
          <w:sz w:val="24"/>
          <w:szCs w:val="24"/>
        </w:rPr>
        <w:t>1</w:t>
      </w:r>
      <w:bookmarkEnd w:id="4"/>
    </w:p>
    <w:p w14:paraId="389B9713" w14:textId="26B4051F" w:rsidR="000A28EB" w:rsidRPr="000A28EB" w:rsidRDefault="000A28EB" w:rsidP="00C57680">
      <w:pPr>
        <w:pStyle w:val="ListParagraph"/>
        <w:numPr>
          <w:ilvl w:val="0"/>
          <w:numId w:val="41"/>
        </w:numPr>
        <w:spacing w:after="160"/>
        <w:rPr>
          <w:rFonts w:ascii="Times New Roman" w:hAnsi="Times New Roman"/>
          <w:sz w:val="24"/>
          <w:szCs w:val="24"/>
        </w:rPr>
      </w:pPr>
      <w:r w:rsidRPr="000A28EB">
        <w:rPr>
          <w:rFonts w:ascii="Times New Roman" w:eastAsia="Times New Roman" w:hAnsi="Times New Roman"/>
          <w:sz w:val="24"/>
          <w:szCs w:val="24"/>
        </w:rPr>
        <w:t>Determine the number of moles of calcium hydrogen carbonate used.</w:t>
      </w:r>
      <w:r w:rsidRPr="000A28EB">
        <w:rPr>
          <w:rFonts w:ascii="Times New Roman" w:eastAsia="Times New Roman" w:hAnsi="Times New Roman"/>
          <w:sz w:val="24"/>
          <w:szCs w:val="24"/>
        </w:rPr>
        <w:tab/>
      </w:r>
      <w:r w:rsidRPr="000A28EB">
        <w:rPr>
          <w:rFonts w:ascii="Times New Roman" w:hAnsi="Times New Roman"/>
          <w:sz w:val="24"/>
          <w:szCs w:val="24"/>
        </w:rPr>
        <w:t>(1 mark)</w:t>
      </w:r>
    </w:p>
    <w:p w14:paraId="53D13D42" w14:textId="28EF7D73" w:rsidR="00E52163" w:rsidRPr="00E52163" w:rsidRDefault="00E52163" w:rsidP="00E52163">
      <w:pPr>
        <w:spacing w:after="0" w:line="240" w:lineRule="auto"/>
        <w:rPr>
          <w:rFonts w:ascii="Cambria Math" w:eastAsia="Times New Roman" w:hAnsi="Cambria Math"/>
          <w:b/>
          <w:color w:val="FF0000"/>
          <w:sz w:val="24"/>
          <w:szCs w:val="24"/>
        </w:rPr>
      </w:pPr>
      <w:r w:rsidRPr="00E52163">
        <w:rPr>
          <w:rFonts w:ascii="Cambria Math" w:eastAsia="Times New Roman" w:hAnsi="Cambria Math"/>
          <w:color w:val="FF0000"/>
          <w:sz w:val="24"/>
          <w:szCs w:val="24"/>
        </w:rPr>
        <w:lastRenderedPageBreak/>
        <w:t xml:space="preserve">                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>Moles of Ca(HCO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  <w:vertAlign w:val="subscript"/>
        </w:rPr>
        <w:t>3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>)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  <w:vertAlign w:val="subscript"/>
        </w:rPr>
        <w:t>2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x 0.0006 </w:t>
      </w:r>
      <w:r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 ½ </w:t>
      </w:r>
    </w:p>
    <w:p w14:paraId="1D27F80E" w14:textId="31AB53AA" w:rsidR="00E52163" w:rsidRPr="00E52163" w:rsidRDefault="00E52163" w:rsidP="00E52163">
      <w:pPr>
        <w:spacing w:after="0" w:line="240" w:lineRule="auto"/>
        <w:rPr>
          <w:rFonts w:ascii="Cambria Math" w:eastAsia="Times New Roman" w:hAnsi="Cambria Math"/>
          <w:b/>
          <w:color w:val="FF0000"/>
          <w:sz w:val="24"/>
          <w:szCs w:val="24"/>
        </w:rPr>
      </w:pP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ab/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ab/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ab/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ab/>
        <w:t xml:space="preserve">    = 0.0003mol </w:t>
      </w:r>
      <w:r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E52163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½ </w:t>
      </w:r>
    </w:p>
    <w:p w14:paraId="1875AB29" w14:textId="11336754" w:rsidR="00D62C6B" w:rsidRPr="00D62C6B" w:rsidRDefault="00D62C6B" w:rsidP="00C57680">
      <w:pPr>
        <w:pStyle w:val="ListParagraph"/>
        <w:numPr>
          <w:ilvl w:val="0"/>
          <w:numId w:val="41"/>
        </w:numPr>
        <w:spacing w:after="160"/>
        <w:rPr>
          <w:rFonts w:ascii="Times New Roman" w:hAnsi="Times New Roman"/>
          <w:sz w:val="24"/>
          <w:szCs w:val="24"/>
        </w:rPr>
      </w:pPr>
      <w:r w:rsidRPr="00D62C6B">
        <w:rPr>
          <w:rFonts w:ascii="Times New Roman" w:eastAsia="Times New Roman" w:hAnsi="Times New Roman"/>
          <w:sz w:val="24"/>
          <w:szCs w:val="24"/>
        </w:rPr>
        <w:t>State one observation that was made during the reaction.</w:t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hAnsi="Times New Roman"/>
          <w:sz w:val="24"/>
          <w:szCs w:val="24"/>
        </w:rPr>
        <w:t>(1 mark)</w:t>
      </w:r>
    </w:p>
    <w:p w14:paraId="7533F2DF" w14:textId="37AE1456" w:rsidR="00D62C6B" w:rsidRPr="00D62C6B" w:rsidRDefault="00D62C6B" w:rsidP="00D62C6B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Effervescence </w:t>
      </w:r>
    </w:p>
    <w:p w14:paraId="64F950F1" w14:textId="2918100B" w:rsidR="00D62C6B" w:rsidRPr="00D62C6B" w:rsidRDefault="00D62C6B" w:rsidP="00C57680">
      <w:pPr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bookmarkStart w:id="5" w:name="_Hlk160451160"/>
      <w:r w:rsidRPr="00D62C6B">
        <w:rPr>
          <w:rFonts w:ascii="Times New Roman" w:eastAsia="Times New Roman" w:hAnsi="Times New Roman"/>
          <w:sz w:val="24"/>
          <w:szCs w:val="24"/>
        </w:rPr>
        <w:t>Name</w:t>
      </w:r>
      <w:r w:rsidR="007C22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6B">
        <w:rPr>
          <w:rFonts w:ascii="Times New Roman" w:eastAsia="Times New Roman" w:hAnsi="Times New Roman"/>
          <w:sz w:val="24"/>
          <w:szCs w:val="24"/>
        </w:rPr>
        <w:t xml:space="preserve">two indicators </w:t>
      </w:r>
      <w:r w:rsidR="007C22B1">
        <w:rPr>
          <w:rFonts w:ascii="Times New Roman" w:eastAsia="Times New Roman" w:hAnsi="Times New Roman"/>
          <w:sz w:val="24"/>
          <w:szCs w:val="24"/>
        </w:rPr>
        <w:t xml:space="preserve">which can be </w:t>
      </w:r>
      <w:r w:rsidRPr="00D62C6B">
        <w:rPr>
          <w:rFonts w:ascii="Times New Roman" w:eastAsia="Times New Roman" w:hAnsi="Times New Roman"/>
          <w:sz w:val="24"/>
          <w:szCs w:val="24"/>
        </w:rPr>
        <w:t xml:space="preserve">used to determine the end point of </w:t>
      </w:r>
      <w:r w:rsidR="007C22B1">
        <w:rPr>
          <w:rFonts w:ascii="Times New Roman" w:eastAsia="Times New Roman" w:hAnsi="Times New Roman"/>
          <w:sz w:val="24"/>
          <w:szCs w:val="24"/>
        </w:rPr>
        <w:t xml:space="preserve">a </w:t>
      </w:r>
      <w:r w:rsidRPr="00D62C6B">
        <w:rPr>
          <w:rFonts w:ascii="Times New Roman" w:eastAsia="Times New Roman" w:hAnsi="Times New Roman"/>
          <w:sz w:val="24"/>
          <w:szCs w:val="24"/>
        </w:rPr>
        <w:t xml:space="preserve">reaction </w:t>
      </w:r>
      <w:r w:rsidR="007C22B1">
        <w:rPr>
          <w:rFonts w:ascii="Times New Roman" w:eastAsia="Times New Roman" w:hAnsi="Times New Roman"/>
          <w:sz w:val="24"/>
          <w:szCs w:val="24"/>
        </w:rPr>
        <w:t>during</w:t>
      </w:r>
      <w:r w:rsidRPr="00D62C6B">
        <w:rPr>
          <w:rFonts w:ascii="Times New Roman" w:eastAsia="Times New Roman" w:hAnsi="Times New Roman"/>
          <w:sz w:val="24"/>
          <w:szCs w:val="24"/>
        </w:rPr>
        <w:t xml:space="preserve"> titration</w:t>
      </w:r>
      <w:r>
        <w:rPr>
          <w:rFonts w:ascii="Times New Roman" w:eastAsia="Times New Roman" w:hAnsi="Times New Roman"/>
          <w:sz w:val="24"/>
          <w:szCs w:val="24"/>
        </w:rPr>
        <w:t xml:space="preserve"> of a strong acid </w:t>
      </w:r>
      <w:bookmarkStart w:id="6" w:name="_Hlk160451341"/>
      <w:r>
        <w:rPr>
          <w:rFonts w:ascii="Times New Roman" w:eastAsia="Times New Roman" w:hAnsi="Times New Roman"/>
          <w:sz w:val="24"/>
          <w:szCs w:val="24"/>
        </w:rPr>
        <w:t>a</w:t>
      </w:r>
      <w:r w:rsidR="00F84CCD">
        <w:rPr>
          <w:rFonts w:ascii="Times New Roman" w:eastAsia="Times New Roman" w:hAnsi="Times New Roman"/>
          <w:sz w:val="24"/>
          <w:szCs w:val="24"/>
        </w:rPr>
        <w:t>gainst</w:t>
      </w:r>
      <w:bookmarkEnd w:id="6"/>
      <w:r>
        <w:rPr>
          <w:rFonts w:ascii="Times New Roman" w:eastAsia="Times New Roman" w:hAnsi="Times New Roman"/>
          <w:sz w:val="24"/>
          <w:szCs w:val="24"/>
        </w:rPr>
        <w:t xml:space="preserve"> a weak base</w:t>
      </w:r>
      <w:r w:rsidRPr="00D62C6B">
        <w:rPr>
          <w:rFonts w:ascii="Times New Roman" w:eastAsia="Times New Roman" w:hAnsi="Times New Roman"/>
          <w:sz w:val="24"/>
          <w:szCs w:val="24"/>
        </w:rPr>
        <w:t>.</w:t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eastAsia="Times New Roman" w:hAnsi="Times New Roman"/>
          <w:sz w:val="24"/>
          <w:szCs w:val="24"/>
        </w:rPr>
        <w:tab/>
      </w:r>
      <w:r w:rsidRPr="00D62C6B">
        <w:rPr>
          <w:rFonts w:ascii="Times New Roman" w:hAnsi="Times New Roman"/>
          <w:sz w:val="24"/>
          <w:szCs w:val="24"/>
        </w:rPr>
        <w:t>(</w:t>
      </w:r>
      <w:r w:rsidR="007C22B1">
        <w:rPr>
          <w:rFonts w:ascii="Times New Roman" w:hAnsi="Times New Roman"/>
          <w:sz w:val="24"/>
          <w:szCs w:val="24"/>
        </w:rPr>
        <w:t>2</w:t>
      </w:r>
      <w:r w:rsidRPr="00D62C6B">
        <w:rPr>
          <w:rFonts w:ascii="Times New Roman" w:hAnsi="Times New Roman"/>
          <w:sz w:val="24"/>
          <w:szCs w:val="24"/>
        </w:rPr>
        <w:t xml:space="preserve"> mark</w:t>
      </w:r>
      <w:r w:rsidR="007C22B1">
        <w:rPr>
          <w:rFonts w:ascii="Times New Roman" w:hAnsi="Times New Roman"/>
          <w:sz w:val="24"/>
          <w:szCs w:val="24"/>
        </w:rPr>
        <w:t>s</w:t>
      </w:r>
      <w:r w:rsidRPr="00D62C6B">
        <w:rPr>
          <w:rFonts w:ascii="Times New Roman" w:hAnsi="Times New Roman"/>
          <w:sz w:val="24"/>
          <w:szCs w:val="24"/>
        </w:rPr>
        <w:t>)</w:t>
      </w:r>
    </w:p>
    <w:bookmarkEnd w:id="5"/>
    <w:p w14:paraId="2BCFDC35" w14:textId="08F711DE" w:rsidR="00D62C6B" w:rsidRPr="00D62C6B" w:rsidRDefault="00D62C6B" w:rsidP="00D62C6B">
      <w:pPr>
        <w:spacing w:after="160" w:line="259" w:lineRule="auto"/>
        <w:ind w:left="360" w:firstLine="36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D62C6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Methyl orange</w:t>
      </w:r>
    </w:p>
    <w:p w14:paraId="3359C6D1" w14:textId="77777777" w:rsidR="007777A8" w:rsidRDefault="00D62C6B" w:rsidP="00D62C6B">
      <w:pPr>
        <w:spacing w:after="160" w:line="259" w:lineRule="auto"/>
        <w:ind w:left="360" w:firstLine="36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D62C6B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Screened methyl orange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162D029D" w14:textId="77777777" w:rsidR="007777A8" w:rsidRPr="007777A8" w:rsidRDefault="007777A8" w:rsidP="007777A8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>The figure below shows the apparatus used to burn hydrogen in air. Use it to answer the</w:t>
      </w:r>
    </w:p>
    <w:p w14:paraId="57CA0DD6" w14:textId="77777777" w:rsidR="007777A8" w:rsidRPr="007777A8" w:rsidRDefault="007777A8" w:rsidP="007777A8">
      <w:pPr>
        <w:spacing w:after="160" w:line="259" w:lineRule="auto"/>
        <w:rPr>
          <w:rFonts w:ascii="Times New Roman" w:eastAsiaTheme="minorEastAsia" w:hAnsi="Times New Roman"/>
          <w:kern w:val="2"/>
          <w:sz w:val="24"/>
          <w:szCs w:val="24"/>
          <w14:ligatures w14:val="standardContextual"/>
        </w:rPr>
      </w:pPr>
      <w:r w:rsidRPr="007777A8">
        <w:rPr>
          <w:rFonts w:ascii="Times New Roman" w:eastAsiaTheme="minorEastAsia" w:hAnsi="Times New Roman"/>
          <w:kern w:val="2"/>
          <w:sz w:val="24"/>
          <w:szCs w:val="24"/>
          <w14:ligatures w14:val="standardContextual"/>
        </w:rPr>
        <w:t xml:space="preserve">    questions that follow.</w:t>
      </w:r>
    </w:p>
    <w:p w14:paraId="7D81AB8C" w14:textId="77777777" w:rsidR="007777A8" w:rsidRPr="007777A8" w:rsidRDefault="007777A8" w:rsidP="007777A8">
      <w:pPr>
        <w:spacing w:after="160" w:line="259" w:lineRule="auto"/>
        <w:rPr>
          <w:rFonts w:ascii="Times New Roman" w:eastAsiaTheme="minorEastAsia" w:hAnsi="Times New Roman"/>
          <w:kern w:val="2"/>
          <w:sz w:val="24"/>
          <w:szCs w:val="24"/>
          <w14:ligatures w14:val="standardContextual"/>
        </w:rPr>
      </w:pPr>
      <w:r w:rsidRPr="007777A8">
        <w:rPr>
          <w:rFonts w:ascii="Times New Roman" w:eastAsiaTheme="minorEastAsia" w:hAnsi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8B8139F" wp14:editId="4FFB7777">
            <wp:extent cx="5661329" cy="2468209"/>
            <wp:effectExtent l="0" t="0" r="0" b="8890"/>
            <wp:docPr id="748931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60" cy="24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0DC5" w14:textId="0CBF6C0E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State the role of substance 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X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(1</w:t>
      </w:r>
      <w:r w:rsidR="00C40F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777A8">
        <w:rPr>
          <w:rFonts w:ascii="Times New Roman" w:eastAsiaTheme="minorEastAsia" w:hAnsi="Times New Roman"/>
          <w:sz w:val="24"/>
          <w:szCs w:val="24"/>
        </w:rPr>
        <w:t>mark)</w:t>
      </w:r>
    </w:p>
    <w:p w14:paraId="40A36986" w14:textId="77777777" w:rsidR="007777A8" w:rsidRPr="00DD222A" w:rsidRDefault="007777A8" w:rsidP="00413076">
      <w:pPr>
        <w:pStyle w:val="Style11"/>
        <w:widowControl/>
        <w:spacing w:before="5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To dry hydrogen gas</w:t>
      </w:r>
    </w:p>
    <w:p w14:paraId="67D4DD50" w14:textId="26A0FF59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Give the name of the substance that could be used as 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X</w:t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(1</w:t>
      </w:r>
      <w:r w:rsidR="00C40F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777A8">
        <w:rPr>
          <w:rFonts w:ascii="Times New Roman" w:eastAsiaTheme="minorEastAsia" w:hAnsi="Times New Roman"/>
          <w:sz w:val="24"/>
          <w:szCs w:val="24"/>
        </w:rPr>
        <w:t>mark)</w:t>
      </w:r>
    </w:p>
    <w:p w14:paraId="5AC3E30B" w14:textId="77777777" w:rsidR="007777A8" w:rsidRPr="00DD222A" w:rsidRDefault="007777A8" w:rsidP="00413076">
      <w:pPr>
        <w:pStyle w:val="Style11"/>
        <w:widowControl/>
        <w:spacing w:before="5" w:after="240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Anhydrous calcium chloride.</w:t>
      </w:r>
    </w:p>
    <w:p w14:paraId="343DC757" w14:textId="0970BDE5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 State the role of the suction pump</w:t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(1</w:t>
      </w:r>
      <w:r w:rsidR="00C40F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777A8">
        <w:rPr>
          <w:rFonts w:ascii="Times New Roman" w:eastAsiaTheme="minorEastAsia" w:hAnsi="Times New Roman"/>
          <w:sz w:val="24"/>
          <w:szCs w:val="24"/>
        </w:rPr>
        <w:t>mark)</w:t>
      </w:r>
    </w:p>
    <w:p w14:paraId="5FBC36B3" w14:textId="77777777" w:rsidR="007777A8" w:rsidRPr="00DD222A" w:rsidRDefault="007777A8" w:rsidP="00413076">
      <w:pPr>
        <w:pStyle w:val="Style11"/>
        <w:widowControl/>
        <w:spacing w:before="5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To such the vapour formed when hydrogen burns.</w:t>
      </w:r>
    </w:p>
    <w:p w14:paraId="0DBEE649" w14:textId="4531B563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Name the product 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Y</w:t>
      </w:r>
      <w:r w:rsidRPr="007777A8">
        <w:rPr>
          <w:rFonts w:ascii="Times New Roman" w:eastAsiaTheme="minorEastAsia" w:hAnsi="Times New Roman"/>
          <w:sz w:val="24"/>
          <w:szCs w:val="24"/>
        </w:rPr>
        <w:t xml:space="preserve"> formed </w:t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(1</w:t>
      </w:r>
      <w:r w:rsidR="00C40F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777A8">
        <w:rPr>
          <w:rFonts w:ascii="Times New Roman" w:eastAsiaTheme="minorEastAsia" w:hAnsi="Times New Roman"/>
          <w:sz w:val="24"/>
          <w:szCs w:val="24"/>
        </w:rPr>
        <w:t>mark)</w:t>
      </w:r>
    </w:p>
    <w:p w14:paraId="22D61A02" w14:textId="77777777" w:rsidR="00413076" w:rsidRPr="00DD222A" w:rsidRDefault="00413076" w:rsidP="00413076">
      <w:pPr>
        <w:pStyle w:val="Style11"/>
        <w:widowControl/>
        <w:spacing w:before="5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Water.</w:t>
      </w:r>
    </w:p>
    <w:p w14:paraId="4935FA9C" w14:textId="1F085D7A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Give a simple physical test to prove the identity of 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Y</w:t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(1</w:t>
      </w:r>
      <w:r w:rsidR="00C40F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777A8">
        <w:rPr>
          <w:rFonts w:ascii="Times New Roman" w:eastAsiaTheme="minorEastAsia" w:hAnsi="Times New Roman"/>
          <w:sz w:val="24"/>
          <w:szCs w:val="24"/>
        </w:rPr>
        <w:t>mark)</w:t>
      </w:r>
    </w:p>
    <w:p w14:paraId="6C5F065D" w14:textId="136ACBE9" w:rsidR="00413076" w:rsidRPr="00DD222A" w:rsidRDefault="00413076" w:rsidP="00413076">
      <w:pPr>
        <w:pStyle w:val="Style11"/>
        <w:widowControl/>
        <w:spacing w:before="5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It has a boiling point of 100℃ at sea level</w:t>
      </w:r>
    </w:p>
    <w:p w14:paraId="4623A4A5" w14:textId="560F2789" w:rsidR="007777A8" w:rsidRPr="007777A8" w:rsidRDefault="007777A8" w:rsidP="007777A8">
      <w:pPr>
        <w:numPr>
          <w:ilvl w:val="0"/>
          <w:numId w:val="42"/>
        </w:numPr>
        <w:spacing w:after="0" w:line="360" w:lineRule="auto"/>
        <w:ind w:left="810" w:hanging="570"/>
        <w:contextualSpacing/>
        <w:rPr>
          <w:rFonts w:ascii="Times New Roman" w:eastAsiaTheme="minorEastAsia" w:hAnsi="Times New Roman"/>
          <w:sz w:val="24"/>
          <w:szCs w:val="24"/>
        </w:rPr>
      </w:pPr>
      <w:r w:rsidRPr="007777A8">
        <w:rPr>
          <w:rFonts w:ascii="Times New Roman" w:eastAsiaTheme="minorEastAsia" w:hAnsi="Times New Roman"/>
          <w:sz w:val="24"/>
          <w:szCs w:val="24"/>
        </w:rPr>
        <w:t xml:space="preserve">State the difference between </w:t>
      </w:r>
      <w:bookmarkStart w:id="7" w:name="_Hlk160463471"/>
      <w:r w:rsidR="00413076" w:rsidRPr="00413076">
        <w:rPr>
          <w:rFonts w:ascii="Times New Roman" w:eastAsiaTheme="minorEastAsia" w:hAnsi="Times New Roman"/>
          <w:b/>
          <w:bCs/>
          <w:sz w:val="24"/>
          <w:szCs w:val="24"/>
        </w:rPr>
        <w:t>“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dry</w:t>
      </w:r>
      <w:r w:rsidR="00413076">
        <w:rPr>
          <w:rFonts w:ascii="Times New Roman" w:eastAsiaTheme="minorEastAsia" w:hAnsi="Times New Roman"/>
          <w:b/>
          <w:bCs/>
          <w:sz w:val="24"/>
          <w:szCs w:val="24"/>
        </w:rPr>
        <w:t>”</w:t>
      </w:r>
      <w:r w:rsidRPr="007777A8">
        <w:rPr>
          <w:rFonts w:ascii="Times New Roman" w:eastAsiaTheme="minorEastAsia" w:hAnsi="Times New Roman"/>
          <w:sz w:val="24"/>
          <w:szCs w:val="24"/>
        </w:rPr>
        <w:t xml:space="preserve"> and </w:t>
      </w:r>
      <w:r w:rsidR="00413076" w:rsidRPr="00413076">
        <w:rPr>
          <w:rFonts w:ascii="Times New Roman" w:eastAsiaTheme="minorEastAsia" w:hAnsi="Times New Roman"/>
          <w:b/>
          <w:bCs/>
          <w:sz w:val="24"/>
          <w:szCs w:val="24"/>
        </w:rPr>
        <w:t>“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anhydrous</w:t>
      </w:r>
      <w:r w:rsidR="00413076">
        <w:rPr>
          <w:rFonts w:ascii="Times New Roman" w:eastAsiaTheme="minorEastAsia" w:hAnsi="Times New Roman"/>
          <w:b/>
          <w:bCs/>
          <w:sz w:val="24"/>
          <w:szCs w:val="24"/>
        </w:rPr>
        <w:t>”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.</w:t>
      </w:r>
      <w:bookmarkEnd w:id="7"/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</w:r>
      <w:r w:rsidRPr="007777A8">
        <w:rPr>
          <w:rFonts w:ascii="Times New Roman" w:eastAsiaTheme="minorEastAsia" w:hAnsi="Times New Roman"/>
          <w:sz w:val="24"/>
          <w:szCs w:val="24"/>
        </w:rPr>
        <w:tab/>
        <w:t>(2 marks)</w:t>
      </w:r>
    </w:p>
    <w:p w14:paraId="3A1C863F" w14:textId="60A8C032" w:rsidR="00413076" w:rsidRPr="00DD222A" w:rsidRDefault="00413076" w:rsidP="00413076">
      <w:pPr>
        <w:pStyle w:val="Style11"/>
        <w:widowControl/>
        <w:spacing w:before="5" w:line="276" w:lineRule="auto"/>
        <w:ind w:left="810" w:right="23" w:firstLine="0"/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“dry” is a substance that is not mixed with water while “anhydrous” is a substance that does not contain chemically combined water</w:t>
      </w:r>
      <w:r w:rsidR="00D47286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/water of crystallization</w:t>
      </w:r>
      <w:r w:rsidRPr="00DD222A">
        <w:rPr>
          <w:rStyle w:val="FontStyle21"/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53E9503D" w14:textId="180605E3" w:rsidR="007777A8" w:rsidRPr="007777A8" w:rsidRDefault="007777A8" w:rsidP="007777A8">
      <w:pPr>
        <w:spacing w:after="160" w:line="259" w:lineRule="auto"/>
        <w:ind w:firstLine="360"/>
        <w:rPr>
          <w:rFonts w:ascii="Times New Roman" w:hAnsi="Times New Roman"/>
          <w:sz w:val="24"/>
          <w:szCs w:val="24"/>
        </w:rPr>
      </w:pPr>
    </w:p>
    <w:p w14:paraId="48DAAFE0" w14:textId="2E1E1A80" w:rsidR="00B848F1" w:rsidRPr="00B848F1" w:rsidRDefault="00B848F1" w:rsidP="00B848F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8F1">
        <w:rPr>
          <w:rFonts w:ascii="Times New Roman" w:hAnsi="Times New Roman"/>
          <w:sz w:val="24"/>
          <w:szCs w:val="24"/>
        </w:rPr>
        <w:t>a) Give a set of reagents that can be used to prepare oxygen in the laboratory.</w:t>
      </w:r>
      <w:r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>(2 marks)</w:t>
      </w:r>
    </w:p>
    <w:p w14:paraId="15E9EF12" w14:textId="52BC7EB2" w:rsidR="00B848F1" w:rsidRDefault="00B848F1" w:rsidP="00B848F1">
      <w:pPr>
        <w:spacing w:after="160" w:line="259" w:lineRule="auto"/>
        <w:ind w:firstLine="36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Hydrogen peroxide and manganese (IV)oxide</w:t>
      </w:r>
    </w:p>
    <w:p w14:paraId="7AD45AF5" w14:textId="0C2370D5" w:rsidR="00B848F1" w:rsidRDefault="00B848F1" w:rsidP="00461E1E">
      <w:pPr>
        <w:spacing w:after="160" w:line="259" w:lineRule="auto"/>
        <w:ind w:left="1440"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="00461E1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R</w:t>
      </w:r>
    </w:p>
    <w:p w14:paraId="4DCD147C" w14:textId="50D852E6" w:rsidR="00B848F1" w:rsidRPr="00B848F1" w:rsidRDefault="00B848F1" w:rsidP="00B848F1">
      <w:pPr>
        <w:spacing w:after="160" w:line="259" w:lineRule="auto"/>
        <w:ind w:firstLine="36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Sodium peroxide and water</w:t>
      </w:r>
    </w:p>
    <w:p w14:paraId="4A8533EB" w14:textId="77777777" w:rsidR="00B848F1" w:rsidRPr="00B848F1" w:rsidRDefault="00B848F1" w:rsidP="00B848F1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848F1">
        <w:rPr>
          <w:rFonts w:ascii="Times New Roman" w:hAnsi="Times New Roman"/>
          <w:sz w:val="24"/>
          <w:szCs w:val="24"/>
        </w:rPr>
        <w:t xml:space="preserve">b) Write a chemical equation for the reaction that occurs between the reagents named in (a) above. </w:t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</w:r>
      <w:r w:rsidRPr="00B848F1">
        <w:rPr>
          <w:rFonts w:ascii="Times New Roman" w:hAnsi="Times New Roman"/>
          <w:sz w:val="24"/>
          <w:szCs w:val="24"/>
        </w:rPr>
        <w:tab/>
        <w:t>(1 mark)</w:t>
      </w:r>
    </w:p>
    <w:p w14:paraId="6C01A69C" w14:textId="18DE04F4" w:rsidR="00D62C6B" w:rsidRDefault="00B848F1" w:rsidP="00B848F1">
      <w:pPr>
        <w:spacing w:after="160" w:line="259" w:lineRule="auto"/>
        <w:ind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noProof/>
          <w:color w:val="FF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73DBE" wp14:editId="42B14681">
                <wp:simplePos x="0" y="0"/>
                <wp:positionH relativeFrom="column">
                  <wp:posOffset>1225290</wp:posOffset>
                </wp:positionH>
                <wp:positionV relativeFrom="paragraph">
                  <wp:posOffset>116205</wp:posOffset>
                </wp:positionV>
                <wp:extent cx="1337244" cy="0"/>
                <wp:effectExtent l="0" t="76200" r="15875" b="95250"/>
                <wp:wrapNone/>
                <wp:docPr id="4197817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2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40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6.5pt;margin-top:9.15pt;width:105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H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(aq) 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Manganese (IV)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 xml:space="preserve"> 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>oxide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ab/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H</w:t>
      </w:r>
      <w:r w:rsidR="00DD222A"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O(l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)</w:t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+</w:t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="00DD222A"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(g)</w:t>
      </w:r>
    </w:p>
    <w:p w14:paraId="4B1922A1" w14:textId="5E362576" w:rsidR="00B848F1" w:rsidRDefault="00B848F1" w:rsidP="00461E1E">
      <w:pPr>
        <w:spacing w:after="160" w:line="259" w:lineRule="auto"/>
        <w:ind w:left="1440"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="00461E1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R</w:t>
      </w:r>
    </w:p>
    <w:p w14:paraId="4C655BC9" w14:textId="5CB75EA8" w:rsidR="00B848F1" w:rsidRDefault="00B848F1" w:rsidP="00B848F1">
      <w:pPr>
        <w:spacing w:after="160" w:line="259" w:lineRule="auto"/>
        <w:ind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noProof/>
          <w:color w:val="FF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F9D22" wp14:editId="24580206">
                <wp:simplePos x="0" y="0"/>
                <wp:positionH relativeFrom="column">
                  <wp:posOffset>1790083</wp:posOffset>
                </wp:positionH>
                <wp:positionV relativeFrom="paragraph">
                  <wp:posOffset>85725</wp:posOffset>
                </wp:positionV>
                <wp:extent cx="1337244" cy="0"/>
                <wp:effectExtent l="0" t="76200" r="15875" b="95250"/>
                <wp:wrapNone/>
                <wp:docPr id="206302397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24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1465" id="Straight Arrow Connector 2" o:spid="_x0000_s1026" type="#_x0000_t32" style="position:absolute;margin-left:140.95pt;margin-top:6.75pt;width:10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" strokecolor="red" strokeweight=".5pt">
                <v:stroke endarrow="block" joinstyle="miter"/>
              </v:shape>
            </w:pict>
          </mc:Fallback>
        </mc:AlternateConten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N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(s) + 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H</w:t>
      </w:r>
      <w:r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O(l)</w:t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ab/>
      </w:r>
      <w:r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perscript"/>
          <w14:ligatures w14:val="standardContextual"/>
        </w:rPr>
        <w:tab/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4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NaOH(aq)</w:t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+</w:t>
      </w:r>
      <w:r w:rsidR="00DD222A" w:rsidRP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O</w:t>
      </w:r>
      <w:r w:rsidR="00DD222A" w:rsidRPr="00B848F1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:vertAlign w:val="subscript"/>
          <w14:ligatures w14:val="standardContextual"/>
        </w:rPr>
        <w:t>2</w:t>
      </w:r>
      <w:r w:rsidR="00DD222A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(g)</w:t>
      </w:r>
    </w:p>
    <w:p w14:paraId="06501D2C" w14:textId="2C8AF6C7" w:rsidR="004E7CA9" w:rsidRPr="004E7CA9" w:rsidRDefault="00F4715B" w:rsidP="004E7CA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E7CA9" w:rsidRPr="004E7CA9">
        <w:rPr>
          <w:rFonts w:ascii="Times New Roman" w:hAnsi="Times New Roman"/>
          <w:sz w:val="24"/>
          <w:szCs w:val="24"/>
        </w:rPr>
        <w:t xml:space="preserve">Name </w:t>
      </w:r>
      <w:r w:rsidR="00404337">
        <w:rPr>
          <w:rFonts w:ascii="Times New Roman" w:hAnsi="Times New Roman"/>
          <w:sz w:val="24"/>
          <w:szCs w:val="24"/>
        </w:rPr>
        <w:t xml:space="preserve">the </w:t>
      </w:r>
      <w:r w:rsidR="004E7CA9" w:rsidRPr="004E7CA9">
        <w:rPr>
          <w:rFonts w:ascii="Times New Roman" w:hAnsi="Times New Roman"/>
          <w:sz w:val="24"/>
          <w:szCs w:val="24"/>
        </w:rPr>
        <w:t>two oxides of carbon.</w:t>
      </w:r>
      <w:r w:rsidR="004E7CA9" w:rsidRPr="004E7CA9">
        <w:rPr>
          <w:rFonts w:ascii="Times New Roman" w:hAnsi="Times New Roman"/>
          <w:sz w:val="24"/>
          <w:szCs w:val="24"/>
        </w:rPr>
        <w:tab/>
      </w:r>
      <w:r w:rsidR="004E7CA9" w:rsidRPr="004E7CA9">
        <w:rPr>
          <w:rFonts w:ascii="Times New Roman" w:hAnsi="Times New Roman"/>
          <w:sz w:val="24"/>
          <w:szCs w:val="24"/>
        </w:rPr>
        <w:tab/>
      </w:r>
      <w:r w:rsidR="004E7CA9" w:rsidRPr="004E7CA9">
        <w:rPr>
          <w:rFonts w:ascii="Times New Roman" w:hAnsi="Times New Roman"/>
          <w:sz w:val="24"/>
          <w:szCs w:val="24"/>
        </w:rPr>
        <w:tab/>
      </w:r>
      <w:r w:rsidR="004E7CA9" w:rsidRPr="004E7CA9">
        <w:rPr>
          <w:rFonts w:ascii="Times New Roman" w:hAnsi="Times New Roman"/>
          <w:sz w:val="24"/>
          <w:szCs w:val="24"/>
        </w:rPr>
        <w:tab/>
      </w:r>
      <w:r w:rsidR="004E7CA9" w:rsidRPr="004E7CA9">
        <w:rPr>
          <w:rFonts w:ascii="Times New Roman" w:hAnsi="Times New Roman"/>
          <w:sz w:val="24"/>
          <w:szCs w:val="24"/>
        </w:rPr>
        <w:tab/>
      </w:r>
      <w:r w:rsidR="004E7CA9" w:rsidRPr="004E7CA9">
        <w:rPr>
          <w:rFonts w:ascii="Times New Roman" w:hAnsi="Times New Roman"/>
          <w:sz w:val="24"/>
          <w:szCs w:val="24"/>
        </w:rPr>
        <w:tab/>
        <w:t>(1 marks)</w:t>
      </w:r>
    </w:p>
    <w:p w14:paraId="09FD36C7" w14:textId="6920E0AD" w:rsidR="004E7CA9" w:rsidRPr="0063419E" w:rsidRDefault="004E7CA9" w:rsidP="004E7CA9">
      <w:pPr>
        <w:spacing w:after="160" w:line="259" w:lineRule="auto"/>
        <w:ind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Carbon (IV) oxide</w:t>
      </w:r>
    </w:p>
    <w:p w14:paraId="2DCD71B3" w14:textId="492295F6" w:rsidR="004E7CA9" w:rsidRPr="004E7CA9" w:rsidRDefault="004E7CA9" w:rsidP="004E7CA9">
      <w:pPr>
        <w:spacing w:after="160" w:line="259" w:lineRule="auto"/>
        <w:ind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Carbon (II) oxide</w:t>
      </w:r>
    </w:p>
    <w:p w14:paraId="522B28F0" w14:textId="77777777" w:rsidR="004E7CA9" w:rsidRPr="004E7CA9" w:rsidRDefault="004E7CA9" w:rsidP="004E7CA9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E7CA9">
        <w:rPr>
          <w:rFonts w:ascii="Times New Roman" w:hAnsi="Times New Roman"/>
          <w:sz w:val="24"/>
          <w:szCs w:val="24"/>
        </w:rPr>
        <w:t>b) State the nature of each oxide of carbon.</w:t>
      </w:r>
      <w:r w:rsidRPr="004E7CA9">
        <w:rPr>
          <w:rFonts w:ascii="Times New Roman" w:hAnsi="Times New Roman"/>
          <w:sz w:val="24"/>
          <w:szCs w:val="24"/>
        </w:rPr>
        <w:tab/>
      </w:r>
      <w:r w:rsidRPr="004E7CA9">
        <w:rPr>
          <w:rFonts w:ascii="Times New Roman" w:hAnsi="Times New Roman"/>
          <w:sz w:val="24"/>
          <w:szCs w:val="24"/>
        </w:rPr>
        <w:tab/>
      </w:r>
      <w:r w:rsidRPr="004E7CA9">
        <w:rPr>
          <w:rFonts w:ascii="Times New Roman" w:hAnsi="Times New Roman"/>
          <w:sz w:val="24"/>
          <w:szCs w:val="24"/>
        </w:rPr>
        <w:tab/>
      </w:r>
      <w:r w:rsidRPr="004E7CA9">
        <w:rPr>
          <w:rFonts w:ascii="Times New Roman" w:hAnsi="Times New Roman"/>
          <w:sz w:val="24"/>
          <w:szCs w:val="24"/>
        </w:rPr>
        <w:tab/>
      </w:r>
      <w:r w:rsidRPr="004E7CA9">
        <w:rPr>
          <w:rFonts w:ascii="Times New Roman" w:hAnsi="Times New Roman"/>
          <w:sz w:val="24"/>
          <w:szCs w:val="24"/>
        </w:rPr>
        <w:tab/>
        <w:t>(1 marks)</w:t>
      </w:r>
    </w:p>
    <w:p w14:paraId="4F4A14C3" w14:textId="65C8DDAB" w:rsidR="004E7CA9" w:rsidRPr="0063419E" w:rsidRDefault="004E7CA9" w:rsidP="004E7CA9">
      <w:pPr>
        <w:spacing w:after="160" w:line="259" w:lineRule="auto"/>
        <w:ind w:firstLine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bookmarkStart w:id="8" w:name="_Hlk160466189"/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Carbon (IV) oxide</w:t>
      </w: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  <w:t>-</w:t>
      </w: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  <w:t>Acidic</w:t>
      </w:r>
    </w:p>
    <w:p w14:paraId="680B5CAC" w14:textId="2F4A173B" w:rsidR="004E7CA9" w:rsidRPr="004E7CA9" w:rsidRDefault="004E7CA9" w:rsidP="004E7CA9">
      <w:pPr>
        <w:spacing w:after="160" w:line="259" w:lineRule="auto"/>
        <w:ind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Carbon (II) oxide</w:t>
      </w: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  <w:t xml:space="preserve">- </w:t>
      </w: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ab/>
        <w:t>Neutral</w:t>
      </w:r>
    </w:p>
    <w:p w14:paraId="3FE77470" w14:textId="24EEECF8" w:rsidR="004E7CA9" w:rsidRPr="004E7CA9" w:rsidRDefault="004E7CA9" w:rsidP="004E7CA9">
      <w:pPr>
        <w:numPr>
          <w:ilvl w:val="0"/>
          <w:numId w:val="37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bookmarkStart w:id="9" w:name="_Hlk160466278"/>
      <w:bookmarkEnd w:id="8"/>
      <w:r w:rsidRPr="004E7CA9">
        <w:rPr>
          <w:rFonts w:ascii="Times New Roman" w:hAnsi="Times New Roman"/>
          <w:sz w:val="24"/>
          <w:szCs w:val="24"/>
        </w:rPr>
        <w:t xml:space="preserve">State the </w:t>
      </w:r>
      <w:r w:rsidR="00F4715B">
        <w:rPr>
          <w:rFonts w:ascii="Times New Roman" w:hAnsi="Times New Roman"/>
          <w:sz w:val="24"/>
          <w:szCs w:val="24"/>
        </w:rPr>
        <w:t>danger</w:t>
      </w:r>
      <w:r w:rsidRPr="004E7CA9">
        <w:rPr>
          <w:rFonts w:ascii="Times New Roman" w:hAnsi="Times New Roman"/>
          <w:sz w:val="24"/>
          <w:szCs w:val="24"/>
        </w:rPr>
        <w:t xml:space="preserve"> associated </w:t>
      </w:r>
      <w:r>
        <w:rPr>
          <w:rFonts w:ascii="Times New Roman" w:hAnsi="Times New Roman"/>
          <w:sz w:val="24"/>
          <w:szCs w:val="24"/>
        </w:rPr>
        <w:t>with</w:t>
      </w:r>
      <w:r w:rsidRPr="004E7CA9">
        <w:rPr>
          <w:rFonts w:ascii="Times New Roman" w:hAnsi="Times New Roman"/>
          <w:sz w:val="24"/>
          <w:szCs w:val="24"/>
        </w:rPr>
        <w:t xml:space="preserve"> the </w:t>
      </w:r>
      <w:r w:rsidR="00F4715B">
        <w:rPr>
          <w:rFonts w:ascii="Times New Roman" w:hAnsi="Times New Roman"/>
          <w:sz w:val="24"/>
          <w:szCs w:val="24"/>
        </w:rPr>
        <w:t xml:space="preserve">neutral </w:t>
      </w:r>
      <w:r w:rsidRPr="004E7CA9">
        <w:rPr>
          <w:rFonts w:ascii="Times New Roman" w:hAnsi="Times New Roman"/>
          <w:sz w:val="24"/>
          <w:szCs w:val="24"/>
        </w:rPr>
        <w:t>oxide of carbon.</w:t>
      </w:r>
      <w:r w:rsidRPr="004E7CA9">
        <w:rPr>
          <w:rFonts w:ascii="Times New Roman" w:hAnsi="Times New Roman"/>
          <w:sz w:val="24"/>
          <w:szCs w:val="24"/>
        </w:rPr>
        <w:tab/>
      </w:r>
      <w:r w:rsidR="00B738D7">
        <w:rPr>
          <w:rFonts w:ascii="Times New Roman" w:hAnsi="Times New Roman"/>
          <w:sz w:val="24"/>
          <w:szCs w:val="24"/>
        </w:rPr>
        <w:tab/>
      </w:r>
      <w:r w:rsidRPr="004E7CA9">
        <w:rPr>
          <w:rFonts w:ascii="Times New Roman" w:hAnsi="Times New Roman"/>
          <w:sz w:val="24"/>
          <w:szCs w:val="24"/>
        </w:rPr>
        <w:t>(</w:t>
      </w:r>
      <w:r w:rsidR="00F4715B">
        <w:rPr>
          <w:rFonts w:ascii="Times New Roman" w:hAnsi="Times New Roman"/>
          <w:sz w:val="24"/>
          <w:szCs w:val="24"/>
        </w:rPr>
        <w:t>1</w:t>
      </w:r>
      <w:r w:rsidRPr="004E7CA9">
        <w:rPr>
          <w:rFonts w:ascii="Times New Roman" w:hAnsi="Times New Roman"/>
          <w:sz w:val="24"/>
          <w:szCs w:val="24"/>
        </w:rPr>
        <w:t xml:space="preserve"> mark)</w:t>
      </w:r>
    </w:p>
    <w:bookmarkEnd w:id="9"/>
    <w:p w14:paraId="052FD50E" w14:textId="0EAFE22C" w:rsidR="004E7CA9" w:rsidRPr="004E7CA9" w:rsidRDefault="004E7CA9" w:rsidP="004E7CA9">
      <w:pPr>
        <w:spacing w:after="160" w:line="259" w:lineRule="auto"/>
        <w:ind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Poisonous</w:t>
      </w:r>
      <w:r w:rsidR="00936E10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/causes death/suffocation</w:t>
      </w:r>
      <w:r w:rsidRPr="0063419E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when inhaled</w:t>
      </w:r>
    </w:p>
    <w:p w14:paraId="60828D5F" w14:textId="77777777" w:rsidR="00B738D7" w:rsidRDefault="00B738D7" w:rsidP="00936E10">
      <w:pPr>
        <w:pStyle w:val="ListParagraph"/>
        <w:widowControl w:val="0"/>
        <w:numPr>
          <w:ilvl w:val="0"/>
          <w:numId w:val="18"/>
        </w:numPr>
        <w:spacing w:after="24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A mixture contains ammonium chloride, copper (II) oxide and sodium chloride. Describe how each of the substances can be obtained from the mixture</w:t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(3 marks)</w:t>
      </w:r>
    </w:p>
    <w:p w14:paraId="3EC640EA" w14:textId="64A09AF0" w:rsidR="00B738D7" w:rsidRPr="00B738D7" w:rsidRDefault="00B738D7" w:rsidP="00936E10">
      <w:pPr>
        <w:tabs>
          <w:tab w:val="left" w:pos="720"/>
          <w:tab w:val="left" w:pos="990"/>
        </w:tabs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 xml:space="preserve">Heat the mixture to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in a beaker covered with watch glass containing cold water. </w:t>
      </w: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NH</w:t>
      </w:r>
      <w:r w:rsidRPr="00B738D7">
        <w:rPr>
          <w:rFonts w:ascii="Times New Roman" w:hAnsi="Times New Roman"/>
          <w:b/>
          <w:bCs/>
          <w:color w:val="FF0000"/>
          <w:sz w:val="24"/>
          <w:szCs w:val="24"/>
          <w:vertAlign w:val="subscript"/>
        </w:rPr>
        <w:t>4</w:t>
      </w: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 xml:space="preserve">Cl sublime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hence it is deposited under the watch glass</w:t>
      </w:r>
    </w:p>
    <w:p w14:paraId="56B51976" w14:textId="6727F10E" w:rsidR="00B738D7" w:rsidRPr="00B738D7" w:rsidRDefault="00B738D7" w:rsidP="00936E10">
      <w:pPr>
        <w:tabs>
          <w:tab w:val="left" w:pos="720"/>
          <w:tab w:val="left" w:pos="990"/>
        </w:tabs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Add water to dissolve the NaCl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bookmarkStart w:id="10" w:name="_Hlk160469754"/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Copper (II) oxide</w:t>
      </w:r>
      <w:bookmarkEnd w:id="10"/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 xml:space="preserve"> does not dissolve.  </w:t>
      </w:r>
    </w:p>
    <w:p w14:paraId="7C9EB681" w14:textId="664B90A3" w:rsidR="00B738D7" w:rsidRPr="00B738D7" w:rsidRDefault="00B738D7" w:rsidP="00936E10">
      <w:pPr>
        <w:tabs>
          <w:tab w:val="left" w:pos="720"/>
          <w:tab w:val="left" w:pos="990"/>
        </w:tabs>
        <w:spacing w:after="0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Filter and evaporate the filtrate</w:t>
      </w:r>
      <w:bookmarkStart w:id="11" w:name="_Hlk160469763"/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 xml:space="preserve"> obtain </w:t>
      </w:r>
      <w:bookmarkEnd w:id="11"/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sodium chloride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76CD586D" w14:textId="1E2BF367" w:rsidR="00B738D7" w:rsidRDefault="00936E10" w:rsidP="00936E10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Wash the residue and dry it between filter papers</w:t>
      </w:r>
      <w:r w:rsidRPr="00936E1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B738D7">
        <w:rPr>
          <w:rFonts w:ascii="Times New Roman" w:hAnsi="Times New Roman"/>
          <w:b/>
          <w:bCs/>
          <w:color w:val="FF0000"/>
          <w:sz w:val="24"/>
          <w:szCs w:val="24"/>
        </w:rPr>
        <w:t>to obtain Copper (II) oxide</w:t>
      </w:r>
    </w:p>
    <w:p w14:paraId="25CCCD89" w14:textId="77777777" w:rsidR="008C4486" w:rsidRPr="008C4486" w:rsidRDefault="008C4486" w:rsidP="008C4486">
      <w:pPr>
        <w:numPr>
          <w:ilvl w:val="0"/>
          <w:numId w:val="18"/>
        </w:numPr>
        <w:spacing w:after="0" w:line="360" w:lineRule="auto"/>
        <w:ind w:right="180"/>
        <w:contextualSpacing/>
        <w:rPr>
          <w:rFonts w:ascii="Times New Roman" w:eastAsia="Times New Roman" w:hAnsi="Times New Roman"/>
          <w:sz w:val="24"/>
          <w:szCs w:val="24"/>
        </w:rPr>
      </w:pPr>
      <w:r w:rsidRPr="008C4486">
        <w:rPr>
          <w:rFonts w:ascii="Times New Roman" w:eastAsia="Times New Roman" w:hAnsi="Times New Roman"/>
          <w:sz w:val="24"/>
          <w:szCs w:val="24"/>
        </w:rPr>
        <w:t>Sodium carbonate is manufactured in large scale in Kenya by the Solvay process.</w:t>
      </w:r>
    </w:p>
    <w:p w14:paraId="3CF5DA16" w14:textId="77777777" w:rsidR="008C4486" w:rsidRPr="008C4486" w:rsidRDefault="008C4486" w:rsidP="008C4486">
      <w:pPr>
        <w:spacing w:after="0" w:line="240" w:lineRule="auto"/>
        <w:ind w:left="90" w:right="180" w:firstLine="270"/>
        <w:rPr>
          <w:rFonts w:ascii="Times New Roman" w:eastAsia="Times New Roman" w:hAnsi="Times New Roman"/>
          <w:sz w:val="24"/>
          <w:szCs w:val="24"/>
        </w:rPr>
      </w:pPr>
      <w:r w:rsidRPr="008C4486">
        <w:rPr>
          <w:rFonts w:ascii="Times New Roman" w:eastAsia="Times New Roman" w:hAnsi="Times New Roman"/>
          <w:bCs/>
          <w:sz w:val="24"/>
          <w:szCs w:val="24"/>
        </w:rPr>
        <w:t>a)</w:t>
      </w:r>
      <w:r w:rsidRPr="008C4486">
        <w:rPr>
          <w:rFonts w:ascii="Times New Roman" w:eastAsia="Times New Roman" w:hAnsi="Times New Roman"/>
          <w:sz w:val="24"/>
          <w:szCs w:val="24"/>
        </w:rPr>
        <w:t xml:space="preserve"> Carbon (IV) oxide is one of the ingredients required in this process. State its source.</w:t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79AD5FBD" w14:textId="33EC0B73" w:rsidR="008C4486" w:rsidRDefault="008C4486" w:rsidP="008C4486">
      <w:pPr>
        <w:spacing w:after="0" w:line="360" w:lineRule="auto"/>
        <w:ind w:left="90" w:right="180" w:firstLine="630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Decomposition of limestone</w:t>
      </w:r>
      <w:r w:rsidRPr="008C4486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0768F0"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="000768F0">
        <w:rPr>
          <w:rFonts w:ascii="Cambria Math" w:eastAsia="Times New Roman" w:hAnsi="Cambria Math"/>
          <w:b/>
          <w:color w:val="FF0000"/>
          <w:sz w:val="24"/>
          <w:szCs w:val="24"/>
        </w:rPr>
        <w:t>1</w:t>
      </w:r>
    </w:p>
    <w:p w14:paraId="744CA7FA" w14:textId="4DD62D74" w:rsidR="000768F0" w:rsidRPr="008C4486" w:rsidRDefault="000768F0" w:rsidP="008C4486">
      <w:pPr>
        <w:spacing w:after="0" w:line="360" w:lineRule="auto"/>
        <w:ind w:left="90" w:right="180" w:firstLine="630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Or Combustion of coke</w:t>
      </w:r>
    </w:p>
    <w:p w14:paraId="57B9781F" w14:textId="3656227F" w:rsidR="008C4486" w:rsidRPr="008C4486" w:rsidRDefault="008C4486" w:rsidP="008C4486">
      <w:pPr>
        <w:spacing w:after="0" w:line="360" w:lineRule="auto"/>
        <w:ind w:left="90" w:right="180" w:firstLine="270"/>
        <w:rPr>
          <w:rFonts w:ascii="Times New Roman" w:eastAsia="Times New Roman" w:hAnsi="Times New Roman"/>
          <w:sz w:val="24"/>
          <w:szCs w:val="24"/>
        </w:rPr>
      </w:pPr>
      <w:r w:rsidRPr="008C4486">
        <w:rPr>
          <w:rFonts w:ascii="Times New Roman" w:eastAsia="Times New Roman" w:hAnsi="Times New Roman"/>
          <w:sz w:val="24"/>
          <w:szCs w:val="24"/>
        </w:rPr>
        <w:t>b) One of the by</w:t>
      </w:r>
      <w:r w:rsidR="00310154">
        <w:rPr>
          <w:rFonts w:ascii="Times New Roman" w:eastAsia="Times New Roman" w:hAnsi="Times New Roman"/>
          <w:sz w:val="24"/>
          <w:szCs w:val="24"/>
        </w:rPr>
        <w:t>-</w:t>
      </w:r>
      <w:r w:rsidRPr="008C4486">
        <w:rPr>
          <w:rFonts w:ascii="Times New Roman" w:eastAsia="Times New Roman" w:hAnsi="Times New Roman"/>
          <w:sz w:val="24"/>
          <w:szCs w:val="24"/>
        </w:rPr>
        <w:t>products is calcium chloride which can be used as a source of calcium metal. How can calcium be obtained on large scale from the calcium chloride?</w:t>
      </w:r>
      <w:r w:rsidRPr="008C4486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0312B52E" w14:textId="70B93C22" w:rsidR="008C4486" w:rsidRPr="008C4486" w:rsidRDefault="008C4486" w:rsidP="008C4486">
      <w:pPr>
        <w:spacing w:after="0" w:line="360" w:lineRule="auto"/>
        <w:ind w:left="90" w:right="180" w:firstLine="63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Electrolysis of molten calcium chloride</w:t>
      </w:r>
    </w:p>
    <w:p w14:paraId="10BE1316" w14:textId="3954BE3B" w:rsidR="008C4486" w:rsidRPr="008C4486" w:rsidRDefault="008C4486" w:rsidP="008C4486">
      <w:pPr>
        <w:spacing w:after="0" w:line="360" w:lineRule="auto"/>
        <w:ind w:left="90" w:right="180" w:firstLine="270"/>
        <w:rPr>
          <w:rFonts w:ascii="Times New Roman" w:eastAsia="Times New Roman" w:hAnsi="Times New Roman"/>
          <w:sz w:val="24"/>
          <w:szCs w:val="24"/>
        </w:rPr>
      </w:pPr>
      <w:r w:rsidRPr="008C4486">
        <w:rPr>
          <w:rFonts w:ascii="Times New Roman" w:eastAsia="Times New Roman" w:hAnsi="Times New Roman"/>
          <w:sz w:val="24"/>
          <w:szCs w:val="24"/>
        </w:rPr>
        <w:t>c) Name two substances that are recycled in this process.</w:t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</w:r>
      <w:r w:rsidRPr="008C4486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63252ADB" w14:textId="77777777" w:rsidR="008C4486" w:rsidRPr="008C4486" w:rsidRDefault="008C4486" w:rsidP="008C4486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 xml:space="preserve">Ammonia gas </w:t>
      </w:r>
    </w:p>
    <w:p w14:paraId="5864932D" w14:textId="15970BF8" w:rsidR="008C4486" w:rsidRPr="008C4486" w:rsidRDefault="008C4486" w:rsidP="008C4486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Carbon</w:t>
      </w:r>
      <w:r w:rsidR="003D0B4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3D0B4C">
        <w:rPr>
          <w:rFonts w:ascii="Times New Roman" w:hAnsi="Times New Roman"/>
          <w:b/>
          <w:bCs/>
          <w:color w:val="FF0000"/>
          <w:sz w:val="24"/>
          <w:szCs w:val="24"/>
        </w:rPr>
        <w:t>IV</w:t>
      </w: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3D0B4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oxide</w:t>
      </w:r>
    </w:p>
    <w:p w14:paraId="629A902F" w14:textId="3B3D8403" w:rsidR="008C4486" w:rsidRPr="008C4486" w:rsidRDefault="008C4486" w:rsidP="008C4486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C4486">
        <w:rPr>
          <w:rFonts w:ascii="Times New Roman" w:hAnsi="Times New Roman"/>
          <w:b/>
          <w:bCs/>
          <w:color w:val="FF0000"/>
          <w:sz w:val="24"/>
          <w:szCs w:val="24"/>
        </w:rPr>
        <w:t>Water</w:t>
      </w:r>
    </w:p>
    <w:p w14:paraId="2B1D9AEF" w14:textId="7A3E1285" w:rsidR="001B4E0C" w:rsidRPr="001B4E0C" w:rsidRDefault="001B4E0C" w:rsidP="001B4E0C">
      <w:pPr>
        <w:numPr>
          <w:ilvl w:val="0"/>
          <w:numId w:val="18"/>
        </w:numPr>
        <w:spacing w:after="160" w:line="360" w:lineRule="auto"/>
        <w:ind w:right="-720"/>
        <w:contextualSpacing/>
        <w:rPr>
          <w:rFonts w:ascii="Times New Roman" w:hAnsi="Times New Roman"/>
          <w:bCs/>
          <w:sz w:val="24"/>
          <w:szCs w:val="24"/>
        </w:rPr>
      </w:pPr>
      <w:r w:rsidRPr="001B4E0C">
        <w:rPr>
          <w:rFonts w:ascii="Times New Roman" w:hAnsi="Times New Roman"/>
          <w:bCs/>
          <w:sz w:val="24"/>
          <w:szCs w:val="24"/>
        </w:rPr>
        <w:t xml:space="preserve">The graph </w:t>
      </w:r>
      <w:r w:rsidRPr="0028155A">
        <w:rPr>
          <w:rFonts w:ascii="Times New Roman" w:hAnsi="Times New Roman"/>
          <w:bCs/>
          <w:sz w:val="24"/>
          <w:szCs w:val="24"/>
        </w:rPr>
        <w:t xml:space="preserve">below shows </w:t>
      </w:r>
      <w:r w:rsidR="00F02B1F">
        <w:rPr>
          <w:rFonts w:ascii="Times New Roman" w:hAnsi="Times New Roman"/>
          <w:bCs/>
          <w:sz w:val="24"/>
          <w:szCs w:val="24"/>
        </w:rPr>
        <w:t>the</w:t>
      </w:r>
      <w:r w:rsidRPr="002815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heating </w:t>
      </w:r>
      <w:r w:rsidRPr="0028155A">
        <w:rPr>
          <w:rFonts w:ascii="Times New Roman" w:hAnsi="Times New Roman"/>
          <w:bCs/>
          <w:sz w:val="24"/>
          <w:szCs w:val="24"/>
        </w:rPr>
        <w:t xml:space="preserve">curve obtained when </w:t>
      </w:r>
      <w:r w:rsidR="00EB0382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naphthalene</w:t>
      </w:r>
      <w:r w:rsidR="00EB0382" w:rsidRPr="0028155A">
        <w:rPr>
          <w:rFonts w:ascii="Times New Roman" w:hAnsi="Times New Roman"/>
          <w:bCs/>
          <w:sz w:val="24"/>
          <w:szCs w:val="24"/>
        </w:rPr>
        <w:t xml:space="preserve"> </w:t>
      </w:r>
      <w:r w:rsidRPr="0028155A">
        <w:rPr>
          <w:rFonts w:ascii="Times New Roman" w:hAnsi="Times New Roman"/>
          <w:bCs/>
          <w:sz w:val="24"/>
          <w:szCs w:val="24"/>
        </w:rPr>
        <w:t>at 2</w:t>
      </w:r>
      <w:r>
        <w:rPr>
          <w:rFonts w:ascii="Times New Roman" w:hAnsi="Times New Roman"/>
          <w:bCs/>
          <w:sz w:val="24"/>
          <w:szCs w:val="24"/>
        </w:rPr>
        <w:t>5</w:t>
      </w:r>
      <w:r w:rsidRPr="0028155A">
        <w:rPr>
          <w:rFonts w:ascii="Times New Roman" w:hAnsi="Times New Roman"/>
          <w:bCs/>
          <w:sz w:val="24"/>
          <w:szCs w:val="24"/>
        </w:rPr>
        <w:t xml:space="preserve">℃ was heated for </w:t>
      </w:r>
      <w:r>
        <w:rPr>
          <w:rFonts w:ascii="Times New Roman" w:hAnsi="Times New Roman"/>
          <w:bCs/>
          <w:sz w:val="24"/>
          <w:szCs w:val="24"/>
        </w:rPr>
        <w:t>1</w:t>
      </w:r>
      <w:r w:rsidRPr="0028155A">
        <w:rPr>
          <w:rFonts w:ascii="Times New Roman" w:hAnsi="Times New Roman"/>
          <w:bCs/>
          <w:sz w:val="24"/>
          <w:szCs w:val="24"/>
        </w:rPr>
        <w:t xml:space="preserve">5 </w:t>
      </w:r>
      <w:r w:rsidRPr="001B4E0C">
        <w:rPr>
          <w:rFonts w:ascii="Times New Roman" w:hAnsi="Times New Roman"/>
          <w:bCs/>
          <w:sz w:val="24"/>
          <w:szCs w:val="24"/>
        </w:rPr>
        <w:t>minutes.</w:t>
      </w:r>
    </w:p>
    <w:p w14:paraId="29CD9EB1" w14:textId="77777777" w:rsidR="001B4E0C" w:rsidRPr="001B4E0C" w:rsidRDefault="001B4E0C" w:rsidP="001B4E0C">
      <w:pPr>
        <w:spacing w:after="160" w:line="259" w:lineRule="auto"/>
        <w:ind w:right="-720"/>
        <w:jc w:val="center"/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</w:pPr>
      <w:r w:rsidRPr="001B4E0C">
        <w:rPr>
          <w:rFonts w:ascii="Times New Roman" w:eastAsiaTheme="minorHAnsi" w:hAnsi="Times New Roman"/>
          <w:bCs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7A58D53D" wp14:editId="3CF97375">
            <wp:extent cx="3506470" cy="2170430"/>
            <wp:effectExtent l="0" t="0" r="0" b="1270"/>
            <wp:docPr id="58819626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AAF1" w14:textId="2163366D" w:rsidR="001B4E0C" w:rsidRPr="001B4E0C" w:rsidRDefault="001B4E0C" w:rsidP="001B4E0C">
      <w:pPr>
        <w:spacing w:after="160"/>
        <w:ind w:right="-720"/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</w:pP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  <w:t xml:space="preserve">a) What happens to the </w:t>
      </w:r>
      <w:bookmarkStart w:id="12" w:name="_Hlk160475514"/>
      <w:r w:rsidR="00EB0382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naphthalene</w:t>
      </w:r>
      <w:bookmarkEnd w:id="12"/>
      <w:r w:rsidR="00EB0382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molecules between points </w:t>
      </w:r>
      <w:r w:rsidRPr="001B4E0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P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 and </w:t>
      </w:r>
      <w:r w:rsidRPr="001B4E0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Q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?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  <w:t>(1mark)</w:t>
      </w:r>
    </w:p>
    <w:p w14:paraId="310EB632" w14:textId="2E993850" w:rsidR="00EB0382" w:rsidRPr="00F02B1F" w:rsidRDefault="00EB0382" w:rsidP="00EB0382">
      <w:pPr>
        <w:spacing w:after="160"/>
        <w:ind w:left="720" w:right="-720"/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</w:pP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 The</w:t>
      </w:r>
      <w:r w:rsidR="001E29C9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>y absorb heat energy which increases their k</w:t>
      </w: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inetic energy </w:t>
      </w:r>
      <w:r w:rsidR="001E29C9"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="001E29C9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1 </w:t>
      </w: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and vibrate faster.  </w:t>
      </w:r>
    </w:p>
    <w:p w14:paraId="79318CD3" w14:textId="1C7075C8" w:rsidR="001B4E0C" w:rsidRPr="001B4E0C" w:rsidRDefault="001B4E0C" w:rsidP="00EB0382">
      <w:pPr>
        <w:spacing w:after="160"/>
        <w:ind w:left="720" w:right="-720"/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</w:pP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b) In which part of the curve does a change of state occur? 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  <w:t>(1mark)</w:t>
      </w:r>
    </w:p>
    <w:p w14:paraId="7CF480B2" w14:textId="64A00714" w:rsidR="001B4E0C" w:rsidRPr="001B4E0C" w:rsidRDefault="00EB0382" w:rsidP="001B4E0C">
      <w:pPr>
        <w:spacing w:after="160"/>
        <w:ind w:right="-720"/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</w:pPr>
      <w:r w:rsidRPr="00F02B1F"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  <w:tab/>
      </w:r>
      <w:r w:rsidRPr="00F02B1F">
        <w:rPr>
          <w:rFonts w:ascii="Times New Roman" w:eastAsiaTheme="minorHAnsi" w:hAnsi="Times New Roman"/>
          <w:b/>
          <w:color w:val="FF0000"/>
          <w:kern w:val="2"/>
          <w:sz w:val="24"/>
          <w:szCs w:val="24"/>
          <w14:ligatures w14:val="standardContextual"/>
        </w:rPr>
        <w:tab/>
        <w:t>QR</w:t>
      </w:r>
    </w:p>
    <w:p w14:paraId="4AFA2B38" w14:textId="77777777" w:rsidR="001B4E0C" w:rsidRPr="001B4E0C" w:rsidRDefault="001B4E0C" w:rsidP="001B4E0C">
      <w:pPr>
        <w:spacing w:after="160"/>
        <w:ind w:right="-720"/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</w:pP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  <w:t xml:space="preserve">c) Explain why the temperature does not rise between points </w:t>
      </w:r>
      <w:r w:rsidRPr="001B4E0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Q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 and </w:t>
      </w:r>
      <w:r w:rsidRPr="001B4E0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R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.</w:t>
      </w:r>
      <w:r w:rsidRPr="001B4E0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ab/>
        <w:t>(1mark)</w:t>
      </w:r>
    </w:p>
    <w:p w14:paraId="4169A622" w14:textId="1BBE29A1" w:rsidR="008C4486" w:rsidRDefault="00EB0382" w:rsidP="00EB0382">
      <w:pPr>
        <w:spacing w:after="160" w:line="259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</w:pP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>The energy supplied</w:t>
      </w:r>
      <w:r w:rsidR="00F02B1F"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 is used to weaken</w:t>
      </w:r>
      <w:r w:rsidR="001E29C9" w:rsidRPr="00E52163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="001E29C9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1 </w:t>
      </w:r>
      <w:r w:rsidR="00094A70">
        <w:rPr>
          <w:rFonts w:ascii="Cambria Math" w:eastAsia="Times New Roman" w:hAnsi="Cambria Math"/>
          <w:b/>
          <w:color w:val="FF0000"/>
          <w:sz w:val="24"/>
          <w:szCs w:val="24"/>
        </w:rPr>
        <w:t xml:space="preserve">the </w:t>
      </w:r>
      <w:r w:rsidR="00094A70"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>intermolecular</w:t>
      </w:r>
      <w:r w:rsidR="00F02B1F"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 forces to</w:t>
      </w: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 change</w:t>
      </w:r>
      <w:r w:rsidR="00F02B1F"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 molecules </w:t>
      </w: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 xml:space="preserve">from </w:t>
      </w:r>
      <w:r w:rsidR="00F02B1F"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>solid to</w:t>
      </w:r>
      <w:r w:rsidR="00F02B1F" w:rsidRPr="00F02B1F">
        <w:rPr>
          <w:rFonts w:ascii="Cambria" w:eastAsia="Times New Roman" w:hAnsi="Cambria"/>
          <w:bCs/>
          <w:color w:val="FF0000"/>
          <w:sz w:val="20"/>
          <w:szCs w:val="20"/>
          <w:lang w:val="en-GB" w:eastAsia="en-GB"/>
        </w:rPr>
        <w:t xml:space="preserve"> </w:t>
      </w:r>
      <w:r w:rsidRPr="00F02B1F">
        <w:rPr>
          <w:rFonts w:ascii="Times New Roman" w:eastAsia="Times New Roman" w:hAnsi="Times New Roman"/>
          <w:b/>
          <w:color w:val="FF0000"/>
          <w:sz w:val="24"/>
          <w:szCs w:val="24"/>
          <w:lang w:val="en-GB" w:eastAsia="en-GB"/>
        </w:rPr>
        <w:t>liquid state</w:t>
      </w:r>
    </w:p>
    <w:p w14:paraId="7356F771" w14:textId="12E5A4F5" w:rsidR="00347E87" w:rsidRPr="00347E87" w:rsidRDefault="00347E87" w:rsidP="00347E87">
      <w:pPr>
        <w:numPr>
          <w:ilvl w:val="0"/>
          <w:numId w:val="18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347E87">
        <w:rPr>
          <w:rFonts w:ascii="Times New Roman" w:hAnsi="Times New Roman"/>
          <w:sz w:val="24"/>
          <w:szCs w:val="24"/>
        </w:rPr>
        <w:t>Classify the process below as chemical or physical changes</w:t>
      </w:r>
      <w:r w:rsidRPr="00347E87">
        <w:rPr>
          <w:rFonts w:ascii="Times New Roman" w:hAnsi="Times New Roman"/>
          <w:sz w:val="24"/>
          <w:szCs w:val="24"/>
        </w:rPr>
        <w:tab/>
      </w:r>
      <w:r w:rsidRPr="00347E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7E87">
        <w:rPr>
          <w:rFonts w:ascii="Times New Roman" w:hAnsi="Times New Roman"/>
          <w:sz w:val="24"/>
          <w:szCs w:val="24"/>
        </w:rPr>
        <w:t>(1½ marks)</w:t>
      </w:r>
    </w:p>
    <w:tbl>
      <w:tblPr>
        <w:tblW w:w="814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4820"/>
      </w:tblGrid>
      <w:tr w:rsidR="00347E87" w:rsidRPr="00347E87" w14:paraId="5EF0B066" w14:textId="77777777" w:rsidTr="006C40AF">
        <w:tc>
          <w:tcPr>
            <w:tcW w:w="3321" w:type="dxa"/>
          </w:tcPr>
          <w:p w14:paraId="6A5FA3A8" w14:textId="77777777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Process </w:t>
            </w:r>
          </w:p>
        </w:tc>
        <w:tc>
          <w:tcPr>
            <w:tcW w:w="4820" w:type="dxa"/>
          </w:tcPr>
          <w:p w14:paraId="72165CBD" w14:textId="77777777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Physical or chemical change </w:t>
            </w:r>
          </w:p>
        </w:tc>
      </w:tr>
      <w:tr w:rsidR="00347E87" w:rsidRPr="00347E87" w14:paraId="5228FA90" w14:textId="77777777" w:rsidTr="006C40AF">
        <w:tc>
          <w:tcPr>
            <w:tcW w:w="3321" w:type="dxa"/>
          </w:tcPr>
          <w:p w14:paraId="52AC2F11" w14:textId="77777777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(a) Fractional distillation</w:t>
            </w:r>
          </w:p>
        </w:tc>
        <w:tc>
          <w:tcPr>
            <w:tcW w:w="4820" w:type="dxa"/>
          </w:tcPr>
          <w:p w14:paraId="32967C3D" w14:textId="2A09BD94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Physical</w:t>
            </w:r>
          </w:p>
        </w:tc>
      </w:tr>
      <w:tr w:rsidR="00347E87" w:rsidRPr="00347E87" w14:paraId="1761E3D5" w14:textId="77777777" w:rsidTr="006C40AF">
        <w:tc>
          <w:tcPr>
            <w:tcW w:w="3321" w:type="dxa"/>
          </w:tcPr>
          <w:p w14:paraId="09214E51" w14:textId="77777777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(c) Sublimation</w:t>
            </w:r>
          </w:p>
        </w:tc>
        <w:tc>
          <w:tcPr>
            <w:tcW w:w="4820" w:type="dxa"/>
          </w:tcPr>
          <w:p w14:paraId="5DC63165" w14:textId="452DAF74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Physical</w:t>
            </w:r>
          </w:p>
        </w:tc>
      </w:tr>
      <w:tr w:rsidR="00347E87" w:rsidRPr="00347E87" w14:paraId="3142626E" w14:textId="77777777" w:rsidTr="006C40AF">
        <w:tc>
          <w:tcPr>
            <w:tcW w:w="3321" w:type="dxa"/>
          </w:tcPr>
          <w:p w14:paraId="216E2AB0" w14:textId="77777777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(d) Neutralization </w:t>
            </w:r>
          </w:p>
        </w:tc>
        <w:tc>
          <w:tcPr>
            <w:tcW w:w="4820" w:type="dxa"/>
          </w:tcPr>
          <w:p w14:paraId="1A686048" w14:textId="0F179424" w:rsidR="00347E87" w:rsidRPr="00347E87" w:rsidRDefault="00347E87" w:rsidP="00347E87">
            <w:pPr>
              <w:spacing w:after="0" w:line="360" w:lineRule="auto"/>
              <w:rPr>
                <w:rFonts w:ascii="Times New Roman" w:eastAsiaTheme="minorHAnsi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347E87">
              <w:rPr>
                <w:rFonts w:ascii="Times New Roman" w:eastAsiaTheme="minorHAnsi" w:hAnsi="Times New Roman"/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Chemical</w:t>
            </w:r>
          </w:p>
        </w:tc>
      </w:tr>
    </w:tbl>
    <w:p w14:paraId="5AC6D93F" w14:textId="77777777" w:rsidR="00347E87" w:rsidRPr="00347E87" w:rsidRDefault="00347E87" w:rsidP="00347E87">
      <w:pPr>
        <w:numPr>
          <w:ilvl w:val="0"/>
          <w:numId w:val="18"/>
        </w:numPr>
        <w:spacing w:before="240"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347E87">
        <w:rPr>
          <w:rFonts w:ascii="Times New Roman" w:hAnsi="Times New Roman"/>
          <w:sz w:val="26"/>
          <w:szCs w:val="26"/>
        </w:rPr>
        <w:t>Name three methods of gas collection</w:t>
      </w:r>
      <w:r w:rsidRPr="00347E87">
        <w:rPr>
          <w:rFonts w:ascii="Times New Roman" w:hAnsi="Times New Roman"/>
          <w:sz w:val="26"/>
          <w:szCs w:val="26"/>
        </w:rPr>
        <w:tab/>
      </w:r>
      <w:r w:rsidRPr="00347E87">
        <w:rPr>
          <w:rFonts w:ascii="Times New Roman" w:hAnsi="Times New Roman"/>
          <w:sz w:val="26"/>
          <w:szCs w:val="26"/>
        </w:rPr>
        <w:tab/>
      </w:r>
      <w:r w:rsidRPr="00347E87">
        <w:rPr>
          <w:rFonts w:ascii="Times New Roman" w:hAnsi="Times New Roman"/>
          <w:sz w:val="26"/>
          <w:szCs w:val="26"/>
        </w:rPr>
        <w:tab/>
      </w:r>
      <w:r w:rsidRPr="00347E87">
        <w:rPr>
          <w:rFonts w:ascii="Times New Roman" w:hAnsi="Times New Roman"/>
          <w:sz w:val="26"/>
          <w:szCs w:val="26"/>
        </w:rPr>
        <w:tab/>
      </w:r>
      <w:r w:rsidRPr="00347E87">
        <w:rPr>
          <w:rFonts w:ascii="Times New Roman" w:hAnsi="Times New Roman"/>
          <w:sz w:val="26"/>
          <w:szCs w:val="26"/>
        </w:rPr>
        <w:tab/>
      </w:r>
      <w:r w:rsidRPr="00347E87">
        <w:rPr>
          <w:rFonts w:ascii="Times New Roman" w:hAnsi="Times New Roman"/>
          <w:sz w:val="26"/>
          <w:szCs w:val="26"/>
        </w:rPr>
        <w:tab/>
        <w:t>(1½ marks)</w:t>
      </w:r>
    </w:p>
    <w:p w14:paraId="5AD3F7C3" w14:textId="13529009" w:rsid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 w:rsidRPr="00347E87">
        <w:rPr>
          <w:rFonts w:ascii="Times New Roman" w:hAnsi="Times New Roman"/>
          <w:b/>
          <w:color w:val="FF0000"/>
          <w:sz w:val="24"/>
          <w:szCs w:val="24"/>
        </w:rPr>
        <w:t>Over water</w:t>
      </w:r>
    </w:p>
    <w:p w14:paraId="0948B15E" w14:textId="0BBFE932" w:rsid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Upward delivery/downward displacement of air</w:t>
      </w:r>
    </w:p>
    <w:p w14:paraId="2E605B2D" w14:textId="154132C7" w:rsid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Downward delivery/upward displacement of air</w:t>
      </w:r>
    </w:p>
    <w:p w14:paraId="6B1E5719" w14:textId="6948E3E5" w:rsid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Syringe</w:t>
      </w:r>
    </w:p>
    <w:p w14:paraId="543589A0" w14:textId="2D072983" w:rsid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Liquefaction / liquification</w:t>
      </w:r>
    </w:p>
    <w:p w14:paraId="292BFB0A" w14:textId="7C922568" w:rsidR="00347E87" w:rsidRPr="00347E87" w:rsidRDefault="00347E87" w:rsidP="00347E87">
      <w:pPr>
        <w:pStyle w:val="ListParagraph"/>
        <w:numPr>
          <w:ilvl w:val="0"/>
          <w:numId w:val="45"/>
        </w:numPr>
        <w:spacing w:after="160" w:line="259" w:lineRule="auto"/>
        <w:ind w:left="117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Freezing/solidification</w:t>
      </w:r>
    </w:p>
    <w:p w14:paraId="7F1498EB" w14:textId="77777777" w:rsidR="00FC2AB2" w:rsidRPr="00FC2AB2" w:rsidRDefault="00FC2AB2" w:rsidP="00FC2AB2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Use the information in the table below to answer the questions that follow. (The letters are not the actual symbols of the elements).</w:t>
      </w:r>
    </w:p>
    <w:p w14:paraId="543B65AF" w14:textId="0D09A57F" w:rsidR="00FC2AB2" w:rsidRPr="00FC2AB2" w:rsidRDefault="00FC2AB2" w:rsidP="00FC2AB2">
      <w:pPr>
        <w:widowControl w:val="0"/>
        <w:spacing w:after="0" w:line="240" w:lineRule="auto"/>
        <w:ind w:left="1310"/>
        <w:contextualSpacing/>
        <w:jc w:val="center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</w:p>
    <w:tbl>
      <w:tblPr>
        <w:tblStyle w:val="TableGrid"/>
        <w:tblW w:w="0" w:type="auto"/>
        <w:tblInd w:w="1310" w:type="dxa"/>
        <w:tblLook w:val="04A0" w:firstRow="1" w:lastRow="0" w:firstColumn="1" w:lastColumn="0" w:noHBand="0" w:noVBand="1"/>
      </w:tblPr>
      <w:tblGrid>
        <w:gridCol w:w="1655"/>
        <w:gridCol w:w="2439"/>
        <w:gridCol w:w="1951"/>
        <w:gridCol w:w="1995"/>
      </w:tblGrid>
      <w:tr w:rsidR="00C83214" w:rsidRPr="00C83214" w14:paraId="36D1D70D" w14:textId="77777777" w:rsidTr="00C83214">
        <w:tc>
          <w:tcPr>
            <w:tcW w:w="1655" w:type="dxa"/>
            <w:shd w:val="pct10" w:color="auto" w:fill="auto"/>
          </w:tcPr>
          <w:p w14:paraId="4A3FCAC0" w14:textId="2560AE11" w:rsidR="00D73229" w:rsidRPr="00C83214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C83214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Element</w:t>
            </w:r>
          </w:p>
        </w:tc>
        <w:tc>
          <w:tcPr>
            <w:tcW w:w="2439" w:type="dxa"/>
            <w:shd w:val="pct10" w:color="auto" w:fill="auto"/>
          </w:tcPr>
          <w:p w14:paraId="0C51F41B" w14:textId="2F96D8CF" w:rsidR="00D73229" w:rsidRPr="00C83214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C83214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State of oxide at room temperature</w:t>
            </w:r>
          </w:p>
        </w:tc>
        <w:tc>
          <w:tcPr>
            <w:tcW w:w="1951" w:type="dxa"/>
            <w:shd w:val="pct10" w:color="auto" w:fill="auto"/>
          </w:tcPr>
          <w:p w14:paraId="3F0E66CE" w14:textId="6BA635FE" w:rsidR="00D73229" w:rsidRPr="00C83214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C83214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Type of oxide</w:t>
            </w:r>
          </w:p>
        </w:tc>
        <w:tc>
          <w:tcPr>
            <w:tcW w:w="1995" w:type="dxa"/>
            <w:shd w:val="pct10" w:color="auto" w:fill="auto"/>
          </w:tcPr>
          <w:p w14:paraId="268AD31D" w14:textId="7B21A659" w:rsidR="00D73229" w:rsidRPr="00C83214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C83214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Boding type</w:t>
            </w:r>
          </w:p>
        </w:tc>
      </w:tr>
      <w:tr w:rsidR="00D73229" w14:paraId="1422AFC9" w14:textId="77777777" w:rsidTr="00C83214">
        <w:tc>
          <w:tcPr>
            <w:tcW w:w="1655" w:type="dxa"/>
          </w:tcPr>
          <w:p w14:paraId="2B33ED8F" w14:textId="7E4AD3DE" w:rsidR="00D73229" w:rsidRDefault="00C83214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E</w:t>
            </w:r>
          </w:p>
        </w:tc>
        <w:tc>
          <w:tcPr>
            <w:tcW w:w="2439" w:type="dxa"/>
          </w:tcPr>
          <w:p w14:paraId="022D46A4" w14:textId="65EEAA45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 xml:space="preserve">Solid </w:t>
            </w:r>
          </w:p>
        </w:tc>
        <w:tc>
          <w:tcPr>
            <w:tcW w:w="1951" w:type="dxa"/>
          </w:tcPr>
          <w:p w14:paraId="1DFBC431" w14:textId="2D9D95FA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Acidic</w:t>
            </w:r>
          </w:p>
        </w:tc>
        <w:tc>
          <w:tcPr>
            <w:tcW w:w="1995" w:type="dxa"/>
          </w:tcPr>
          <w:p w14:paraId="5EA251A2" w14:textId="5298AA3B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  <w:tr w:rsidR="00D73229" w14:paraId="4E76084C" w14:textId="77777777" w:rsidTr="00C83214">
        <w:tc>
          <w:tcPr>
            <w:tcW w:w="1655" w:type="dxa"/>
          </w:tcPr>
          <w:p w14:paraId="11BE7622" w14:textId="17AEF97E" w:rsidR="00D73229" w:rsidRDefault="00C83214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F</w:t>
            </w:r>
          </w:p>
        </w:tc>
        <w:tc>
          <w:tcPr>
            <w:tcW w:w="2439" w:type="dxa"/>
          </w:tcPr>
          <w:p w14:paraId="52C6AE19" w14:textId="7A1AC2CD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Solid</w:t>
            </w:r>
          </w:p>
        </w:tc>
        <w:tc>
          <w:tcPr>
            <w:tcW w:w="1951" w:type="dxa"/>
          </w:tcPr>
          <w:p w14:paraId="2B11D451" w14:textId="4FC12028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Basic</w:t>
            </w:r>
          </w:p>
        </w:tc>
        <w:tc>
          <w:tcPr>
            <w:tcW w:w="1995" w:type="dxa"/>
          </w:tcPr>
          <w:p w14:paraId="660AFC18" w14:textId="45C7863B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 xml:space="preserve">Ionic </w:t>
            </w:r>
          </w:p>
        </w:tc>
      </w:tr>
      <w:tr w:rsidR="00D73229" w14:paraId="3FA99D3B" w14:textId="77777777" w:rsidTr="00C83214">
        <w:tc>
          <w:tcPr>
            <w:tcW w:w="1655" w:type="dxa"/>
          </w:tcPr>
          <w:p w14:paraId="212934D0" w14:textId="2EA60468" w:rsidR="00D73229" w:rsidRDefault="00C83214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G</w:t>
            </w:r>
          </w:p>
        </w:tc>
        <w:tc>
          <w:tcPr>
            <w:tcW w:w="2439" w:type="dxa"/>
          </w:tcPr>
          <w:p w14:paraId="44DBC3F0" w14:textId="41A65E27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Liquid</w:t>
            </w:r>
          </w:p>
        </w:tc>
        <w:tc>
          <w:tcPr>
            <w:tcW w:w="1951" w:type="dxa"/>
          </w:tcPr>
          <w:p w14:paraId="3DF8A6C1" w14:textId="171C23BF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Neutral</w:t>
            </w:r>
          </w:p>
        </w:tc>
        <w:tc>
          <w:tcPr>
            <w:tcW w:w="1995" w:type="dxa"/>
          </w:tcPr>
          <w:p w14:paraId="0722086B" w14:textId="39B101EE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  <w:tr w:rsidR="00D73229" w14:paraId="51A88328" w14:textId="77777777" w:rsidTr="00C83214">
        <w:tc>
          <w:tcPr>
            <w:tcW w:w="1655" w:type="dxa"/>
          </w:tcPr>
          <w:p w14:paraId="6901A84A" w14:textId="3203D503" w:rsidR="00D73229" w:rsidRDefault="00C83214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H</w:t>
            </w:r>
          </w:p>
        </w:tc>
        <w:tc>
          <w:tcPr>
            <w:tcW w:w="2439" w:type="dxa"/>
          </w:tcPr>
          <w:p w14:paraId="7FA20023" w14:textId="4CE7C5B1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Gas</w:t>
            </w:r>
          </w:p>
        </w:tc>
        <w:tc>
          <w:tcPr>
            <w:tcW w:w="1951" w:type="dxa"/>
          </w:tcPr>
          <w:p w14:paraId="04EC3614" w14:textId="30C3B2F1" w:rsidR="00D73229" w:rsidRDefault="00C83214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Acidic</w:t>
            </w:r>
          </w:p>
        </w:tc>
        <w:tc>
          <w:tcPr>
            <w:tcW w:w="1995" w:type="dxa"/>
          </w:tcPr>
          <w:p w14:paraId="74E35E60" w14:textId="03975075" w:rsidR="00D73229" w:rsidRDefault="00D73229" w:rsidP="00D73229">
            <w:pPr>
              <w:widowControl w:val="0"/>
              <w:spacing w:after="0" w:line="240" w:lineRule="auto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</w:tbl>
    <w:p w14:paraId="05B8D427" w14:textId="77777777" w:rsidR="00FC2AB2" w:rsidRPr="00FC2AB2" w:rsidRDefault="00FC2AB2" w:rsidP="00FC2AB2">
      <w:pPr>
        <w:widowControl w:val="0"/>
        <w:spacing w:after="0" w:line="240" w:lineRule="auto"/>
        <w:ind w:left="1310"/>
        <w:contextualSpacing/>
        <w:jc w:val="center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</w:p>
    <w:p w14:paraId="1EAF8D06" w14:textId="4E0CC439" w:rsidR="00FC2AB2" w:rsidRPr="00FC2AB2" w:rsidRDefault="00FC2AB2" w:rsidP="00FC2AB2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Identify a letter which represents an element in the table that could be calcium, </w:t>
      </w:r>
      <w:r w:rsidR="00EF4158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silicon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or sulphur. Give a reason in each case. </w:t>
      </w:r>
    </w:p>
    <w:p w14:paraId="4FC1E324" w14:textId="434C3D50" w:rsidR="00FC2AB2" w:rsidRPr="00FC2AB2" w:rsidRDefault="00FC2AB2" w:rsidP="00FC2AB2">
      <w:pPr>
        <w:widowControl w:val="0"/>
        <w:numPr>
          <w:ilvl w:val="0"/>
          <w:numId w:val="46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Calcium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C83214" w:rsidRPr="00C83214">
        <w:rPr>
          <w:rFonts w:ascii="Times New Roman" w:eastAsia="Times New Roman" w:hAnsi="Times New Roman"/>
          <w:b/>
          <w:noProof/>
          <w:color w:val="FF0000"/>
          <w:w w:val="93"/>
          <w:kern w:val="2"/>
          <w:sz w:val="24"/>
          <w:szCs w:val="24"/>
          <w:lang w:eastAsia="zh-CN"/>
        </w:rPr>
        <w:t>F</w:t>
      </w:r>
      <w:r w:rsidR="00EF4158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  <w:t>(</w:t>
      </w:r>
      <w:r w:rsidR="00685A11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1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mark)</w:t>
      </w:r>
    </w:p>
    <w:p w14:paraId="5C33AC40" w14:textId="65B3F1B3" w:rsidR="00FC2AB2" w:rsidRPr="00FC2AB2" w:rsidRDefault="00FC2AB2" w:rsidP="00FC2AB2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>Reason</w:t>
      </w:r>
      <w:r w:rsidRPr="00FC2AB2">
        <w:rPr>
          <w:rFonts w:ascii="Times New Roman" w:eastAsia="Arial Unicode MS" w:hAnsi="Times New Roman"/>
          <w:b/>
          <w:color w:val="FF0000"/>
          <w:sz w:val="24"/>
          <w:szCs w:val="24"/>
          <w:lang w:val="en-GB" w:eastAsia="en-GB" w:bidi="en-GB"/>
        </w:rPr>
        <w:tab/>
      </w:r>
      <w:r w:rsidR="00EF4158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Forms 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spacing w:val="-1"/>
          <w:w w:val="98"/>
          <w:kern w:val="2"/>
          <w:sz w:val="24"/>
          <w:szCs w:val="24"/>
          <w:lang w:eastAsia="zh-CN"/>
        </w:rPr>
        <w:t>a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 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spacing w:val="-1"/>
          <w:w w:val="98"/>
          <w:kern w:val="2"/>
          <w:sz w:val="24"/>
          <w:szCs w:val="24"/>
          <w:lang w:eastAsia="zh-CN"/>
        </w:rPr>
        <w:t>basic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 oxide which forms 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spacing w:val="-2"/>
          <w:w w:val="98"/>
          <w:kern w:val="2"/>
          <w:sz w:val="24"/>
          <w:szCs w:val="24"/>
          <w:lang w:eastAsia="zh-CN"/>
        </w:rPr>
        <w:t>an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 ionic 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spacing w:val="-8"/>
          <w:w w:val="98"/>
          <w:kern w:val="2"/>
          <w:sz w:val="24"/>
          <w:szCs w:val="24"/>
          <w:lang w:eastAsia="zh-CN"/>
        </w:rPr>
        <w:t>bond</w:t>
      </w:r>
      <w:r w:rsidR="00EF4158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 </w:t>
      </w:r>
      <w:r w:rsidRPr="00FC2AB2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ab/>
      </w:r>
      <w:r w:rsidR="00EF4158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(</w:t>
      </w:r>
      <w:r w:rsidR="00685A11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1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mark)</w:t>
      </w:r>
    </w:p>
    <w:p w14:paraId="4563FABA" w14:textId="4843A23E" w:rsidR="00FC2AB2" w:rsidRPr="00FC2AB2" w:rsidRDefault="00FC2AB2" w:rsidP="00FC2AB2">
      <w:pPr>
        <w:widowControl w:val="0"/>
        <w:numPr>
          <w:ilvl w:val="0"/>
          <w:numId w:val="46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Silicon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 w:rsidRPr="00C83214">
        <w:rPr>
          <w:rFonts w:ascii="Times New Roman" w:eastAsia="Times New Roman" w:hAnsi="Times New Roman"/>
          <w:b/>
          <w:noProof/>
          <w:color w:val="FF0000"/>
          <w:spacing w:val="-1"/>
          <w:w w:val="93"/>
          <w:kern w:val="2"/>
          <w:sz w:val="24"/>
          <w:szCs w:val="24"/>
          <w:lang w:eastAsia="zh-CN"/>
        </w:rPr>
        <w:t>E</w:t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="00EF4158">
        <w:rPr>
          <w:rFonts w:ascii="Tahoma" w:eastAsia="Times New Roman" w:hAnsi="Tahoma" w:cs="Tahoma"/>
          <w:b/>
          <w:noProof/>
          <w:color w:val="231F20"/>
          <w:spacing w:val="-1"/>
          <w:w w:val="93"/>
          <w:kern w:val="2"/>
          <w:sz w:val="25"/>
          <w:lang w:eastAsia="zh-CN"/>
        </w:rPr>
        <w:tab/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  <w:t>(</w:t>
      </w:r>
      <w:r w:rsidR="00685A11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1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mark)</w:t>
      </w:r>
    </w:p>
    <w:p w14:paraId="0AD42CA5" w14:textId="77777777" w:rsidR="00A8702D" w:rsidRDefault="00FC2AB2" w:rsidP="00A8702D">
      <w:pPr>
        <w:widowControl w:val="0"/>
        <w:spacing w:after="0" w:line="360" w:lineRule="auto"/>
        <w:ind w:left="2160" w:hanging="900"/>
        <w:contextualSpacing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>Reason</w:t>
      </w:r>
      <w:r w:rsidRPr="00FC2AB2">
        <w:rPr>
          <w:rFonts w:ascii="Times New Roman" w:eastAsia="Arial Unicode MS" w:hAnsi="Times New Roman"/>
          <w:b/>
          <w:color w:val="FF0000"/>
          <w:sz w:val="24"/>
          <w:szCs w:val="24"/>
          <w:lang w:val="en-GB" w:eastAsia="en-GB" w:bidi="en-GB"/>
        </w:rPr>
        <w:tab/>
      </w:r>
      <w:r w:rsidR="00A8702D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Forms</w:t>
      </w:r>
      <w:r w:rsidR="00A8702D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 xml:space="preserve">  a</w:t>
      </w:r>
      <w:r w:rsidR="00A8702D">
        <w:rPr>
          <w:rFonts w:ascii="Times New Roman" w:eastAsia="Arial Unicode MS" w:hAnsi="Times New Roman"/>
          <w:b/>
          <w:color w:val="FF0000"/>
          <w:sz w:val="24"/>
          <w:szCs w:val="24"/>
          <w:lang w:val="en-GB" w:eastAsia="en-GB" w:bidi="en-GB"/>
        </w:rPr>
        <w:t xml:space="preserve"> </w:t>
      </w:r>
      <w:r w:rsidR="00EF4158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solid</w:t>
      </w:r>
      <w:r w:rsidR="00A8702D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 xml:space="preserve"> oxide </w:t>
      </w:r>
      <w:r w:rsidR="00A8702D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at</w:t>
      </w:r>
      <w:r w:rsidR="00EF4158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 room </w:t>
      </w:r>
      <w:r w:rsidR="00D73229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temperature, acidic</w:t>
      </w:r>
      <w:r w:rsidR="00EF4158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 xml:space="preserve"> with covalent </w:t>
      </w:r>
      <w:r w:rsidR="00A8702D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bond</w:t>
      </w:r>
      <w:r w:rsidR="00A8702D"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</w:t>
      </w:r>
    </w:p>
    <w:p w14:paraId="2796857E" w14:textId="422E71E5" w:rsidR="00FC2AB2" w:rsidRPr="00FC2AB2" w:rsidRDefault="00A8702D" w:rsidP="00A8702D">
      <w:pPr>
        <w:widowControl w:val="0"/>
        <w:spacing w:after="0" w:line="360" w:lineRule="auto"/>
        <w:ind w:left="7200" w:firstLine="720"/>
        <w:contextualSpacing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(</w:t>
      </w:r>
      <w:r w:rsidR="00685A11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1</w:t>
      </w:r>
      <w:r w:rsidR="00FC2AB2"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mark)</w:t>
      </w:r>
    </w:p>
    <w:p w14:paraId="548BF708" w14:textId="664E04F6" w:rsidR="00FC2AB2" w:rsidRPr="00FC2AB2" w:rsidRDefault="00FC2AB2" w:rsidP="00FC2AB2">
      <w:pPr>
        <w:widowControl w:val="0"/>
        <w:numPr>
          <w:ilvl w:val="0"/>
          <w:numId w:val="46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Sulphur 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eastAsia="en-GB" w:bidi="en-GB"/>
        </w:rPr>
        <w:tab/>
      </w:r>
      <w:r w:rsidR="00C83214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H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  <w:t xml:space="preserve"> </w:t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="00C83214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ab/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(</w:t>
      </w:r>
      <w:r w:rsidR="00685A11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1</w:t>
      </w:r>
      <w:r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mark)</w:t>
      </w:r>
    </w:p>
    <w:p w14:paraId="7FFB93C5" w14:textId="77777777" w:rsidR="00A8702D" w:rsidRDefault="00FC2AB2" w:rsidP="00FC2AB2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FC2AB2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>Reason</w:t>
      </w:r>
      <w:r w:rsidRPr="00FC2AB2">
        <w:rPr>
          <w:rFonts w:ascii="Times New Roman" w:eastAsia="Arial Unicode MS" w:hAnsi="Times New Roman"/>
          <w:b/>
          <w:color w:val="FF0000"/>
          <w:sz w:val="24"/>
          <w:szCs w:val="24"/>
          <w:lang w:val="en-GB" w:eastAsia="en-GB" w:bidi="en-GB"/>
        </w:rPr>
        <w:tab/>
      </w:r>
      <w:r w:rsidR="00A8702D" w:rsidRPr="00C83214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>Forms</w:t>
      </w:r>
      <w:r w:rsidR="00A8702D">
        <w:rPr>
          <w:rFonts w:ascii="Times New Roman" w:eastAsia="Times New Roman" w:hAnsi="Times New Roman"/>
          <w:b/>
          <w:noProof/>
          <w:color w:val="FF0000"/>
          <w:w w:val="98"/>
          <w:kern w:val="2"/>
          <w:sz w:val="24"/>
          <w:szCs w:val="24"/>
          <w:lang w:eastAsia="zh-CN"/>
        </w:rPr>
        <w:t xml:space="preserve">  a</w:t>
      </w:r>
      <w:r w:rsidR="00A8702D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 xml:space="preserve"> gaseous </w:t>
      </w:r>
      <w:r w:rsidR="00A8702D" w:rsidRPr="00C83214">
        <w:rPr>
          <w:rFonts w:ascii="Times New Roman" w:eastAsia="Arial Unicode MS" w:hAnsi="Times New Roman"/>
          <w:b/>
          <w:color w:val="FF0000"/>
          <w:sz w:val="24"/>
          <w:szCs w:val="24"/>
          <w:lang w:eastAsia="en-GB" w:bidi="en-GB"/>
        </w:rPr>
        <w:t>at room temperature, acidic with covalent bond</w:t>
      </w:r>
      <w:r w:rsidR="00A8702D" w:rsidRPr="00FC2AB2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 xml:space="preserve"> </w:t>
      </w:r>
    </w:p>
    <w:p w14:paraId="1890D9F5" w14:textId="50A3DCCD" w:rsidR="00FC2AB2" w:rsidRPr="00D86FBF" w:rsidRDefault="00FC2AB2" w:rsidP="00D86FBF">
      <w:pPr>
        <w:pStyle w:val="ListParagraph"/>
        <w:widowControl w:val="0"/>
        <w:numPr>
          <w:ilvl w:val="0"/>
          <w:numId w:val="55"/>
        </w:numPr>
        <w:spacing w:after="0"/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</w:pPr>
      <w:r w:rsidRPr="00D86FBF">
        <w:rPr>
          <w:rFonts w:ascii="Helvetica" w:eastAsia="Arial Unicode MS" w:hAnsi="Helvetica" w:cs="Helvetica"/>
          <w:color w:val="000000"/>
          <w:szCs w:val="24"/>
          <w:lang w:val="en-GB" w:eastAsia="en-GB" w:bidi="en-GB"/>
        </w:rPr>
        <w:t>mark)</w:t>
      </w:r>
    </w:p>
    <w:p w14:paraId="409BA7A3" w14:textId="3BF42053" w:rsidR="00D86FBF" w:rsidRPr="00D86FBF" w:rsidRDefault="00D86FBF" w:rsidP="00D86FB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86FBF">
        <w:rPr>
          <w:rFonts w:ascii="Times New Roman" w:eastAsia="Times New Roman" w:hAnsi="Times New Roman"/>
          <w:sz w:val="24"/>
          <w:szCs w:val="24"/>
        </w:rPr>
        <w:t>A compound X is made of carbon, hydrogen and oxygen whose percentage composition by mass are 62.1%, 10.3% and the rest oxygen respectively. The relative molecular mass of X is 58) Determine the molecular formula of the compound. (C = 12, H = 1, O = 16)</w:t>
      </w:r>
    </w:p>
    <w:p w14:paraId="2E7AE338" w14:textId="77777777" w:rsidR="00D86FBF" w:rsidRPr="00343875" w:rsidRDefault="00D86FBF" w:rsidP="00D86FBF">
      <w:pPr>
        <w:pStyle w:val="ListParagraph"/>
        <w:spacing w:after="0" w:line="240" w:lineRule="auto"/>
        <w:ind w:left="7560" w:firstLine="360"/>
        <w:rPr>
          <w:rFonts w:ascii="Times New Roman" w:eastAsia="Times New Roman" w:hAnsi="Times New Roman"/>
          <w:sz w:val="24"/>
          <w:szCs w:val="24"/>
        </w:rPr>
      </w:pPr>
      <w:r w:rsidRPr="00343875">
        <w:rPr>
          <w:rFonts w:ascii="Times New Roman" w:eastAsia="Times New Roman" w:hAnsi="Times New Roman"/>
          <w:sz w:val="24"/>
          <w:szCs w:val="24"/>
        </w:rPr>
        <w:t>(3 marks)</w:t>
      </w:r>
    </w:p>
    <w:p w14:paraId="3B6BAE5D" w14:textId="77777777" w:rsidR="00D86FBF" w:rsidRPr="00C12936" w:rsidRDefault="00D86FBF" w:rsidP="00D86F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21F05D" w14:textId="77777777" w:rsidR="00D86FBF" w:rsidRPr="00D86FBF" w:rsidRDefault="00D86FBF" w:rsidP="00D86FBF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86FB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               </w:t>
      </w:r>
      <w:r w:rsidRPr="00D86FBF">
        <w:rPr>
          <w:rFonts w:ascii="Times New Roman" w:hAnsi="Times New Roman"/>
          <w:b/>
          <w:color w:val="FF0000"/>
        </w:rPr>
        <w:t xml:space="preserve">            C          H               O</w:t>
      </w:r>
    </w:p>
    <w:p w14:paraId="010EE3C0" w14:textId="30BCDFE7" w:rsidR="00D86FBF" w:rsidRPr="00D86FBF" w:rsidRDefault="00D86FBF" w:rsidP="00D86FBF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86FBF">
        <w:rPr>
          <w:rFonts w:ascii="Times New Roman" w:hAnsi="Times New Roman"/>
          <w:b/>
          <w:color w:val="FF0000"/>
        </w:rPr>
        <w:t xml:space="preserve">                                      </w:t>
      </w:r>
      <w:r w:rsidRPr="00D86FBF">
        <w:rPr>
          <w:rFonts w:ascii="Times New Roman" w:hAnsi="Times New Roman"/>
          <w:b/>
          <w:color w:val="FF0000"/>
          <w:u w:val="single"/>
        </w:rPr>
        <w:t>62.1</w:t>
      </w:r>
      <w:r w:rsidRPr="00D86FBF">
        <w:rPr>
          <w:rFonts w:ascii="Times New Roman" w:hAnsi="Times New Roman"/>
          <w:b/>
          <w:color w:val="FF0000"/>
        </w:rPr>
        <w:t xml:space="preserve">    </w:t>
      </w:r>
      <w:r w:rsidRPr="00D86FBF">
        <w:rPr>
          <w:rFonts w:ascii="Times New Roman" w:hAnsi="Times New Roman"/>
          <w:b/>
          <w:color w:val="FF0000"/>
          <w:u w:val="single"/>
        </w:rPr>
        <w:t>10.3</w:t>
      </w:r>
      <w:r w:rsidRPr="00D86FBF">
        <w:rPr>
          <w:rFonts w:ascii="Times New Roman" w:hAnsi="Times New Roman"/>
          <w:b/>
          <w:color w:val="FF0000"/>
        </w:rPr>
        <w:t xml:space="preserve">         </w:t>
      </w:r>
      <w:r w:rsidRPr="00D86FBF">
        <w:rPr>
          <w:rFonts w:ascii="Times New Roman" w:hAnsi="Times New Roman"/>
          <w:b/>
          <w:color w:val="FF0000"/>
          <w:u w:val="single"/>
        </w:rPr>
        <w:t xml:space="preserve">27.6 </w:t>
      </w:r>
      <w:r w:rsidRPr="00D86FBF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D86FBF">
        <w:rPr>
          <w:rFonts w:ascii="Times New Roman" w:eastAsia="Times New Roman" w:hAnsi="Times New Roman"/>
          <w:b/>
          <w:color w:val="FF0000"/>
          <w:sz w:val="24"/>
          <w:szCs w:val="24"/>
        </w:rPr>
        <w:t>1</w:t>
      </w:r>
    </w:p>
    <w:p w14:paraId="3343E690" w14:textId="77777777" w:rsidR="00D86FBF" w:rsidRPr="00D86FBF" w:rsidRDefault="00D86FBF" w:rsidP="00D86FBF">
      <w:pPr>
        <w:rPr>
          <w:rFonts w:ascii="Times New Roman" w:hAnsi="Times New Roman"/>
          <w:b/>
          <w:color w:val="FF0000"/>
        </w:rPr>
      </w:pPr>
      <w:r w:rsidRPr="00D86FBF">
        <w:rPr>
          <w:rFonts w:ascii="Times New Roman" w:hAnsi="Times New Roman"/>
          <w:b/>
          <w:color w:val="FF0000"/>
        </w:rPr>
        <w:t xml:space="preserve">                                       12        1               16</w:t>
      </w:r>
    </w:p>
    <w:p w14:paraId="4EF0E36D" w14:textId="77777777" w:rsidR="00D86FBF" w:rsidRPr="00D86FBF" w:rsidRDefault="00D86FBF" w:rsidP="00D86FBF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86FBF">
        <w:rPr>
          <w:rFonts w:ascii="Times New Roman" w:hAnsi="Times New Roman"/>
          <w:b/>
          <w:color w:val="FF0000"/>
        </w:rPr>
        <w:t xml:space="preserve">                   Moles =     </w:t>
      </w:r>
      <w:r w:rsidRPr="00D86FBF">
        <w:rPr>
          <w:rFonts w:ascii="Times New Roman" w:hAnsi="Times New Roman"/>
          <w:b/>
          <w:color w:val="FF0000"/>
          <w:u w:val="single"/>
        </w:rPr>
        <w:t>5.175</w:t>
      </w:r>
      <w:r w:rsidRPr="00D86FBF">
        <w:rPr>
          <w:rFonts w:ascii="Times New Roman" w:hAnsi="Times New Roman"/>
          <w:b/>
          <w:color w:val="FF0000"/>
        </w:rPr>
        <w:t xml:space="preserve">     </w:t>
      </w:r>
      <w:r w:rsidRPr="00D86FBF">
        <w:rPr>
          <w:rFonts w:ascii="Times New Roman" w:hAnsi="Times New Roman"/>
          <w:b/>
          <w:color w:val="FF0000"/>
          <w:u w:val="single"/>
        </w:rPr>
        <w:t xml:space="preserve">10.3        </w:t>
      </w:r>
      <w:r w:rsidRPr="00D86FBF">
        <w:rPr>
          <w:rFonts w:ascii="Times New Roman" w:hAnsi="Times New Roman"/>
          <w:b/>
          <w:color w:val="FF0000"/>
        </w:rPr>
        <w:t>1</w:t>
      </w:r>
      <w:r w:rsidRPr="00D86FBF">
        <w:rPr>
          <w:rFonts w:ascii="Times New Roman" w:hAnsi="Times New Roman"/>
          <w:b/>
          <w:color w:val="FF0000"/>
          <w:u w:val="single"/>
        </w:rPr>
        <w:t>.725</w:t>
      </w:r>
    </w:p>
    <w:p w14:paraId="0A51AC06" w14:textId="58E67789" w:rsidR="00D86FBF" w:rsidRPr="00D86FBF" w:rsidRDefault="00D86FBF" w:rsidP="00D86FBF">
      <w:pPr>
        <w:rPr>
          <w:rFonts w:ascii="Times New Roman" w:hAnsi="Times New Roman"/>
          <w:b/>
          <w:color w:val="FF0000"/>
        </w:rPr>
      </w:pPr>
      <w:r w:rsidRPr="00D86FBF">
        <w:rPr>
          <w:rFonts w:ascii="Times New Roman" w:hAnsi="Times New Roman"/>
          <w:b/>
          <w:color w:val="FF0000"/>
        </w:rPr>
        <w:t xml:space="preserve">                                       1.725     1.725      1.725 </w:t>
      </w:r>
      <w:r w:rsidRPr="00D86FBF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D86FBF">
        <w:rPr>
          <w:rFonts w:ascii="Times New Roman" w:eastAsia="Times New Roman" w:hAnsi="Times New Roman"/>
          <w:b/>
          <w:color w:val="FF0000"/>
          <w:sz w:val="24"/>
          <w:szCs w:val="24"/>
        </w:rPr>
        <w:t>1</w:t>
      </w:r>
    </w:p>
    <w:p w14:paraId="7A410EAF" w14:textId="77777777" w:rsidR="00D86FBF" w:rsidRPr="00D86FBF" w:rsidRDefault="00D86FBF" w:rsidP="00D86FBF">
      <w:pPr>
        <w:rPr>
          <w:rFonts w:ascii="Times New Roman" w:hAnsi="Times New Roman"/>
          <w:b/>
          <w:color w:val="FF0000"/>
        </w:rPr>
      </w:pPr>
      <w:r w:rsidRPr="00D86FBF">
        <w:rPr>
          <w:rFonts w:ascii="Times New Roman" w:hAnsi="Times New Roman"/>
          <w:b/>
          <w:color w:val="FF0000"/>
        </w:rPr>
        <w:t xml:space="preserve">                                          3             6             1</w:t>
      </w:r>
    </w:p>
    <w:p w14:paraId="2CDD4BBB" w14:textId="6A1F6100" w:rsidR="00D86FBF" w:rsidRPr="00D86FBF" w:rsidRDefault="00D86FBF" w:rsidP="00D86FBF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D86FBF">
        <w:rPr>
          <w:rFonts w:ascii="Times New Roman" w:hAnsi="Times New Roman"/>
          <w:b/>
          <w:color w:val="FF0000"/>
        </w:rPr>
        <w:lastRenderedPageBreak/>
        <w:t xml:space="preserve">                </w:t>
      </w:r>
      <w:r w:rsidRPr="00D86FBF">
        <w:rPr>
          <w:rFonts w:ascii="Times New Roman" w:hAnsi="Times New Roman"/>
          <w:b/>
          <w:color w:val="FF0000"/>
        </w:rPr>
        <w:tab/>
        <w:t xml:space="preserve">       C</w:t>
      </w:r>
      <w:r w:rsidRPr="00D86FBF">
        <w:rPr>
          <w:rFonts w:ascii="Times New Roman" w:hAnsi="Times New Roman"/>
          <w:b/>
          <w:color w:val="FF0000"/>
          <w:vertAlign w:val="subscript"/>
        </w:rPr>
        <w:t>3</w:t>
      </w:r>
      <w:r w:rsidRPr="00D86FBF">
        <w:rPr>
          <w:rFonts w:ascii="Times New Roman" w:hAnsi="Times New Roman"/>
          <w:b/>
          <w:color w:val="FF0000"/>
        </w:rPr>
        <w:t>H</w:t>
      </w:r>
      <w:r w:rsidRPr="00D86FBF">
        <w:rPr>
          <w:rFonts w:ascii="Times New Roman" w:hAnsi="Times New Roman"/>
          <w:b/>
          <w:color w:val="FF0000"/>
          <w:vertAlign w:val="subscript"/>
        </w:rPr>
        <w:t>6</w:t>
      </w:r>
      <w:r w:rsidRPr="00D86FBF">
        <w:rPr>
          <w:rFonts w:ascii="Times New Roman" w:hAnsi="Times New Roman"/>
          <w:b/>
          <w:color w:val="FF0000"/>
        </w:rPr>
        <w:t xml:space="preserve">O </w:t>
      </w:r>
      <w:r w:rsidRPr="00D86FBF">
        <w:rPr>
          <w:rFonts w:ascii="Segoe UI Symbol" w:eastAsia="Wingdings" w:hAnsi="Segoe UI Symbol" w:cs="Segoe UI Symbol"/>
          <w:b/>
          <w:color w:val="FF0000"/>
          <w:sz w:val="24"/>
          <w:szCs w:val="24"/>
        </w:rPr>
        <w:t>✔</w:t>
      </w:r>
      <w:r w:rsidRPr="00D86FBF">
        <w:rPr>
          <w:rFonts w:ascii="Times New Roman" w:eastAsia="Times New Roman" w:hAnsi="Times New Roman"/>
          <w:b/>
          <w:color w:val="FF0000"/>
          <w:sz w:val="24"/>
          <w:szCs w:val="24"/>
        </w:rPr>
        <w:t>1</w:t>
      </w:r>
    </w:p>
    <w:p w14:paraId="7DCCC400" w14:textId="6105D8A6" w:rsidR="003078E1" w:rsidRPr="00D86FBF" w:rsidRDefault="003078E1" w:rsidP="00D86FBF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/>
          <w:sz w:val="26"/>
          <w:szCs w:val="26"/>
        </w:rPr>
      </w:pPr>
      <w:r w:rsidRPr="00D86FBF">
        <w:rPr>
          <w:rFonts w:ascii="Times New Roman" w:hAnsi="Times New Roman"/>
          <w:sz w:val="26"/>
          <w:szCs w:val="26"/>
        </w:rPr>
        <w:t>Write chemical equations to show action of heat on the following salts:</w:t>
      </w:r>
    </w:p>
    <w:p w14:paraId="33882092" w14:textId="77777777" w:rsidR="003078E1" w:rsidRPr="003078E1" w:rsidRDefault="003078E1" w:rsidP="003078E1">
      <w:pPr>
        <w:numPr>
          <w:ilvl w:val="0"/>
          <w:numId w:val="48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bookmarkStart w:id="13" w:name="_Hlk160488231"/>
      <w:r w:rsidRPr="003078E1">
        <w:rPr>
          <w:rFonts w:ascii="Times New Roman" w:hAnsi="Times New Roman"/>
          <w:sz w:val="26"/>
          <w:szCs w:val="26"/>
        </w:rPr>
        <w:t>Na</w:t>
      </w:r>
      <w:r w:rsidRPr="003078E1">
        <w:rPr>
          <w:rFonts w:ascii="Times New Roman" w:hAnsi="Times New Roman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sz w:val="26"/>
          <w:szCs w:val="26"/>
        </w:rPr>
        <w:t>CO</w:t>
      </w:r>
      <w:r w:rsidRPr="003078E1">
        <w:rPr>
          <w:rFonts w:ascii="Times New Roman" w:hAnsi="Times New Roman"/>
          <w:sz w:val="26"/>
          <w:szCs w:val="26"/>
          <w:vertAlign w:val="subscript"/>
        </w:rPr>
        <w:t>3</w:t>
      </w:r>
      <w:r w:rsidRPr="003078E1">
        <w:rPr>
          <w:rFonts w:ascii="Times New Roman" w:hAnsi="Times New Roman"/>
          <w:sz w:val="26"/>
          <w:szCs w:val="26"/>
        </w:rPr>
        <w:t>.10H</w:t>
      </w:r>
      <w:r w:rsidRPr="003078E1">
        <w:rPr>
          <w:rFonts w:ascii="Times New Roman" w:hAnsi="Times New Roman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sz w:val="26"/>
          <w:szCs w:val="26"/>
        </w:rPr>
        <w:t>O</w:t>
      </w:r>
    </w:p>
    <w:bookmarkEnd w:id="13"/>
    <w:p w14:paraId="508F3386" w14:textId="183F103E" w:rsidR="00A85564" w:rsidRPr="003078E1" w:rsidRDefault="003078E1" w:rsidP="00A85564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Na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CO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3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.10H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O</w:t>
      </w:r>
      <w:r w:rsidR="00A85564">
        <w:rPr>
          <w:rFonts w:ascii="Times New Roman" w:hAnsi="Times New Roman"/>
          <w:b/>
          <w:bCs/>
          <w:color w:val="FF0000"/>
          <w:sz w:val="26"/>
          <w:szCs w:val="26"/>
        </w:rPr>
        <w:t xml:space="preserve">(s) → 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Na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CO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3</w:t>
      </w:r>
      <w:r w:rsidR="00A85564">
        <w:rPr>
          <w:rFonts w:ascii="Times New Roman" w:hAnsi="Times New Roman"/>
          <w:b/>
          <w:bCs/>
          <w:color w:val="FF0000"/>
          <w:sz w:val="26"/>
          <w:szCs w:val="26"/>
        </w:rPr>
        <w:t xml:space="preserve">(s) + 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10H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O</w:t>
      </w:r>
      <w:r w:rsidR="00A85564">
        <w:rPr>
          <w:rFonts w:ascii="Times New Roman" w:hAnsi="Times New Roman"/>
          <w:b/>
          <w:bCs/>
          <w:color w:val="FF0000"/>
          <w:sz w:val="26"/>
          <w:szCs w:val="26"/>
        </w:rPr>
        <w:t>(l)</w:t>
      </w:r>
    </w:p>
    <w:p w14:paraId="750E6E37" w14:textId="7950DBCE" w:rsidR="003078E1" w:rsidRPr="00A85564" w:rsidRDefault="003078E1" w:rsidP="00A85564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6"/>
          <w:szCs w:val="26"/>
        </w:rPr>
      </w:pPr>
      <w:r w:rsidRPr="00A85564">
        <w:rPr>
          <w:rFonts w:ascii="Times New Roman" w:hAnsi="Times New Roman"/>
          <w:sz w:val="26"/>
          <w:szCs w:val="26"/>
        </w:rPr>
        <w:t>MgCO</w:t>
      </w:r>
      <w:r w:rsidRPr="00A85564">
        <w:rPr>
          <w:rFonts w:ascii="Times New Roman" w:hAnsi="Times New Roman"/>
          <w:sz w:val="26"/>
          <w:szCs w:val="26"/>
          <w:vertAlign w:val="subscript"/>
        </w:rPr>
        <w:t>3</w:t>
      </w:r>
    </w:p>
    <w:p w14:paraId="31C33FA1" w14:textId="63DCF195" w:rsidR="00A85564" w:rsidRPr="003078E1" w:rsidRDefault="00A85564" w:rsidP="00A85564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MgCO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(s) → Mg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</w:rPr>
        <w:t>O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(s) + </w:t>
      </w:r>
      <w:r w:rsidRPr="00A85564">
        <w:rPr>
          <w:rFonts w:ascii="Times New Roman" w:hAnsi="Times New Roman"/>
          <w:b/>
          <w:bCs/>
          <w:color w:val="FF0000"/>
          <w:sz w:val="26"/>
          <w:szCs w:val="26"/>
        </w:rPr>
        <w:t>CO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 xml:space="preserve"> 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(g)</w:t>
      </w:r>
    </w:p>
    <w:p w14:paraId="7DF3BE69" w14:textId="2A6CD3D0" w:rsidR="00A85564" w:rsidRPr="003078E1" w:rsidRDefault="00A85564" w:rsidP="00A85564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AB7BEC1" w14:textId="4AA509CB" w:rsidR="003078E1" w:rsidRPr="00A85564" w:rsidRDefault="003078E1" w:rsidP="00A85564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6"/>
          <w:szCs w:val="26"/>
        </w:rPr>
      </w:pPr>
      <w:bookmarkStart w:id="14" w:name="_Hlk160488263"/>
      <w:r w:rsidRPr="00A85564">
        <w:rPr>
          <w:rFonts w:ascii="Times New Roman" w:hAnsi="Times New Roman"/>
          <w:sz w:val="26"/>
          <w:szCs w:val="26"/>
        </w:rPr>
        <w:t>AgNO</w:t>
      </w:r>
      <w:r w:rsidRPr="00A85564">
        <w:rPr>
          <w:rFonts w:ascii="Times New Roman" w:hAnsi="Times New Roman"/>
          <w:sz w:val="26"/>
          <w:szCs w:val="26"/>
          <w:vertAlign w:val="subscript"/>
        </w:rPr>
        <w:t>3</w:t>
      </w:r>
    </w:p>
    <w:bookmarkEnd w:id="14"/>
    <w:p w14:paraId="5B6D7F9B" w14:textId="0AA28DF3" w:rsidR="00A85564" w:rsidRPr="003078E1" w:rsidRDefault="00A85564" w:rsidP="00A85564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</w:rPr>
        <w:t>AgNO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3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(s) → 2Ag(s) + 2N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</w:rPr>
        <w:t>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 xml:space="preserve"> 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(g)</w:t>
      </w:r>
      <w:r w:rsidRPr="00A85564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+ 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</w:rPr>
        <w:t>O</w:t>
      </w:r>
      <w:r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 xml:space="preserve"> </w:t>
      </w:r>
      <w:r w:rsidR="003078E1" w:rsidRPr="003078E1">
        <w:rPr>
          <w:rFonts w:ascii="Times New Roman" w:hAnsi="Times New Roman"/>
          <w:b/>
          <w:bCs/>
          <w:color w:val="FF0000"/>
          <w:sz w:val="26"/>
          <w:szCs w:val="26"/>
          <w:vertAlign w:val="subscript"/>
        </w:rPr>
        <w:t>2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(g)</w:t>
      </w:r>
    </w:p>
    <w:p w14:paraId="0D4CDA18" w14:textId="12C53B59" w:rsidR="00A85564" w:rsidRPr="003078E1" w:rsidRDefault="00A85564" w:rsidP="00A85564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7870665" w14:textId="77777777" w:rsidR="00D86FBF" w:rsidRPr="00D86FBF" w:rsidRDefault="00D86FBF" w:rsidP="00D86FBF">
      <w:pPr>
        <w:numPr>
          <w:ilvl w:val="0"/>
          <w:numId w:val="18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D86FBF">
        <w:rPr>
          <w:rFonts w:ascii="Times New Roman" w:hAnsi="Times New Roman"/>
          <w:sz w:val="24"/>
          <w:szCs w:val="24"/>
        </w:rPr>
        <w:t>Name two types of intermolecular forces of attraction.</w:t>
      </w:r>
      <w:r w:rsidRPr="00D86FBF">
        <w:rPr>
          <w:rFonts w:ascii="Times New Roman" w:hAnsi="Times New Roman"/>
          <w:sz w:val="24"/>
          <w:szCs w:val="24"/>
        </w:rPr>
        <w:tab/>
      </w:r>
      <w:r w:rsidRPr="00D86FBF">
        <w:rPr>
          <w:rFonts w:ascii="Times New Roman" w:hAnsi="Times New Roman"/>
          <w:sz w:val="24"/>
          <w:szCs w:val="24"/>
        </w:rPr>
        <w:tab/>
      </w:r>
      <w:r w:rsidRPr="00D86FBF">
        <w:rPr>
          <w:rFonts w:ascii="Times New Roman" w:hAnsi="Times New Roman"/>
          <w:sz w:val="24"/>
          <w:szCs w:val="24"/>
        </w:rPr>
        <w:tab/>
      </w:r>
      <w:r w:rsidRPr="00D86FBF">
        <w:rPr>
          <w:rFonts w:ascii="Times New Roman" w:hAnsi="Times New Roman"/>
          <w:sz w:val="24"/>
          <w:szCs w:val="24"/>
        </w:rPr>
        <w:tab/>
        <w:t>(2 marks)</w:t>
      </w:r>
    </w:p>
    <w:p w14:paraId="1867D7F2" w14:textId="528E9C4F" w:rsidR="00347E87" w:rsidRPr="00D86FBF" w:rsidRDefault="00D86FBF" w:rsidP="00EB0382">
      <w:pPr>
        <w:spacing w:after="160" w:line="259" w:lineRule="auto"/>
        <w:ind w:left="720"/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D86FBF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Hydrogen bonds</w:t>
      </w:r>
    </w:p>
    <w:p w14:paraId="1FBC4502" w14:textId="19401C74" w:rsidR="00D86FBF" w:rsidRPr="00D86FBF" w:rsidRDefault="00D86FBF" w:rsidP="00EB0382">
      <w:pPr>
        <w:spacing w:after="160" w:line="259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86FBF">
        <w:rPr>
          <w:rFonts w:ascii="Times New Roman" w:eastAsiaTheme="minorHAnsi" w:hAnsi="Times New Roman"/>
          <w:b/>
          <w:bCs/>
          <w:color w:val="FF0000"/>
          <w:kern w:val="2"/>
          <w:sz w:val="24"/>
          <w:szCs w:val="24"/>
          <w14:ligatures w14:val="standardContextual"/>
        </w:rPr>
        <w:t>Van der Waals forces</w:t>
      </w:r>
    </w:p>
    <w:sectPr w:rsidR="00D86FBF" w:rsidRPr="00D86FB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333E" w14:textId="77777777" w:rsidR="00A60284" w:rsidRDefault="00A60284" w:rsidP="002602DB">
      <w:pPr>
        <w:spacing w:after="0" w:line="240" w:lineRule="auto"/>
      </w:pPr>
      <w:r>
        <w:separator/>
      </w:r>
    </w:p>
  </w:endnote>
  <w:endnote w:type="continuationSeparator" w:id="0">
    <w:p w14:paraId="4AA9BC3F" w14:textId="77777777" w:rsidR="00A60284" w:rsidRDefault="00A60284" w:rsidP="0026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032372"/>
      <w:docPartObj>
        <w:docPartGallery w:val="Page Numbers (Bottom of Page)"/>
        <w:docPartUnique/>
      </w:docPartObj>
    </w:sdtPr>
    <w:sdtContent>
      <w:p w14:paraId="36B5C01B" w14:textId="4ED64A28" w:rsidR="002602DB" w:rsidRDefault="002602DB">
        <w:pPr>
          <w:pStyle w:val="Footer"/>
          <w:jc w:val="right"/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E7AE16" wp14:editId="18B5EB13">
                  <wp:simplePos x="0" y="0"/>
                  <wp:positionH relativeFrom="margin">
                    <wp:align>right</wp:align>
                  </wp:positionH>
                  <wp:positionV relativeFrom="paragraph">
                    <wp:posOffset>-70485</wp:posOffset>
                  </wp:positionV>
                  <wp:extent cx="5946330" cy="6824"/>
                  <wp:effectExtent l="0" t="0" r="35560" b="31750"/>
                  <wp:wrapNone/>
                  <wp:docPr id="181423452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6330" cy="68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2FA8C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pt,-5.55pt" to="885.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" strokecolor="windowText" strokeweight=".5pt">
                  <v:stroke joinstyle="miter"/>
                  <w10:wrap anchorx="margin"/>
                </v:line>
              </w:pict>
            </mc:Fallback>
          </mc:AlternateConten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26310D" w14:textId="3DC7D7FC" w:rsidR="002602DB" w:rsidRDefault="0026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4E41" w14:textId="77777777" w:rsidR="00A60284" w:rsidRDefault="00A60284" w:rsidP="002602DB">
      <w:pPr>
        <w:spacing w:after="0" w:line="240" w:lineRule="auto"/>
      </w:pPr>
      <w:r>
        <w:separator/>
      </w:r>
    </w:p>
  </w:footnote>
  <w:footnote w:type="continuationSeparator" w:id="0">
    <w:p w14:paraId="606DAA56" w14:textId="77777777" w:rsidR="00A60284" w:rsidRDefault="00A60284" w:rsidP="0026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944"/>
    <w:multiLevelType w:val="hybridMultilevel"/>
    <w:tmpl w:val="C1CC6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BF3"/>
    <w:multiLevelType w:val="hybridMultilevel"/>
    <w:tmpl w:val="0876F084"/>
    <w:lvl w:ilvl="0" w:tplc="1590BB3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3B019D0"/>
    <w:multiLevelType w:val="hybridMultilevel"/>
    <w:tmpl w:val="BAAE19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8BAF4">
      <w:start w:val="1"/>
      <w:numFmt w:val="lowerLetter"/>
      <w:lvlText w:val="(%4)"/>
      <w:lvlJc w:val="left"/>
      <w:pPr>
        <w:tabs>
          <w:tab w:val="num" w:pos="1637"/>
        </w:tabs>
        <w:ind w:left="163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A259B"/>
    <w:multiLevelType w:val="hybridMultilevel"/>
    <w:tmpl w:val="19007F66"/>
    <w:lvl w:ilvl="0" w:tplc="1812ADE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767C"/>
    <w:multiLevelType w:val="hybridMultilevel"/>
    <w:tmpl w:val="7EAABAD6"/>
    <w:lvl w:ilvl="0" w:tplc="4F362428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BC0A99"/>
    <w:multiLevelType w:val="hybridMultilevel"/>
    <w:tmpl w:val="DBD2A8CE"/>
    <w:lvl w:ilvl="0" w:tplc="5086B5D2">
      <w:start w:val="1"/>
      <w:numFmt w:val="lowerRoman"/>
      <w:lvlText w:val="(%1)"/>
      <w:lvlJc w:val="left"/>
      <w:pPr>
        <w:ind w:left="20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90" w:hanging="360"/>
      </w:pPr>
    </w:lvl>
    <w:lvl w:ilvl="2" w:tplc="0809001B" w:tentative="1">
      <w:start w:val="1"/>
      <w:numFmt w:val="lowerRoman"/>
      <w:lvlText w:val="%3."/>
      <w:lvlJc w:val="right"/>
      <w:pPr>
        <w:ind w:left="3110" w:hanging="180"/>
      </w:pPr>
    </w:lvl>
    <w:lvl w:ilvl="3" w:tplc="0809000F" w:tentative="1">
      <w:start w:val="1"/>
      <w:numFmt w:val="decimal"/>
      <w:lvlText w:val="%4."/>
      <w:lvlJc w:val="left"/>
      <w:pPr>
        <w:ind w:left="3830" w:hanging="360"/>
      </w:pPr>
    </w:lvl>
    <w:lvl w:ilvl="4" w:tplc="08090019" w:tentative="1">
      <w:start w:val="1"/>
      <w:numFmt w:val="lowerLetter"/>
      <w:lvlText w:val="%5."/>
      <w:lvlJc w:val="left"/>
      <w:pPr>
        <w:ind w:left="4550" w:hanging="360"/>
      </w:pPr>
    </w:lvl>
    <w:lvl w:ilvl="5" w:tplc="0809001B" w:tentative="1">
      <w:start w:val="1"/>
      <w:numFmt w:val="lowerRoman"/>
      <w:lvlText w:val="%6."/>
      <w:lvlJc w:val="right"/>
      <w:pPr>
        <w:ind w:left="5270" w:hanging="180"/>
      </w:pPr>
    </w:lvl>
    <w:lvl w:ilvl="6" w:tplc="0809000F" w:tentative="1">
      <w:start w:val="1"/>
      <w:numFmt w:val="decimal"/>
      <w:lvlText w:val="%7."/>
      <w:lvlJc w:val="left"/>
      <w:pPr>
        <w:ind w:left="5990" w:hanging="360"/>
      </w:pPr>
    </w:lvl>
    <w:lvl w:ilvl="7" w:tplc="08090019" w:tentative="1">
      <w:start w:val="1"/>
      <w:numFmt w:val="lowerLetter"/>
      <w:lvlText w:val="%8."/>
      <w:lvlJc w:val="left"/>
      <w:pPr>
        <w:ind w:left="6710" w:hanging="360"/>
      </w:pPr>
    </w:lvl>
    <w:lvl w:ilvl="8" w:tplc="08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6" w15:restartNumberingAfterBreak="0">
    <w:nsid w:val="0B9C14F6"/>
    <w:multiLevelType w:val="hybridMultilevel"/>
    <w:tmpl w:val="6DE698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1E0922"/>
    <w:multiLevelType w:val="hybridMultilevel"/>
    <w:tmpl w:val="7D5A8DD6"/>
    <w:lvl w:ilvl="0" w:tplc="9A5C2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B9E"/>
    <w:multiLevelType w:val="hybridMultilevel"/>
    <w:tmpl w:val="B2283752"/>
    <w:lvl w:ilvl="0" w:tplc="4C98C1B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B73E2"/>
    <w:multiLevelType w:val="hybridMultilevel"/>
    <w:tmpl w:val="F8CC5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A57FD"/>
    <w:multiLevelType w:val="hybridMultilevel"/>
    <w:tmpl w:val="A2D8B88E"/>
    <w:lvl w:ilvl="0" w:tplc="666C9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666C92A4"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7028F"/>
    <w:multiLevelType w:val="hybridMultilevel"/>
    <w:tmpl w:val="99F6D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C12C0"/>
    <w:multiLevelType w:val="hybridMultilevel"/>
    <w:tmpl w:val="F30CC138"/>
    <w:lvl w:ilvl="0" w:tplc="1890D0BA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F51F3"/>
    <w:multiLevelType w:val="hybridMultilevel"/>
    <w:tmpl w:val="4D58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A0665"/>
    <w:multiLevelType w:val="hybridMultilevel"/>
    <w:tmpl w:val="4B7EB0CC"/>
    <w:lvl w:ilvl="0" w:tplc="0D00F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15F8"/>
    <w:multiLevelType w:val="hybridMultilevel"/>
    <w:tmpl w:val="F30CC138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81CC0"/>
    <w:multiLevelType w:val="hybridMultilevel"/>
    <w:tmpl w:val="4A18F356"/>
    <w:lvl w:ilvl="0" w:tplc="29B096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62586"/>
    <w:multiLevelType w:val="hybridMultilevel"/>
    <w:tmpl w:val="01DCCD1C"/>
    <w:lvl w:ilvl="0" w:tplc="52BA22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D7758E"/>
    <w:multiLevelType w:val="hybridMultilevel"/>
    <w:tmpl w:val="25FCB66E"/>
    <w:lvl w:ilvl="0" w:tplc="355EB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C6990"/>
    <w:multiLevelType w:val="hybridMultilevel"/>
    <w:tmpl w:val="1CEC1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86C8A"/>
    <w:multiLevelType w:val="hybridMultilevel"/>
    <w:tmpl w:val="25B0427C"/>
    <w:lvl w:ilvl="0" w:tplc="2266F5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17643D"/>
    <w:multiLevelType w:val="hybridMultilevel"/>
    <w:tmpl w:val="A91AE74A"/>
    <w:lvl w:ilvl="0" w:tplc="C0CCC916">
      <w:start w:val="9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7C74"/>
    <w:multiLevelType w:val="hybridMultilevel"/>
    <w:tmpl w:val="F30CC138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6FC0"/>
    <w:multiLevelType w:val="hybridMultilevel"/>
    <w:tmpl w:val="B45A71BC"/>
    <w:lvl w:ilvl="0" w:tplc="B0729222">
      <w:start w:val="9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30E"/>
    <w:multiLevelType w:val="hybridMultilevel"/>
    <w:tmpl w:val="E8E67F72"/>
    <w:lvl w:ilvl="0" w:tplc="11B0EA58">
      <w:numFmt w:val="bullet"/>
      <w:lvlText w:val="–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AD5ED4"/>
    <w:multiLevelType w:val="hybridMultilevel"/>
    <w:tmpl w:val="F68E6488"/>
    <w:lvl w:ilvl="0" w:tplc="4586A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11458"/>
    <w:multiLevelType w:val="hybridMultilevel"/>
    <w:tmpl w:val="623C2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F5967"/>
    <w:multiLevelType w:val="hybridMultilevel"/>
    <w:tmpl w:val="ED9AD71E"/>
    <w:lvl w:ilvl="0" w:tplc="C59EC36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9C96F86"/>
    <w:multiLevelType w:val="hybridMultilevel"/>
    <w:tmpl w:val="C1CC6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D79CA"/>
    <w:multiLevelType w:val="hybridMultilevel"/>
    <w:tmpl w:val="EA44BBB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A3650"/>
    <w:multiLevelType w:val="hybridMultilevel"/>
    <w:tmpl w:val="BE102266"/>
    <w:lvl w:ilvl="0" w:tplc="97E4A7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161365"/>
    <w:multiLevelType w:val="hybridMultilevel"/>
    <w:tmpl w:val="401019C0"/>
    <w:lvl w:ilvl="0" w:tplc="3CDAE9AE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3774A"/>
    <w:multiLevelType w:val="hybridMultilevel"/>
    <w:tmpl w:val="633EA412"/>
    <w:lvl w:ilvl="0" w:tplc="78A843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ED44B1"/>
    <w:multiLevelType w:val="hybridMultilevel"/>
    <w:tmpl w:val="D750B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D6B44"/>
    <w:multiLevelType w:val="hybridMultilevel"/>
    <w:tmpl w:val="F30CC138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CD1"/>
    <w:multiLevelType w:val="hybridMultilevel"/>
    <w:tmpl w:val="8C2C0C8E"/>
    <w:lvl w:ilvl="0" w:tplc="666C9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B4789"/>
    <w:multiLevelType w:val="hybridMultilevel"/>
    <w:tmpl w:val="4B266D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11944DD"/>
    <w:multiLevelType w:val="hybridMultilevel"/>
    <w:tmpl w:val="453A4FD0"/>
    <w:lvl w:ilvl="0" w:tplc="A9A243B0">
      <w:start w:val="2"/>
      <w:numFmt w:val="lowerRoman"/>
      <w:lvlText w:val="(%1)"/>
      <w:lvlJc w:val="left"/>
      <w:pPr>
        <w:ind w:left="16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125188D"/>
    <w:multiLevelType w:val="hybridMultilevel"/>
    <w:tmpl w:val="C1CC6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D4DA6"/>
    <w:multiLevelType w:val="hybridMultilevel"/>
    <w:tmpl w:val="A3B61214"/>
    <w:lvl w:ilvl="0" w:tplc="A712CA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D178A"/>
    <w:multiLevelType w:val="hybridMultilevel"/>
    <w:tmpl w:val="F8CC55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C4CD4"/>
    <w:multiLevelType w:val="hybridMultilevel"/>
    <w:tmpl w:val="4AB429B6"/>
    <w:lvl w:ilvl="0" w:tplc="F24E1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D50C5"/>
    <w:multiLevelType w:val="hybridMultilevel"/>
    <w:tmpl w:val="B6080236"/>
    <w:lvl w:ilvl="0" w:tplc="0E8A09E4">
      <w:start w:val="1"/>
      <w:numFmt w:val="lowerRoman"/>
      <w:lvlText w:val="%1)"/>
      <w:lvlJc w:val="left"/>
      <w:pPr>
        <w:ind w:left="13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3" w15:restartNumberingAfterBreak="0">
    <w:nsid w:val="6D867090"/>
    <w:multiLevelType w:val="hybridMultilevel"/>
    <w:tmpl w:val="26E8FF1C"/>
    <w:lvl w:ilvl="0" w:tplc="94D2B91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A343F9"/>
    <w:multiLevelType w:val="hybridMultilevel"/>
    <w:tmpl w:val="C9764854"/>
    <w:lvl w:ilvl="0" w:tplc="666C92A4"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11B0EA58">
      <w:numFmt w:val="bullet"/>
      <w:lvlText w:val="–"/>
      <w:lvlJc w:val="left"/>
      <w:pPr>
        <w:ind w:left="2070" w:hanging="360"/>
      </w:pPr>
      <w:rPr>
        <w:rFonts w:ascii="Rockwell" w:eastAsia="Times New Roman" w:hAnsi="Rockwel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6DEE1B06"/>
    <w:multiLevelType w:val="hybridMultilevel"/>
    <w:tmpl w:val="64A6ABD2"/>
    <w:lvl w:ilvl="0" w:tplc="BEDE03FC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74E42E96"/>
    <w:multiLevelType w:val="hybridMultilevel"/>
    <w:tmpl w:val="CEDEB3F0"/>
    <w:lvl w:ilvl="0" w:tplc="952C5E14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7" w15:restartNumberingAfterBreak="0">
    <w:nsid w:val="767F3D9D"/>
    <w:multiLevelType w:val="hybridMultilevel"/>
    <w:tmpl w:val="B11C14A6"/>
    <w:lvl w:ilvl="0" w:tplc="4574EF2A">
      <w:start w:val="4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 w15:restartNumberingAfterBreak="0">
    <w:nsid w:val="78647374"/>
    <w:multiLevelType w:val="hybridMultilevel"/>
    <w:tmpl w:val="C3729EEC"/>
    <w:lvl w:ilvl="0" w:tplc="99F24886">
      <w:start w:val="1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9" w15:restartNumberingAfterBreak="0">
    <w:nsid w:val="79A86F7B"/>
    <w:multiLevelType w:val="hybridMultilevel"/>
    <w:tmpl w:val="6DE698B6"/>
    <w:lvl w:ilvl="0" w:tplc="05B2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EDCDAAE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690C6416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C31437D"/>
    <w:multiLevelType w:val="hybridMultilevel"/>
    <w:tmpl w:val="A860E5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430B8"/>
    <w:multiLevelType w:val="hybridMultilevel"/>
    <w:tmpl w:val="C1CC6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39854">
    <w:abstractNumId w:val="43"/>
  </w:num>
  <w:num w:numId="2" w16cid:durableId="1129202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906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329787">
    <w:abstractNumId w:val="7"/>
  </w:num>
  <w:num w:numId="5" w16cid:durableId="450784512">
    <w:abstractNumId w:val="23"/>
  </w:num>
  <w:num w:numId="6" w16cid:durableId="722797199">
    <w:abstractNumId w:val="37"/>
  </w:num>
  <w:num w:numId="7" w16cid:durableId="1150295030">
    <w:abstractNumId w:val="2"/>
  </w:num>
  <w:num w:numId="8" w16cid:durableId="2891737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387502">
    <w:abstractNumId w:val="25"/>
  </w:num>
  <w:num w:numId="10" w16cid:durableId="885874751">
    <w:abstractNumId w:val="4"/>
  </w:num>
  <w:num w:numId="11" w16cid:durableId="369844467">
    <w:abstractNumId w:val="8"/>
  </w:num>
  <w:num w:numId="12" w16cid:durableId="1230068653">
    <w:abstractNumId w:val="39"/>
  </w:num>
  <w:num w:numId="13" w16cid:durableId="837234859">
    <w:abstractNumId w:val="30"/>
  </w:num>
  <w:num w:numId="14" w16cid:durableId="1135760898">
    <w:abstractNumId w:val="27"/>
  </w:num>
  <w:num w:numId="15" w16cid:durableId="1187669115">
    <w:abstractNumId w:val="18"/>
  </w:num>
  <w:num w:numId="16" w16cid:durableId="81607459">
    <w:abstractNumId w:val="41"/>
  </w:num>
  <w:num w:numId="17" w16cid:durableId="2032412007">
    <w:abstractNumId w:val="1"/>
  </w:num>
  <w:num w:numId="18" w16cid:durableId="133109076">
    <w:abstractNumId w:val="4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9161556">
    <w:abstractNumId w:val="26"/>
  </w:num>
  <w:num w:numId="20" w16cid:durableId="1287543953">
    <w:abstractNumId w:val="33"/>
  </w:num>
  <w:num w:numId="21" w16cid:durableId="770855440">
    <w:abstractNumId w:val="21"/>
  </w:num>
  <w:num w:numId="22" w16cid:durableId="1575817964">
    <w:abstractNumId w:val="3"/>
  </w:num>
  <w:num w:numId="23" w16cid:durableId="278294515">
    <w:abstractNumId w:val="9"/>
  </w:num>
  <w:num w:numId="24" w16cid:durableId="263416594">
    <w:abstractNumId w:val="47"/>
  </w:num>
  <w:num w:numId="25" w16cid:durableId="868878990">
    <w:abstractNumId w:val="20"/>
  </w:num>
  <w:num w:numId="26" w16cid:durableId="466750018">
    <w:abstractNumId w:val="32"/>
  </w:num>
  <w:num w:numId="27" w16cid:durableId="191920652">
    <w:abstractNumId w:val="14"/>
  </w:num>
  <w:num w:numId="28" w16cid:durableId="1401948350">
    <w:abstractNumId w:val="16"/>
  </w:num>
  <w:num w:numId="29" w16cid:durableId="37633583">
    <w:abstractNumId w:val="31"/>
  </w:num>
  <w:num w:numId="30" w16cid:durableId="291446065">
    <w:abstractNumId w:val="19"/>
  </w:num>
  <w:num w:numId="31" w16cid:durableId="1892308709">
    <w:abstractNumId w:val="36"/>
  </w:num>
  <w:num w:numId="32" w16cid:durableId="1632784924">
    <w:abstractNumId w:val="44"/>
  </w:num>
  <w:num w:numId="33" w16cid:durableId="68120740">
    <w:abstractNumId w:val="17"/>
  </w:num>
  <w:num w:numId="34" w16cid:durableId="490293973">
    <w:abstractNumId w:val="13"/>
  </w:num>
  <w:num w:numId="35" w16cid:durableId="228543027">
    <w:abstractNumId w:val="35"/>
  </w:num>
  <w:num w:numId="36" w16cid:durableId="604583966">
    <w:abstractNumId w:val="10"/>
  </w:num>
  <w:num w:numId="37" w16cid:durableId="208224198">
    <w:abstractNumId w:val="38"/>
  </w:num>
  <w:num w:numId="38" w16cid:durableId="1409887482">
    <w:abstractNumId w:val="0"/>
  </w:num>
  <w:num w:numId="39" w16cid:durableId="1258366534">
    <w:abstractNumId w:val="51"/>
  </w:num>
  <w:num w:numId="40" w16cid:durableId="933242792">
    <w:abstractNumId w:val="28"/>
  </w:num>
  <w:num w:numId="41" w16cid:durableId="496920094">
    <w:abstractNumId w:val="11"/>
  </w:num>
  <w:num w:numId="42" w16cid:durableId="358699289">
    <w:abstractNumId w:val="45"/>
  </w:num>
  <w:num w:numId="43" w16cid:durableId="1112823343">
    <w:abstractNumId w:val="42"/>
  </w:num>
  <w:num w:numId="44" w16cid:durableId="1589194940">
    <w:abstractNumId w:val="50"/>
  </w:num>
  <w:num w:numId="45" w16cid:durableId="1450274167">
    <w:abstractNumId w:val="24"/>
  </w:num>
  <w:num w:numId="46" w16cid:durableId="2143692854">
    <w:abstractNumId w:val="5"/>
  </w:num>
  <w:num w:numId="47" w16cid:durableId="1154681829">
    <w:abstractNumId w:val="40"/>
  </w:num>
  <w:num w:numId="48" w16cid:durableId="430931105">
    <w:abstractNumId w:val="12"/>
  </w:num>
  <w:num w:numId="49" w16cid:durableId="1575554725">
    <w:abstractNumId w:val="34"/>
  </w:num>
  <w:num w:numId="50" w16cid:durableId="990788584">
    <w:abstractNumId w:val="22"/>
  </w:num>
  <w:num w:numId="51" w16cid:durableId="205456983">
    <w:abstractNumId w:val="15"/>
  </w:num>
  <w:num w:numId="52" w16cid:durableId="313683210">
    <w:abstractNumId w:val="29"/>
  </w:num>
  <w:num w:numId="53" w16cid:durableId="939875614">
    <w:abstractNumId w:val="49"/>
  </w:num>
  <w:num w:numId="54" w16cid:durableId="1420104448">
    <w:abstractNumId w:val="6"/>
  </w:num>
  <w:num w:numId="55" w16cid:durableId="491919489">
    <w:abstractNumId w:val="4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6"/>
    <w:rsid w:val="00015B7D"/>
    <w:rsid w:val="00036F24"/>
    <w:rsid w:val="00044830"/>
    <w:rsid w:val="000517FE"/>
    <w:rsid w:val="000768F0"/>
    <w:rsid w:val="00094A70"/>
    <w:rsid w:val="000A28EB"/>
    <w:rsid w:val="000A757E"/>
    <w:rsid w:val="000D49DE"/>
    <w:rsid w:val="000D76B9"/>
    <w:rsid w:val="000E1A89"/>
    <w:rsid w:val="000F07ED"/>
    <w:rsid w:val="001053FE"/>
    <w:rsid w:val="00120EC1"/>
    <w:rsid w:val="00123A8A"/>
    <w:rsid w:val="001335D0"/>
    <w:rsid w:val="001540CF"/>
    <w:rsid w:val="00163D70"/>
    <w:rsid w:val="001738D5"/>
    <w:rsid w:val="00185471"/>
    <w:rsid w:val="001B4E0C"/>
    <w:rsid w:val="001C072C"/>
    <w:rsid w:val="001D0168"/>
    <w:rsid w:val="001D02EE"/>
    <w:rsid w:val="001D0970"/>
    <w:rsid w:val="001D40B6"/>
    <w:rsid w:val="001E29C9"/>
    <w:rsid w:val="001F3DE5"/>
    <w:rsid w:val="001F7A23"/>
    <w:rsid w:val="00201BC2"/>
    <w:rsid w:val="00204361"/>
    <w:rsid w:val="002239F8"/>
    <w:rsid w:val="0024380B"/>
    <w:rsid w:val="002602DB"/>
    <w:rsid w:val="0026239C"/>
    <w:rsid w:val="00284C17"/>
    <w:rsid w:val="002904F0"/>
    <w:rsid w:val="002B01C8"/>
    <w:rsid w:val="002B299F"/>
    <w:rsid w:val="002C46C6"/>
    <w:rsid w:val="002D1006"/>
    <w:rsid w:val="002E2E79"/>
    <w:rsid w:val="002E3321"/>
    <w:rsid w:val="002E66FD"/>
    <w:rsid w:val="002F4849"/>
    <w:rsid w:val="00303709"/>
    <w:rsid w:val="003078E1"/>
    <w:rsid w:val="00310154"/>
    <w:rsid w:val="00315269"/>
    <w:rsid w:val="0032460D"/>
    <w:rsid w:val="00331926"/>
    <w:rsid w:val="00337E54"/>
    <w:rsid w:val="00345A52"/>
    <w:rsid w:val="00347E87"/>
    <w:rsid w:val="0035424E"/>
    <w:rsid w:val="00376E5A"/>
    <w:rsid w:val="003B03E2"/>
    <w:rsid w:val="003B177E"/>
    <w:rsid w:val="003B2130"/>
    <w:rsid w:val="003B5099"/>
    <w:rsid w:val="003C1826"/>
    <w:rsid w:val="003D0B4C"/>
    <w:rsid w:val="003D26E0"/>
    <w:rsid w:val="003D7CE8"/>
    <w:rsid w:val="003E47BA"/>
    <w:rsid w:val="00402072"/>
    <w:rsid w:val="00403BC2"/>
    <w:rsid w:val="00404337"/>
    <w:rsid w:val="00404867"/>
    <w:rsid w:val="00407599"/>
    <w:rsid w:val="00413076"/>
    <w:rsid w:val="004148C7"/>
    <w:rsid w:val="00417B99"/>
    <w:rsid w:val="0042546C"/>
    <w:rsid w:val="004255E4"/>
    <w:rsid w:val="0042744C"/>
    <w:rsid w:val="00432495"/>
    <w:rsid w:val="00434A80"/>
    <w:rsid w:val="004401D1"/>
    <w:rsid w:val="00456BA2"/>
    <w:rsid w:val="0046172F"/>
    <w:rsid w:val="00461E1E"/>
    <w:rsid w:val="0046292A"/>
    <w:rsid w:val="00470E02"/>
    <w:rsid w:val="00473948"/>
    <w:rsid w:val="00494B6C"/>
    <w:rsid w:val="004A0AF2"/>
    <w:rsid w:val="004B2990"/>
    <w:rsid w:val="004E3BD5"/>
    <w:rsid w:val="004E7CA9"/>
    <w:rsid w:val="004F1253"/>
    <w:rsid w:val="004F2BFD"/>
    <w:rsid w:val="00502711"/>
    <w:rsid w:val="00505634"/>
    <w:rsid w:val="0051396D"/>
    <w:rsid w:val="00520A29"/>
    <w:rsid w:val="00521C20"/>
    <w:rsid w:val="0055746C"/>
    <w:rsid w:val="00564ED2"/>
    <w:rsid w:val="00570A6E"/>
    <w:rsid w:val="0057472F"/>
    <w:rsid w:val="005764CB"/>
    <w:rsid w:val="00583432"/>
    <w:rsid w:val="005876E7"/>
    <w:rsid w:val="005B2F50"/>
    <w:rsid w:val="005C5B5E"/>
    <w:rsid w:val="005D3738"/>
    <w:rsid w:val="005E5BC3"/>
    <w:rsid w:val="00614C19"/>
    <w:rsid w:val="00617B55"/>
    <w:rsid w:val="006271AC"/>
    <w:rsid w:val="0063419E"/>
    <w:rsid w:val="0063459B"/>
    <w:rsid w:val="00637375"/>
    <w:rsid w:val="006458AC"/>
    <w:rsid w:val="00650E2E"/>
    <w:rsid w:val="00651836"/>
    <w:rsid w:val="00654E42"/>
    <w:rsid w:val="00672C3A"/>
    <w:rsid w:val="006836D5"/>
    <w:rsid w:val="00685A11"/>
    <w:rsid w:val="006E31A3"/>
    <w:rsid w:val="006E7856"/>
    <w:rsid w:val="006F5A27"/>
    <w:rsid w:val="0070541F"/>
    <w:rsid w:val="00714573"/>
    <w:rsid w:val="007202C6"/>
    <w:rsid w:val="00722294"/>
    <w:rsid w:val="00724E5D"/>
    <w:rsid w:val="00732FD9"/>
    <w:rsid w:val="00734359"/>
    <w:rsid w:val="00742897"/>
    <w:rsid w:val="00742AF7"/>
    <w:rsid w:val="00755BE8"/>
    <w:rsid w:val="00755FAD"/>
    <w:rsid w:val="00761398"/>
    <w:rsid w:val="0076724D"/>
    <w:rsid w:val="007777A8"/>
    <w:rsid w:val="00782834"/>
    <w:rsid w:val="00784A5D"/>
    <w:rsid w:val="00784E79"/>
    <w:rsid w:val="00786145"/>
    <w:rsid w:val="007A41C9"/>
    <w:rsid w:val="007B0C03"/>
    <w:rsid w:val="007B0D9B"/>
    <w:rsid w:val="007B1A59"/>
    <w:rsid w:val="007B54DC"/>
    <w:rsid w:val="007C22B1"/>
    <w:rsid w:val="007C383E"/>
    <w:rsid w:val="007D0A2A"/>
    <w:rsid w:val="007D6190"/>
    <w:rsid w:val="007F31AD"/>
    <w:rsid w:val="00815307"/>
    <w:rsid w:val="008413A6"/>
    <w:rsid w:val="0086026C"/>
    <w:rsid w:val="00886FA6"/>
    <w:rsid w:val="00893B0E"/>
    <w:rsid w:val="008A0DC6"/>
    <w:rsid w:val="008A4E8F"/>
    <w:rsid w:val="008B149D"/>
    <w:rsid w:val="008B212E"/>
    <w:rsid w:val="008C4486"/>
    <w:rsid w:val="008F2337"/>
    <w:rsid w:val="008F4B2A"/>
    <w:rsid w:val="009006E4"/>
    <w:rsid w:val="00912A2C"/>
    <w:rsid w:val="00914D4E"/>
    <w:rsid w:val="00922A96"/>
    <w:rsid w:val="00935033"/>
    <w:rsid w:val="00936E10"/>
    <w:rsid w:val="00952FB8"/>
    <w:rsid w:val="00954FA7"/>
    <w:rsid w:val="00963BA3"/>
    <w:rsid w:val="009924C9"/>
    <w:rsid w:val="0099532F"/>
    <w:rsid w:val="009A1D91"/>
    <w:rsid w:val="009B4E16"/>
    <w:rsid w:val="009B6D5B"/>
    <w:rsid w:val="009D081E"/>
    <w:rsid w:val="009E4076"/>
    <w:rsid w:val="009E772E"/>
    <w:rsid w:val="009F244B"/>
    <w:rsid w:val="00A1506E"/>
    <w:rsid w:val="00A22F66"/>
    <w:rsid w:val="00A36ABA"/>
    <w:rsid w:val="00A45849"/>
    <w:rsid w:val="00A60284"/>
    <w:rsid w:val="00A62BC6"/>
    <w:rsid w:val="00A73BF8"/>
    <w:rsid w:val="00A74ECA"/>
    <w:rsid w:val="00A76FB2"/>
    <w:rsid w:val="00A81F12"/>
    <w:rsid w:val="00A82DB9"/>
    <w:rsid w:val="00A85564"/>
    <w:rsid w:val="00A8702D"/>
    <w:rsid w:val="00A87996"/>
    <w:rsid w:val="00A9299C"/>
    <w:rsid w:val="00A945A9"/>
    <w:rsid w:val="00AA1814"/>
    <w:rsid w:val="00AB1934"/>
    <w:rsid w:val="00AB53C5"/>
    <w:rsid w:val="00AB67B4"/>
    <w:rsid w:val="00AC34F4"/>
    <w:rsid w:val="00AF2FF1"/>
    <w:rsid w:val="00B3302E"/>
    <w:rsid w:val="00B33A0A"/>
    <w:rsid w:val="00B3468D"/>
    <w:rsid w:val="00B34917"/>
    <w:rsid w:val="00B434D2"/>
    <w:rsid w:val="00B5188C"/>
    <w:rsid w:val="00B53A53"/>
    <w:rsid w:val="00B5642F"/>
    <w:rsid w:val="00B62CB1"/>
    <w:rsid w:val="00B738D7"/>
    <w:rsid w:val="00B848F1"/>
    <w:rsid w:val="00BA1190"/>
    <w:rsid w:val="00BA2D5F"/>
    <w:rsid w:val="00BB3D12"/>
    <w:rsid w:val="00BD1E88"/>
    <w:rsid w:val="00BD25F3"/>
    <w:rsid w:val="00BD58D5"/>
    <w:rsid w:val="00BE002A"/>
    <w:rsid w:val="00BE6F29"/>
    <w:rsid w:val="00C32E3F"/>
    <w:rsid w:val="00C330E1"/>
    <w:rsid w:val="00C3437C"/>
    <w:rsid w:val="00C40AFE"/>
    <w:rsid w:val="00C40F49"/>
    <w:rsid w:val="00C5755A"/>
    <w:rsid w:val="00C57680"/>
    <w:rsid w:val="00C67B8A"/>
    <w:rsid w:val="00C74D29"/>
    <w:rsid w:val="00C75791"/>
    <w:rsid w:val="00C76E02"/>
    <w:rsid w:val="00C81F4B"/>
    <w:rsid w:val="00C83214"/>
    <w:rsid w:val="00C84C4F"/>
    <w:rsid w:val="00C947D2"/>
    <w:rsid w:val="00C96EB4"/>
    <w:rsid w:val="00CA0E3B"/>
    <w:rsid w:val="00CB574A"/>
    <w:rsid w:val="00CF3ED2"/>
    <w:rsid w:val="00CF4122"/>
    <w:rsid w:val="00D15F6F"/>
    <w:rsid w:val="00D23F76"/>
    <w:rsid w:val="00D25EF3"/>
    <w:rsid w:val="00D37EA1"/>
    <w:rsid w:val="00D47286"/>
    <w:rsid w:val="00D57F40"/>
    <w:rsid w:val="00D62C6B"/>
    <w:rsid w:val="00D63F14"/>
    <w:rsid w:val="00D73229"/>
    <w:rsid w:val="00D863FB"/>
    <w:rsid w:val="00D86FBF"/>
    <w:rsid w:val="00D91B56"/>
    <w:rsid w:val="00D93ADF"/>
    <w:rsid w:val="00D97609"/>
    <w:rsid w:val="00DA6B46"/>
    <w:rsid w:val="00DA7D4D"/>
    <w:rsid w:val="00DB3ABA"/>
    <w:rsid w:val="00DC0984"/>
    <w:rsid w:val="00DD222A"/>
    <w:rsid w:val="00DE075D"/>
    <w:rsid w:val="00DE3296"/>
    <w:rsid w:val="00DE7DEA"/>
    <w:rsid w:val="00E03C6C"/>
    <w:rsid w:val="00E06015"/>
    <w:rsid w:val="00E1090F"/>
    <w:rsid w:val="00E147F1"/>
    <w:rsid w:val="00E17EEC"/>
    <w:rsid w:val="00E17F4E"/>
    <w:rsid w:val="00E2697C"/>
    <w:rsid w:val="00E3244A"/>
    <w:rsid w:val="00E337FA"/>
    <w:rsid w:val="00E41019"/>
    <w:rsid w:val="00E43FB2"/>
    <w:rsid w:val="00E45C62"/>
    <w:rsid w:val="00E52163"/>
    <w:rsid w:val="00E72147"/>
    <w:rsid w:val="00E76087"/>
    <w:rsid w:val="00E835AB"/>
    <w:rsid w:val="00E85F50"/>
    <w:rsid w:val="00E921A5"/>
    <w:rsid w:val="00EA64EB"/>
    <w:rsid w:val="00EB0382"/>
    <w:rsid w:val="00EB3FC6"/>
    <w:rsid w:val="00EB6821"/>
    <w:rsid w:val="00EC5086"/>
    <w:rsid w:val="00EE6D03"/>
    <w:rsid w:val="00EF4158"/>
    <w:rsid w:val="00EF613B"/>
    <w:rsid w:val="00F014BE"/>
    <w:rsid w:val="00F02B1F"/>
    <w:rsid w:val="00F066E4"/>
    <w:rsid w:val="00F25564"/>
    <w:rsid w:val="00F31086"/>
    <w:rsid w:val="00F34F61"/>
    <w:rsid w:val="00F453BC"/>
    <w:rsid w:val="00F4715B"/>
    <w:rsid w:val="00F471B2"/>
    <w:rsid w:val="00F7366B"/>
    <w:rsid w:val="00F7530D"/>
    <w:rsid w:val="00F84CCD"/>
    <w:rsid w:val="00FA4F10"/>
    <w:rsid w:val="00FA504E"/>
    <w:rsid w:val="00FB3185"/>
    <w:rsid w:val="00FC0EF3"/>
    <w:rsid w:val="00FC1113"/>
    <w:rsid w:val="00FC2AB2"/>
    <w:rsid w:val="00FC452D"/>
    <w:rsid w:val="00FD0652"/>
    <w:rsid w:val="00FD18FA"/>
    <w:rsid w:val="00FD6FF1"/>
    <w:rsid w:val="00FD7E20"/>
    <w:rsid w:val="00FE0A81"/>
    <w:rsid w:val="00FE5883"/>
    <w:rsid w:val="00FF1C2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FE62"/>
  <w15:chartTrackingRefBased/>
  <w15:docId w15:val="{AAE748B2-CA92-4795-97FC-9C52FCE7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76"/>
    <w:pPr>
      <w:spacing w:line="360" w:lineRule="auto"/>
      <w:ind w:left="720"/>
      <w:contextualSpacing/>
    </w:pPr>
  </w:style>
  <w:style w:type="paragraph" w:customStyle="1" w:styleId="Default">
    <w:name w:val="Default"/>
    <w:rsid w:val="0052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7145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14573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D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DB"/>
    <w:rPr>
      <w:rFonts w:ascii="Calibri" w:eastAsia="Calibri" w:hAnsi="Calibri" w:cs="Times New Roman"/>
      <w:kern w:val="0"/>
      <w14:ligatures w14:val="none"/>
    </w:rPr>
  </w:style>
  <w:style w:type="paragraph" w:customStyle="1" w:styleId="Style3">
    <w:name w:val="Style3"/>
    <w:basedOn w:val="Normal"/>
    <w:uiPriority w:val="99"/>
    <w:rsid w:val="00EF613B"/>
    <w:pPr>
      <w:widowControl w:val="0"/>
      <w:autoSpaceDE w:val="0"/>
      <w:autoSpaceDN w:val="0"/>
      <w:adjustRightInd w:val="0"/>
      <w:spacing w:after="0" w:line="374" w:lineRule="exact"/>
      <w:ind w:hanging="384"/>
    </w:pPr>
    <w:rPr>
      <w:rFonts w:ascii="Tahoma" w:eastAsiaTheme="minorEastAsia" w:hAnsi="Tahoma" w:cs="Tahoma"/>
      <w:sz w:val="24"/>
      <w:szCs w:val="24"/>
      <w:lang w:val="en-GB" w:eastAsia="en-GB"/>
    </w:rPr>
  </w:style>
  <w:style w:type="character" w:customStyle="1" w:styleId="FontStyle11">
    <w:name w:val="Font Style11"/>
    <w:basedOn w:val="DefaultParagraphFont"/>
    <w:uiPriority w:val="99"/>
    <w:rsid w:val="00EF613B"/>
    <w:rPr>
      <w:rFonts w:ascii="Palatino Linotype" w:hAnsi="Palatino Linotype" w:cs="Palatino Linotype" w:hint="default"/>
      <w:sz w:val="18"/>
      <w:szCs w:val="18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EF613B"/>
    <w:pPr>
      <w:spacing w:after="0" w:line="240" w:lineRule="auto"/>
      <w:ind w:left="234" w:hanging="23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EF613B"/>
    <w:rPr>
      <w:rFonts w:ascii="Calibri" w:eastAsia="Calibri" w:hAnsi="Calibri" w:cs="Times New Roman"/>
      <w:kern w:val="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F61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22">
    <w:name w:val="Font Style22"/>
    <w:basedOn w:val="DefaultParagraphFont"/>
    <w:uiPriority w:val="99"/>
    <w:rsid w:val="00952FB8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Normal"/>
    <w:uiPriority w:val="99"/>
    <w:rsid w:val="00952FB8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Style2">
    <w:name w:val="Style2"/>
    <w:basedOn w:val="Normal"/>
    <w:uiPriority w:val="99"/>
    <w:rsid w:val="00952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customStyle="1" w:styleId="FontStyle23">
    <w:name w:val="Font Style23"/>
    <w:basedOn w:val="DefaultParagraphFont"/>
    <w:uiPriority w:val="99"/>
    <w:rsid w:val="00952FB8"/>
    <w:rPr>
      <w:rFonts w:ascii="Century Schoolbook" w:hAnsi="Century Schoolbook" w:cs="Century Schoolbook"/>
      <w:sz w:val="18"/>
      <w:szCs w:val="18"/>
    </w:rPr>
  </w:style>
  <w:style w:type="character" w:customStyle="1" w:styleId="HeaderChar1">
    <w:name w:val="Header Char1"/>
    <w:basedOn w:val="DefaultParagraphFont"/>
    <w:uiPriority w:val="99"/>
    <w:locked/>
    <w:rsid w:val="00952FB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517F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458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58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E77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DefaultParagraphFont"/>
    <w:uiPriority w:val="99"/>
    <w:rsid w:val="007777A8"/>
    <w:rPr>
      <w:rFonts w:ascii="Book Antiqua" w:hAnsi="Book Antiqua" w:cs="Book Antiqua"/>
      <w:spacing w:val="10"/>
      <w:sz w:val="18"/>
      <w:szCs w:val="18"/>
    </w:rPr>
  </w:style>
  <w:style w:type="paragraph" w:customStyle="1" w:styleId="Style11">
    <w:name w:val="Style11"/>
    <w:basedOn w:val="Normal"/>
    <w:uiPriority w:val="99"/>
    <w:rsid w:val="007777A8"/>
    <w:pPr>
      <w:widowControl w:val="0"/>
      <w:autoSpaceDE w:val="0"/>
      <w:autoSpaceDN w:val="0"/>
      <w:adjustRightInd w:val="0"/>
      <w:spacing w:after="0" w:line="374" w:lineRule="exact"/>
      <w:ind w:firstLine="86"/>
    </w:pPr>
    <w:rPr>
      <w:rFonts w:ascii="Arial Black" w:eastAsiaTheme="minorEastAsia" w:hAnsi="Arial Black" w:cstheme="minorBid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904C-3A75-41AF-8C99-53B822E1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2023-06-20T10:39:00Z</dcterms:created>
  <dcterms:modified xsi:type="dcterms:W3CDTF">2024-03-06T06:39:00Z</dcterms:modified>
</cp:coreProperties>
</file>