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D4" w:rsidRDefault="006E41D4" w:rsidP="006E41D4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20.35pt;margin-top:.7pt;width:332.4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6E41D4" w:rsidRDefault="006E41D4" w:rsidP="006E41D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COMPETENCE BASED CURRICULUM</w:t>
                  </w:r>
                </w:p>
                <w:p w:rsidR="006E41D4" w:rsidRDefault="006E41D4" w:rsidP="006E41D4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JUNIOR SCHOOL</w:t>
                  </w:r>
                </w:p>
                <w:p w:rsidR="006E41D4" w:rsidRDefault="006E41D4" w:rsidP="006E41D4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FORMATIVE ASSESSMENT</w:t>
                  </w:r>
                </w:p>
                <w:p w:rsidR="006E41D4" w:rsidRDefault="006E41D4" w:rsidP="006E41D4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TERM ONE 2024</w:t>
                  </w:r>
                </w:p>
                <w:p w:rsidR="006E41D4" w:rsidRDefault="006E41D4" w:rsidP="006E41D4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GRADE 7                      </w:t>
                  </w:r>
                </w:p>
                <w:p w:rsidR="006E41D4" w:rsidRDefault="006E41D4" w:rsidP="006E41D4">
                  <w:pPr>
                    <w:rPr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6E41D4" w:rsidRDefault="006E41D4" w:rsidP="006E41D4">
                  <w:pPr>
                    <w:rPr>
                      <w:rFonts w:ascii="Calibri" w:hAnsi="Calibri"/>
                    </w:rPr>
                  </w:pPr>
                </w:p>
                <w:p w:rsidR="006E41D4" w:rsidRDefault="006E41D4" w:rsidP="006E41D4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-277495</wp:posOffset>
            </wp:positionV>
            <wp:extent cx="1558290" cy="1558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D4" w:rsidRDefault="006E41D4" w:rsidP="006E41D4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6E41D4" w:rsidRDefault="006E41D4" w:rsidP="006E41D4">
      <w:pPr>
        <w:rPr>
          <w:rFonts w:eastAsia="Calibri"/>
          <w:b/>
        </w:rPr>
      </w:pPr>
    </w:p>
    <w:p w:rsidR="006E41D4" w:rsidRDefault="006E41D4" w:rsidP="006E41D4">
      <w:pPr>
        <w:rPr>
          <w:b/>
        </w:rPr>
      </w:pPr>
    </w:p>
    <w:p w:rsidR="006E41D4" w:rsidRDefault="006E41D4" w:rsidP="006E41D4">
      <w:pPr>
        <w:rPr>
          <w:b/>
        </w:rPr>
      </w:pPr>
    </w:p>
    <w:p w:rsidR="006E41D4" w:rsidRDefault="006E41D4" w:rsidP="006E41D4">
      <w:pPr>
        <w:rPr>
          <w:b/>
        </w:rPr>
      </w:pPr>
    </w:p>
    <w:p w:rsidR="006E41D4" w:rsidRDefault="006E41D4" w:rsidP="006E41D4">
      <w:pPr>
        <w:rPr>
          <w:b/>
        </w:rPr>
      </w:pPr>
    </w:p>
    <w:p w:rsidR="0027142C" w:rsidRDefault="0027142C" w:rsidP="006E41D4">
      <w:pPr>
        <w:rPr>
          <w:b/>
        </w:rPr>
      </w:pPr>
    </w:p>
    <w:p w:rsidR="006E41D4" w:rsidRDefault="006E41D4" w:rsidP="006E41D4">
      <w:r>
        <w:t>Name……………………………………………………………….………………………………………………</w:t>
      </w:r>
    </w:p>
    <w:p w:rsidR="006E41D4" w:rsidRDefault="006E41D4" w:rsidP="006E41D4">
      <w:r>
        <w:t>Centre  ………………………………………………………………………………….......................................</w:t>
      </w:r>
    </w:p>
    <w:p w:rsidR="006E41D4" w:rsidRDefault="006E41D4" w:rsidP="006E41D4">
      <w:proofErr w:type="gramStart"/>
      <w:r>
        <w:t>Assessment No.</w:t>
      </w:r>
      <w:proofErr w:type="gramEnd"/>
      <w:r>
        <w:t xml:space="preserve"> ………………………………………………………………    Stream………………………</w:t>
      </w:r>
    </w:p>
    <w:p w:rsidR="006E41D4" w:rsidRDefault="006E41D4" w:rsidP="006E41D4">
      <w:pPr>
        <w:tabs>
          <w:tab w:val="left" w:pos="720"/>
        </w:tabs>
        <w:rPr>
          <w:sz w:val="22"/>
          <w:szCs w:val="22"/>
        </w:rPr>
      </w:pPr>
      <w:r>
        <w:t>Learner’s Sign……………………………………………………..…   Date: ………………..…………………..</w:t>
      </w:r>
    </w:p>
    <w:p w:rsidR="006E41D4" w:rsidRDefault="006E41D4" w:rsidP="006E41D4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</w:rPr>
        <w:t xml:space="preserve">                   </w:t>
      </w:r>
      <w:r>
        <w:rPr>
          <w:b/>
          <w:sz w:val="56"/>
        </w:rPr>
        <w:t>ENGLISH</w:t>
      </w:r>
      <w:bookmarkStart w:id="0" w:name="_GoBack"/>
      <w:bookmarkEnd w:id="0"/>
    </w:p>
    <w:p w:rsidR="002E2C89" w:rsidRPr="002E2C89" w:rsidRDefault="002E2C89" w:rsidP="002E2C89">
      <w:pPr>
        <w:ind w:left="1440" w:hanging="1440"/>
        <w:jc w:val="center"/>
        <w:rPr>
          <w:b/>
          <w:sz w:val="32"/>
          <w:szCs w:val="32"/>
        </w:rPr>
      </w:pPr>
      <w:r w:rsidRPr="002E2C89">
        <w:rPr>
          <w:b/>
          <w:sz w:val="32"/>
          <w:szCs w:val="32"/>
        </w:rPr>
        <w:t>COMPOSITION MARKING SCHEME</w:t>
      </w:r>
    </w:p>
    <w:p w:rsidR="002E2C89" w:rsidRPr="002E2C89" w:rsidRDefault="002E2C89" w:rsidP="002E2C89">
      <w:pPr>
        <w:ind w:left="1440" w:hanging="1440"/>
        <w:rPr>
          <w:sz w:val="32"/>
          <w:szCs w:val="32"/>
        </w:rPr>
      </w:pPr>
    </w:p>
    <w:p w:rsidR="002E2C89" w:rsidRPr="002E2C89" w:rsidRDefault="002E2C89" w:rsidP="002E2C89">
      <w:pPr>
        <w:ind w:left="1440" w:hanging="1440"/>
      </w:pPr>
      <w:r w:rsidRPr="002E2C89">
        <w:t>CLASS</w:t>
      </w:r>
      <w:r w:rsidRPr="002E2C89">
        <w:tab/>
        <w:t xml:space="preserve">The student does not </w:t>
      </w:r>
      <w:proofErr w:type="gramStart"/>
      <w:r w:rsidRPr="002E2C89">
        <w:t>communicate  at</w:t>
      </w:r>
      <w:proofErr w:type="gramEnd"/>
      <w:r w:rsidRPr="002E2C89">
        <w:t xml:space="preserve"> all. 01-05 or his/ her language </w:t>
      </w:r>
      <w:proofErr w:type="gramStart"/>
      <w:r w:rsidRPr="002E2C89">
        <w:t>ability  is</w:t>
      </w:r>
      <w:proofErr w:type="gramEnd"/>
      <w:r w:rsidRPr="002E2C89">
        <w:t xml:space="preserve"> so minimal that the examiner  practically has to guess what the candidate  wants to say. The candidate fails to fit English </w:t>
      </w:r>
      <w:proofErr w:type="gramStart"/>
      <w:r w:rsidRPr="002E2C89">
        <w:t>words  he</w:t>
      </w:r>
      <w:proofErr w:type="gramEnd"/>
      <w:r w:rsidRPr="002E2C89">
        <w:t xml:space="preserve">/ she knows into meaningful sentences. The subject is glanced </w:t>
      </w:r>
      <w:proofErr w:type="gramStart"/>
      <w:r w:rsidRPr="002E2C89">
        <w:t>at  or</w:t>
      </w:r>
      <w:proofErr w:type="gramEnd"/>
      <w:r w:rsidRPr="002E2C89">
        <w:t xml:space="preserve">  distorted. Practically </w:t>
      </w:r>
      <w:proofErr w:type="gramStart"/>
      <w:r w:rsidRPr="002E2C89">
        <w:t>no  punctuation</w:t>
      </w:r>
      <w:proofErr w:type="gramEnd"/>
      <w:r w:rsidRPr="002E2C89">
        <w:t xml:space="preserve">. </w:t>
      </w:r>
      <w:proofErr w:type="gramStart"/>
      <w:r w:rsidRPr="002E2C89">
        <w:t>All  kinds</w:t>
      </w:r>
      <w:proofErr w:type="gramEnd"/>
      <w:r w:rsidRPr="002E2C89">
        <w:t xml:space="preserve">  of errors. “Broken English” is evident.</w:t>
      </w:r>
    </w:p>
    <w:p w:rsidR="002E2C89" w:rsidRPr="002E2C89" w:rsidRDefault="002E2C89" w:rsidP="002E2C89"/>
    <w:p w:rsidR="002E2C89" w:rsidRPr="002E2C89" w:rsidRDefault="004E41AD" w:rsidP="002E2C89">
      <w:r>
        <w:t xml:space="preserve">   </w:t>
      </w:r>
      <w:proofErr w:type="gramStart"/>
      <w:r w:rsidR="002E2C89" w:rsidRPr="002E2C89">
        <w:t>01-02</w:t>
      </w:r>
      <w:r w:rsidR="002E2C89" w:rsidRPr="002E2C89">
        <w:tab/>
        <w:t>Chaotic.</w:t>
      </w:r>
      <w:proofErr w:type="gramEnd"/>
      <w:r w:rsidR="002E2C89" w:rsidRPr="002E2C89">
        <w:t xml:space="preserve">  Little meaning whatsoever. Questions paper or </w:t>
      </w:r>
      <w:proofErr w:type="gramStart"/>
      <w:r w:rsidR="002E2C89" w:rsidRPr="002E2C89">
        <w:t>some  words</w:t>
      </w:r>
      <w:proofErr w:type="gramEnd"/>
      <w:r w:rsidR="002E2C89" w:rsidRPr="002E2C89">
        <w:t xml:space="preserve"> </w:t>
      </w:r>
    </w:p>
    <w:p w:rsidR="002E2C89" w:rsidRPr="002E2C89" w:rsidRDefault="002E2C89" w:rsidP="002E2C89">
      <w:pPr>
        <w:ind w:left="720" w:firstLine="720"/>
      </w:pPr>
      <w:proofErr w:type="gramStart"/>
      <w:r w:rsidRPr="002E2C89">
        <w:t>from  it</w:t>
      </w:r>
      <w:proofErr w:type="gramEnd"/>
      <w:r w:rsidRPr="002E2C89">
        <w:t xml:space="preserve"> simply copied</w:t>
      </w:r>
    </w:p>
    <w:p w:rsidR="002E2C89" w:rsidRPr="002E2C89" w:rsidRDefault="002E2C89" w:rsidP="002E2C89">
      <w:r w:rsidRPr="002E2C89">
        <w:t xml:space="preserve"> </w:t>
      </w:r>
    </w:p>
    <w:p w:rsidR="002E2C89" w:rsidRPr="002E2C89" w:rsidRDefault="002E2C89" w:rsidP="002E2C89">
      <w:r w:rsidRPr="002E2C89">
        <w:t>03</w:t>
      </w:r>
      <w:r w:rsidRPr="002E2C89">
        <w:tab/>
      </w:r>
      <w:r w:rsidRPr="002E2C89">
        <w:tab/>
      </w:r>
      <w:proofErr w:type="gramStart"/>
      <w:r w:rsidRPr="002E2C89">
        <w:t>Flow  of</w:t>
      </w:r>
      <w:proofErr w:type="gramEnd"/>
      <w:r w:rsidRPr="002E2C89">
        <w:t xml:space="preserve"> thought  almost impossible to follow. The errors </w:t>
      </w:r>
      <w:proofErr w:type="gramStart"/>
      <w:r w:rsidRPr="002E2C89">
        <w:t>are  continuous</w:t>
      </w:r>
      <w:proofErr w:type="gramEnd"/>
    </w:p>
    <w:p w:rsidR="002E2C89" w:rsidRPr="002E2C89" w:rsidRDefault="002E2C89" w:rsidP="002E2C89"/>
    <w:p w:rsidR="002E2C89" w:rsidRPr="002E2C89" w:rsidRDefault="002E2C89" w:rsidP="002E2C89">
      <w:pPr>
        <w:ind w:left="1440" w:hanging="1440"/>
      </w:pPr>
      <w:r w:rsidRPr="002E2C89">
        <w:t>04-05</w:t>
      </w:r>
      <w:r w:rsidRPr="002E2C89">
        <w:tab/>
        <w:t xml:space="preserve">Although the English is </w:t>
      </w:r>
      <w:proofErr w:type="gramStart"/>
      <w:r w:rsidRPr="002E2C89">
        <w:t>often  broken</w:t>
      </w:r>
      <w:proofErr w:type="gramEnd"/>
      <w:r w:rsidRPr="002E2C89">
        <w:t xml:space="preserve"> and the essay is full of errors  of all types, we can at least guess what the candidate wants to say.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CLASS</w:t>
      </w:r>
      <w:r w:rsidRPr="002E2C89">
        <w:tab/>
        <w:t xml:space="preserve">The student communicates understandably </w:t>
      </w:r>
      <w:proofErr w:type="gramStart"/>
      <w:r w:rsidRPr="002E2C89">
        <w:t>but  only</w:t>
      </w:r>
      <w:proofErr w:type="gramEnd"/>
      <w:r w:rsidRPr="002E2C89">
        <w:t xml:space="preserve"> more  or less clearly. He/ she is not </w:t>
      </w:r>
      <w:proofErr w:type="gramStart"/>
      <w:r w:rsidRPr="002E2C89">
        <w:t>confident  with</w:t>
      </w:r>
      <w:proofErr w:type="gramEnd"/>
      <w:r w:rsidRPr="002E2C89">
        <w:t xml:space="preserve"> his language. The </w:t>
      </w:r>
      <w:proofErr w:type="gramStart"/>
      <w:r w:rsidRPr="002E2C89">
        <w:t>subject  is</w:t>
      </w:r>
      <w:proofErr w:type="gramEnd"/>
      <w:r w:rsidRPr="002E2C89">
        <w:t xml:space="preserve"> often  undeveloped. There may be </w:t>
      </w:r>
      <w:proofErr w:type="gramStart"/>
      <w:r w:rsidRPr="002E2C89">
        <w:t>some  digressions</w:t>
      </w:r>
      <w:proofErr w:type="gramEnd"/>
      <w:r w:rsidRPr="002E2C89">
        <w:t xml:space="preserve">. Unnecessary </w:t>
      </w:r>
      <w:proofErr w:type="gramStart"/>
      <w:r w:rsidRPr="002E2C89">
        <w:t>repetitions  are</w:t>
      </w:r>
      <w:proofErr w:type="gramEnd"/>
      <w:r w:rsidRPr="002E2C89">
        <w:t xml:space="preserve">  frequent. The arrangement is </w:t>
      </w:r>
      <w:proofErr w:type="gramStart"/>
      <w:r w:rsidRPr="002E2C89">
        <w:t>weak  and</w:t>
      </w:r>
      <w:proofErr w:type="gramEnd"/>
      <w:r w:rsidRPr="002E2C89">
        <w:t xml:space="preserve">  the flow jerky. There is </w:t>
      </w:r>
      <w:proofErr w:type="gramStart"/>
      <w:r w:rsidRPr="002E2C89">
        <w:t>economy  of</w:t>
      </w:r>
      <w:proofErr w:type="gramEnd"/>
      <w:r w:rsidRPr="002E2C89">
        <w:t xml:space="preserve">  language. Mother </w:t>
      </w:r>
      <w:proofErr w:type="gramStart"/>
      <w:r w:rsidRPr="002E2C89">
        <w:t>tongue  influence</w:t>
      </w:r>
      <w:proofErr w:type="gramEnd"/>
      <w:r w:rsidRPr="002E2C89">
        <w:t xml:space="preserve">  is felt.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06-07</w:t>
      </w:r>
      <w:r w:rsidRPr="002E2C89">
        <w:tab/>
        <w:t xml:space="preserve">The student obviously finds it difficult to communicate </w:t>
      </w:r>
      <w:proofErr w:type="gramStart"/>
      <w:r w:rsidRPr="002E2C89">
        <w:t>his  ideas</w:t>
      </w:r>
      <w:proofErr w:type="gramEnd"/>
      <w:r w:rsidRPr="002E2C89">
        <w:t>. He</w:t>
      </w:r>
      <w:proofErr w:type="gramStart"/>
      <w:r w:rsidRPr="002E2C89">
        <w:t>./</w:t>
      </w:r>
      <w:proofErr w:type="gramEnd"/>
      <w:r w:rsidRPr="002E2C89">
        <w:t xml:space="preserve"> she is seriously hampered by his/ her very limited  knowledge  of structure and  vocabulary. This </w:t>
      </w:r>
      <w:proofErr w:type="gramStart"/>
      <w:r w:rsidRPr="002E2C89">
        <w:t>results  in</w:t>
      </w:r>
      <w:proofErr w:type="gramEnd"/>
      <w:r w:rsidRPr="002E2C89">
        <w:t xml:space="preserve"> many gross  errors of agreement, spelling, misuse  of  prepositions, tenses, verb agreement and sentence construction.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08</w:t>
      </w:r>
      <w:r w:rsidRPr="002E2C89">
        <w:tab/>
        <w:t xml:space="preserve">The student communicates but </w:t>
      </w:r>
      <w:proofErr w:type="gramStart"/>
      <w:r w:rsidRPr="002E2C89">
        <w:t>not  with</w:t>
      </w:r>
      <w:proofErr w:type="gramEnd"/>
      <w:r w:rsidRPr="002E2C89">
        <w:t xml:space="preserve"> consistent clarity. His/ her linguistic abilities </w:t>
      </w:r>
      <w:proofErr w:type="gramStart"/>
      <w:r w:rsidRPr="002E2C89">
        <w:t>being  limited</w:t>
      </w:r>
      <w:proofErr w:type="gramEnd"/>
      <w:r w:rsidRPr="002E2C89">
        <w:t xml:space="preserve">, he / she cannot avoid frequent errors  in sentence  structure. There </w:t>
      </w:r>
      <w:proofErr w:type="gramStart"/>
      <w:r w:rsidRPr="002E2C89">
        <w:t>is  little</w:t>
      </w:r>
      <w:proofErr w:type="gramEnd"/>
      <w:r w:rsidRPr="002E2C89">
        <w:t xml:space="preserve">  variety or originality. Very bookish English links are weak, </w:t>
      </w:r>
      <w:proofErr w:type="gramStart"/>
      <w:r w:rsidRPr="002E2C89">
        <w:t>incorrect  and</w:t>
      </w:r>
      <w:proofErr w:type="gramEnd"/>
      <w:r w:rsidRPr="002E2C89">
        <w:t xml:space="preserve"> repeated at times.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09 – 10</w:t>
      </w:r>
      <w:r w:rsidRPr="002E2C89">
        <w:tab/>
        <w:t xml:space="preserve">The candidate communicates clearly but in a </w:t>
      </w:r>
      <w:proofErr w:type="gramStart"/>
      <w:r w:rsidRPr="002E2C89">
        <w:t>flat  and</w:t>
      </w:r>
      <w:proofErr w:type="gramEnd"/>
      <w:r w:rsidRPr="002E2C89">
        <w:t xml:space="preserve"> uncertain manner. </w:t>
      </w:r>
      <w:proofErr w:type="gramStart"/>
      <w:r w:rsidRPr="002E2C89">
        <w:t>Simple  concepts</w:t>
      </w:r>
      <w:proofErr w:type="gramEnd"/>
      <w:r w:rsidRPr="002E2C89">
        <w:t xml:space="preserve">, sentence forms are often strained. </w:t>
      </w:r>
      <w:proofErr w:type="gramStart"/>
      <w:r w:rsidRPr="002E2C89">
        <w:t>There  may</w:t>
      </w:r>
      <w:proofErr w:type="gramEnd"/>
      <w:r w:rsidRPr="002E2C89">
        <w:t xml:space="preserve"> be an overuse  of clichés,  unsuitable idioms. Proverbs </w:t>
      </w:r>
      <w:proofErr w:type="gramStart"/>
      <w:r w:rsidRPr="002E2C89">
        <w:t>are  misquoted</w:t>
      </w:r>
      <w:proofErr w:type="gramEnd"/>
      <w:r w:rsidRPr="002E2C89">
        <w:t xml:space="preserve">  or  misinterpreted. The </w:t>
      </w:r>
      <w:proofErr w:type="gramStart"/>
      <w:r w:rsidRPr="002E2C89">
        <w:t>flow  is</w:t>
      </w:r>
      <w:proofErr w:type="gramEnd"/>
      <w:r w:rsidRPr="002E2C89">
        <w:t xml:space="preserve"> still jerky. 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CLASS</w:t>
      </w:r>
      <w:r w:rsidRPr="002E2C89">
        <w:tab/>
        <w:t xml:space="preserve">This </w:t>
      </w:r>
      <w:proofErr w:type="gramStart"/>
      <w:r w:rsidRPr="002E2C89">
        <w:t>class  is</w:t>
      </w:r>
      <w:proofErr w:type="gramEnd"/>
      <w:r w:rsidRPr="002E2C89">
        <w:t xml:space="preserve"> characterized by greater fluency and ease of expression. The candidate demonstrates that he/ she can use English as a </w:t>
      </w:r>
      <w:proofErr w:type="gramStart"/>
      <w:r w:rsidRPr="002E2C89">
        <w:t>normal  way</w:t>
      </w:r>
      <w:proofErr w:type="gramEnd"/>
      <w:r w:rsidRPr="002E2C89">
        <w:t xml:space="preserve"> of expressing himself/ herself.  Sentences are varied and usually </w:t>
      </w:r>
      <w:proofErr w:type="spellStart"/>
      <w:r w:rsidRPr="002E2C89">
        <w:t>well constructed</w:t>
      </w:r>
      <w:proofErr w:type="spellEnd"/>
      <w:r w:rsidRPr="002E2C89">
        <w:t xml:space="preserve">. Some candidates become ambitious and even over- ambitious. There may be </w:t>
      </w:r>
      <w:proofErr w:type="gramStart"/>
      <w:r w:rsidRPr="002E2C89">
        <w:t>items  of</w:t>
      </w:r>
      <w:proofErr w:type="gramEnd"/>
      <w:r w:rsidRPr="002E2C89">
        <w:t xml:space="preserve">  merit  of the  word or one expression type. Many Essays in this category may be just </w:t>
      </w:r>
      <w:proofErr w:type="gramStart"/>
      <w:r w:rsidRPr="002E2C89">
        <w:t>clean  and</w:t>
      </w:r>
      <w:proofErr w:type="gramEnd"/>
      <w:r w:rsidRPr="002E2C89">
        <w:t xml:space="preserve"> unassuming, but they still show that the candidate  is at ease with the language.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11- 12</w:t>
      </w:r>
      <w:r w:rsidRPr="002E2C89">
        <w:tab/>
      </w:r>
      <w:proofErr w:type="gramStart"/>
      <w:r w:rsidRPr="002E2C89">
        <w:t>The</w:t>
      </w:r>
      <w:proofErr w:type="gramEnd"/>
      <w:r w:rsidRPr="002E2C89">
        <w:t xml:space="preserve"> candidate communicates fairly and with some fluency. </w:t>
      </w:r>
      <w:proofErr w:type="gramStart"/>
      <w:r w:rsidRPr="002E2C89">
        <w:t>There  may</w:t>
      </w:r>
      <w:proofErr w:type="gramEnd"/>
      <w:r w:rsidRPr="002E2C89">
        <w:t xml:space="preserve"> be little variety in sentence structure. Gross errors are still found occasionally.</w:t>
      </w:r>
    </w:p>
    <w:p w:rsidR="002E2C89" w:rsidRPr="002E2C89" w:rsidRDefault="002E2C89" w:rsidP="002E2C89">
      <w:pPr>
        <w:ind w:left="1440" w:hanging="1440"/>
      </w:pPr>
      <w:r w:rsidRPr="002E2C89">
        <w:t>13</w:t>
      </w:r>
      <w:r w:rsidRPr="002E2C89">
        <w:tab/>
        <w:t xml:space="preserve">The Sentences are varied but rather simple. Straightforward. The candidate does not strain himself in an </w:t>
      </w:r>
      <w:proofErr w:type="gramStart"/>
      <w:r w:rsidRPr="002E2C89">
        <w:t>effort  to</w:t>
      </w:r>
      <w:proofErr w:type="gramEnd"/>
      <w:r w:rsidRPr="002E2C89">
        <w:t xml:space="preserve"> impress. There is a fair </w:t>
      </w:r>
      <w:proofErr w:type="gramStart"/>
      <w:r w:rsidRPr="002E2C89">
        <w:t>range  of</w:t>
      </w:r>
      <w:proofErr w:type="gramEnd"/>
      <w:r w:rsidRPr="002E2C89">
        <w:t xml:space="preserve"> vocabulary and idiom. Natural and effortless. </w:t>
      </w:r>
      <w:proofErr w:type="gramStart"/>
      <w:r w:rsidRPr="002E2C89">
        <w:t>Some  items</w:t>
      </w:r>
      <w:proofErr w:type="gramEnd"/>
      <w:r w:rsidRPr="002E2C89">
        <w:t xml:space="preserve"> of merit. Economy of language.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14-15</w:t>
      </w:r>
      <w:r w:rsidRPr="002E2C89">
        <w:tab/>
      </w:r>
      <w:proofErr w:type="gramStart"/>
      <w:r w:rsidRPr="002E2C89">
        <w:t>The</w:t>
      </w:r>
      <w:proofErr w:type="gramEnd"/>
      <w:r w:rsidRPr="002E2C89">
        <w:t xml:space="preserve"> candidate communicates his ideas pleasantly and without strain. There are errors and slips. Tenses, spelling and punctuation are quite good. A </w:t>
      </w:r>
      <w:proofErr w:type="gramStart"/>
      <w:r w:rsidRPr="002E2C89">
        <w:t>number  of</w:t>
      </w:r>
      <w:proofErr w:type="gramEnd"/>
      <w:r w:rsidRPr="002E2C89">
        <w:t xml:space="preserve"> items of merit of the  “ whole  sentence” or the “ whole expression” type.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ab/>
        <w:t xml:space="preserve">The candidate communicates not only fluently, but attractively with originality and efficiency. He/ she has the ability to </w:t>
      </w:r>
      <w:proofErr w:type="gramStart"/>
      <w:r w:rsidRPr="002E2C89">
        <w:t>make  us</w:t>
      </w:r>
      <w:proofErr w:type="gramEnd"/>
      <w:r w:rsidRPr="002E2C89">
        <w:t xml:space="preserve"> share his/ her deep feelings, emotions, enthusiasms. He/ she expresses himself/ </w:t>
      </w:r>
      <w:proofErr w:type="gramStart"/>
      <w:r w:rsidRPr="002E2C89">
        <w:t>herself  freely</w:t>
      </w:r>
      <w:proofErr w:type="gramEnd"/>
      <w:r w:rsidRPr="002E2C89">
        <w:t xml:space="preserve"> and without any visible constraint. The script gives evidence of maturity, good planning and often </w:t>
      </w:r>
      <w:proofErr w:type="spellStart"/>
      <w:r w:rsidRPr="002E2C89">
        <w:t>humour</w:t>
      </w:r>
      <w:proofErr w:type="spellEnd"/>
      <w:r w:rsidRPr="002E2C89">
        <w:t xml:space="preserve">. Many  items  of  merit  which indicate that the  candidate  has  complete  command of the language. There is no strain, </w:t>
      </w:r>
      <w:proofErr w:type="gramStart"/>
      <w:r w:rsidRPr="002E2C89">
        <w:t>just  pleasantness</w:t>
      </w:r>
      <w:proofErr w:type="gramEnd"/>
      <w:r w:rsidRPr="002E2C89">
        <w:t>, clever arrangement, felicity of expression.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16- 17</w:t>
      </w:r>
      <w:r w:rsidRPr="002E2C89">
        <w:tab/>
        <w:t xml:space="preserve">The candidate </w:t>
      </w:r>
      <w:proofErr w:type="gramStart"/>
      <w:r w:rsidRPr="002E2C89">
        <w:t>shows  competence</w:t>
      </w:r>
      <w:proofErr w:type="gramEnd"/>
      <w:r w:rsidRPr="002E2C89">
        <w:t xml:space="preserve">  and fluency in using the  language. He may </w:t>
      </w:r>
      <w:proofErr w:type="gramStart"/>
      <w:r w:rsidRPr="002E2C89">
        <w:t>lack  imagination</w:t>
      </w:r>
      <w:proofErr w:type="gramEnd"/>
      <w:r w:rsidRPr="002E2C89">
        <w:t xml:space="preserve"> or  originality  which usually  provides the  “ spark” in such essays. Vocabulary, idiom, sentence structure, links, variety are impressive. Gross errors are very rare.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t>18</w:t>
      </w:r>
      <w:r w:rsidRPr="002E2C89">
        <w:tab/>
        <w:t xml:space="preserve">Positive ability. A few errors that are felt be slips. The story or argument has a </w:t>
      </w:r>
      <w:proofErr w:type="gramStart"/>
      <w:r w:rsidRPr="002E2C89">
        <w:t>definite  impact</w:t>
      </w:r>
      <w:proofErr w:type="gramEnd"/>
      <w:r w:rsidRPr="002E2C89">
        <w:t xml:space="preserve">. No </w:t>
      </w:r>
      <w:proofErr w:type="gramStart"/>
      <w:r w:rsidRPr="002E2C89">
        <w:t>grammar  problem</w:t>
      </w:r>
      <w:proofErr w:type="gramEnd"/>
      <w:r w:rsidRPr="002E2C89">
        <w:t xml:space="preserve">. Variety </w:t>
      </w:r>
      <w:proofErr w:type="gramStart"/>
      <w:r w:rsidRPr="002E2C89">
        <w:t>of  structures</w:t>
      </w:r>
      <w:proofErr w:type="gramEnd"/>
      <w:r w:rsidRPr="002E2C89">
        <w:t xml:space="preserve">. A definite spark. </w:t>
      </w:r>
      <w:proofErr w:type="gramStart"/>
      <w:r w:rsidRPr="002E2C89">
        <w:t>Many  margin</w:t>
      </w:r>
      <w:proofErr w:type="gramEnd"/>
      <w:r w:rsidRPr="002E2C89">
        <w:t xml:space="preserve"> ticks.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  <w:r w:rsidRPr="002E2C89">
        <w:lastRenderedPageBreak/>
        <w:t>+ 19- 20</w:t>
      </w:r>
      <w:r w:rsidRPr="002E2C89">
        <w:tab/>
        <w:t xml:space="preserve">The  candidate  communicates not only  information and meaning but also and especially the candidate’s whole  self: his  / her feelings, tastes  points  of  view, youth, culture. </w:t>
      </w:r>
      <w:proofErr w:type="gramStart"/>
      <w:r w:rsidRPr="002E2C89">
        <w:t>This  ability</w:t>
      </w:r>
      <w:proofErr w:type="gramEnd"/>
      <w:r w:rsidRPr="002E2C89">
        <w:t xml:space="preserve"> to communicate  his/ her deep self  may express itself  in many ways: wide range  of effective vocabulary, original  approach, vivid and sustained account in the case of narrative, well- developed and ordered argument  in the case of  a debate  or discussion. Errors and slips </w:t>
      </w:r>
      <w:proofErr w:type="gramStart"/>
      <w:r w:rsidRPr="002E2C89">
        <w:t>should  not</w:t>
      </w:r>
      <w:proofErr w:type="gramEnd"/>
      <w:r w:rsidRPr="002E2C89">
        <w:t xml:space="preserve"> deprive the candidate  of the full marks he/ she  deserves a very definite  spark.</w:t>
      </w:r>
    </w:p>
    <w:p w:rsidR="002E2C89" w:rsidRPr="002E2C89" w:rsidRDefault="002E2C89" w:rsidP="002E2C89">
      <w:pPr>
        <w:ind w:left="1440" w:hanging="1440"/>
      </w:pPr>
    </w:p>
    <w:p w:rsidR="002E2C89" w:rsidRPr="002E2C89" w:rsidRDefault="002E2C89" w:rsidP="002E2C89">
      <w:pPr>
        <w:ind w:left="1440" w:hanging="1440"/>
      </w:pPr>
    </w:p>
    <w:p w:rsidR="002E2C89" w:rsidRDefault="002E2C89" w:rsidP="002E2C89">
      <w:pPr>
        <w:ind w:left="1440" w:hanging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2779"/>
        <w:gridCol w:w="2691"/>
      </w:tblGrid>
      <w:tr w:rsidR="004E41AD" w:rsidTr="004E41AD">
        <w:tc>
          <w:tcPr>
            <w:tcW w:w="3192" w:type="dxa"/>
          </w:tcPr>
          <w:p w:rsidR="004E41AD" w:rsidRDefault="004E41AD" w:rsidP="002E2C89">
            <w:r>
              <w:t>level</w:t>
            </w:r>
          </w:p>
        </w:tc>
        <w:tc>
          <w:tcPr>
            <w:tcW w:w="3192" w:type="dxa"/>
          </w:tcPr>
          <w:p w:rsidR="004E41AD" w:rsidRDefault="004E41AD" w:rsidP="002E2C89">
            <w:r>
              <w:t xml:space="preserve"> </w:t>
            </w:r>
            <w:proofErr w:type="spellStart"/>
            <w:r>
              <w:t>Expections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4E41AD" w:rsidRDefault="00FC33D2" w:rsidP="002E2C89">
            <w:r>
              <w:t>scores</w:t>
            </w:r>
          </w:p>
        </w:tc>
      </w:tr>
      <w:tr w:rsidR="004E41AD" w:rsidTr="004E41AD">
        <w:tc>
          <w:tcPr>
            <w:tcW w:w="3192" w:type="dxa"/>
          </w:tcPr>
          <w:p w:rsidR="004E41AD" w:rsidRDefault="00FC33D2" w:rsidP="002E2C89">
            <w:r>
              <w:t>1</w:t>
            </w:r>
          </w:p>
        </w:tc>
        <w:tc>
          <w:tcPr>
            <w:tcW w:w="3192" w:type="dxa"/>
          </w:tcPr>
          <w:p w:rsidR="004E41AD" w:rsidRDefault="00FC33D2" w:rsidP="002E2C89">
            <w:r>
              <w:t>BE</w:t>
            </w:r>
          </w:p>
        </w:tc>
        <w:tc>
          <w:tcPr>
            <w:tcW w:w="3192" w:type="dxa"/>
          </w:tcPr>
          <w:p w:rsidR="004E41AD" w:rsidRDefault="0027142C" w:rsidP="002E2C89">
            <w:r>
              <w:t>1-8</w:t>
            </w:r>
          </w:p>
        </w:tc>
      </w:tr>
      <w:tr w:rsidR="004E41AD" w:rsidTr="004E41AD">
        <w:tc>
          <w:tcPr>
            <w:tcW w:w="3192" w:type="dxa"/>
          </w:tcPr>
          <w:p w:rsidR="004E41AD" w:rsidRDefault="00FC33D2" w:rsidP="002E2C89">
            <w:r>
              <w:t>2</w:t>
            </w:r>
          </w:p>
        </w:tc>
        <w:tc>
          <w:tcPr>
            <w:tcW w:w="3192" w:type="dxa"/>
          </w:tcPr>
          <w:p w:rsidR="004E41AD" w:rsidRDefault="00FC33D2" w:rsidP="002E2C89">
            <w:r>
              <w:t>AE</w:t>
            </w:r>
          </w:p>
        </w:tc>
        <w:tc>
          <w:tcPr>
            <w:tcW w:w="3192" w:type="dxa"/>
          </w:tcPr>
          <w:p w:rsidR="004E41AD" w:rsidRDefault="0027142C" w:rsidP="002E2C89">
            <w:r>
              <w:t>9-13</w:t>
            </w:r>
          </w:p>
        </w:tc>
      </w:tr>
      <w:tr w:rsidR="004E41AD" w:rsidTr="004E41AD">
        <w:tc>
          <w:tcPr>
            <w:tcW w:w="3192" w:type="dxa"/>
          </w:tcPr>
          <w:p w:rsidR="004E41AD" w:rsidRDefault="00FC33D2" w:rsidP="002E2C89">
            <w:r>
              <w:t>3</w:t>
            </w:r>
          </w:p>
        </w:tc>
        <w:tc>
          <w:tcPr>
            <w:tcW w:w="3192" w:type="dxa"/>
          </w:tcPr>
          <w:p w:rsidR="004E41AD" w:rsidRDefault="00FC33D2" w:rsidP="002E2C89">
            <w:r>
              <w:t>ME</w:t>
            </w:r>
          </w:p>
        </w:tc>
        <w:tc>
          <w:tcPr>
            <w:tcW w:w="3192" w:type="dxa"/>
          </w:tcPr>
          <w:p w:rsidR="004E41AD" w:rsidRDefault="00FC33D2" w:rsidP="002E2C89">
            <w:r>
              <w:t>14-17</w:t>
            </w:r>
          </w:p>
        </w:tc>
      </w:tr>
      <w:tr w:rsidR="00FC33D2" w:rsidTr="004E41AD">
        <w:tc>
          <w:tcPr>
            <w:tcW w:w="3192" w:type="dxa"/>
          </w:tcPr>
          <w:p w:rsidR="004E41AD" w:rsidRDefault="00FC33D2" w:rsidP="002E2C89">
            <w:r>
              <w:t>4</w:t>
            </w:r>
          </w:p>
        </w:tc>
        <w:tc>
          <w:tcPr>
            <w:tcW w:w="3192" w:type="dxa"/>
          </w:tcPr>
          <w:p w:rsidR="004E41AD" w:rsidRDefault="00FC33D2" w:rsidP="002E2C89">
            <w:r>
              <w:t>EE</w:t>
            </w:r>
          </w:p>
        </w:tc>
        <w:tc>
          <w:tcPr>
            <w:tcW w:w="3192" w:type="dxa"/>
          </w:tcPr>
          <w:p w:rsidR="004E41AD" w:rsidRDefault="00FC33D2" w:rsidP="002E2C89">
            <w:r>
              <w:t>18-20</w:t>
            </w:r>
          </w:p>
        </w:tc>
      </w:tr>
    </w:tbl>
    <w:p w:rsidR="004E41AD" w:rsidRDefault="004E41AD" w:rsidP="002E2C89">
      <w:pPr>
        <w:ind w:left="1440" w:hanging="1440"/>
      </w:pPr>
    </w:p>
    <w:p w:rsidR="004E41AD" w:rsidRDefault="0027142C" w:rsidP="002E2C89">
      <w:pPr>
        <w:ind w:left="1440" w:hanging="1440"/>
      </w:pPr>
      <w:r>
        <w:t>NO LEARNER SHOULS SCORE 0</w:t>
      </w:r>
    </w:p>
    <w:p w:rsidR="004E41AD" w:rsidRDefault="004E41AD" w:rsidP="002E2C89">
      <w:pPr>
        <w:ind w:left="1440" w:hanging="1440"/>
      </w:pPr>
    </w:p>
    <w:p w:rsidR="004E41AD" w:rsidRDefault="004E41AD" w:rsidP="002E2C89">
      <w:pPr>
        <w:ind w:left="1440" w:hanging="1440"/>
      </w:pPr>
    </w:p>
    <w:p w:rsidR="004E41AD" w:rsidRPr="002E2C89" w:rsidRDefault="004E41AD" w:rsidP="002E2C89">
      <w:pPr>
        <w:ind w:left="1440" w:hanging="1440"/>
      </w:pPr>
    </w:p>
    <w:p w:rsidR="002E2C89" w:rsidRPr="002E2C89" w:rsidRDefault="002E2C89" w:rsidP="002E2C89">
      <w:pPr>
        <w:rPr>
          <w:b/>
        </w:rPr>
      </w:pPr>
    </w:p>
    <w:p w:rsidR="002E2C89" w:rsidRPr="002E2C89" w:rsidRDefault="002E2C89" w:rsidP="002E2C89">
      <w:pPr>
        <w:ind w:left="1440" w:hanging="1440"/>
      </w:pPr>
      <w:r w:rsidRPr="002E2C89">
        <w:t>Points of interpretation</w:t>
      </w:r>
    </w:p>
    <w:p w:rsidR="002E2C89" w:rsidRPr="002E2C89" w:rsidRDefault="002E2C89" w:rsidP="002E2C89">
      <w:pPr>
        <w:numPr>
          <w:ilvl w:val="0"/>
          <w:numId w:val="8"/>
        </w:numPr>
      </w:pPr>
      <w:r w:rsidRPr="002E2C89">
        <w:t>Must be a story</w:t>
      </w:r>
    </w:p>
    <w:p w:rsidR="002E2C89" w:rsidRPr="002E2C89" w:rsidRDefault="002E2C89" w:rsidP="002E2C89">
      <w:pPr>
        <w:numPr>
          <w:ilvl w:val="0"/>
          <w:numId w:val="8"/>
        </w:numPr>
      </w:pPr>
      <w:r w:rsidRPr="002E2C89">
        <w:t>Must start with the sentence given</w:t>
      </w:r>
    </w:p>
    <w:p w:rsidR="002E2C89" w:rsidRPr="002E2C89" w:rsidRDefault="002E2C89" w:rsidP="002E2C89">
      <w:pPr>
        <w:numPr>
          <w:ilvl w:val="0"/>
          <w:numId w:val="8"/>
        </w:numPr>
      </w:pPr>
      <w:r w:rsidRPr="002E2C89">
        <w:t>Must present a credible scenario suggested  by and leading to/ culminating in the starting sentence given</w:t>
      </w:r>
    </w:p>
    <w:p w:rsidR="002E2C89" w:rsidRPr="002E2C89" w:rsidRDefault="002E2C89" w:rsidP="002E2C89"/>
    <w:p w:rsidR="002E2C89" w:rsidRPr="001572E0" w:rsidRDefault="002E2C89" w:rsidP="00B65A3A">
      <w:pPr>
        <w:tabs>
          <w:tab w:val="left" w:pos="720"/>
          <w:tab w:val="left" w:pos="1507"/>
        </w:tabs>
        <w:spacing w:line="480" w:lineRule="auto"/>
        <w:rPr>
          <w:b/>
        </w:rPr>
      </w:pPr>
    </w:p>
    <w:p w:rsidR="00B65A3A" w:rsidRPr="001572E0" w:rsidRDefault="00987A50" w:rsidP="00B65A3A">
      <w:pPr>
        <w:tabs>
          <w:tab w:val="left" w:pos="720"/>
          <w:tab w:val="left" w:pos="1507"/>
        </w:tabs>
        <w:spacing w:line="480" w:lineRule="auto"/>
        <w:rPr>
          <w:b/>
          <w:u w:val="single"/>
        </w:rPr>
      </w:pPr>
      <w:r w:rsidRPr="001572E0">
        <w:rPr>
          <w:b/>
          <w:u w:val="single"/>
        </w:rPr>
        <w:t>CLOZE TEST</w:t>
      </w:r>
    </w:p>
    <w:p w:rsidR="001572E0" w:rsidRDefault="001572E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  <w:sectPr w:rsidR="001572E0" w:rsidSect="0027142C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  <w:docGrid w:linePitch="360"/>
        </w:sectPr>
      </w:pP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lastRenderedPageBreak/>
        <w:t>Are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Us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And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Have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Our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lastRenderedPageBreak/>
        <w:t>And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Or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Expression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Of</w:t>
      </w:r>
    </w:p>
    <w:p w:rsidR="00987A50" w:rsidRDefault="00987A50" w:rsidP="00987A50">
      <w:pPr>
        <w:pStyle w:val="ListParagraph"/>
        <w:numPr>
          <w:ilvl w:val="0"/>
          <w:numId w:val="1"/>
        </w:numPr>
        <w:tabs>
          <w:tab w:val="left" w:pos="720"/>
          <w:tab w:val="left" w:pos="1507"/>
        </w:tabs>
        <w:spacing w:line="480" w:lineRule="auto"/>
      </w:pPr>
      <w:r>
        <w:t>Called</w:t>
      </w:r>
    </w:p>
    <w:p w:rsidR="001572E0" w:rsidRDefault="001572E0" w:rsidP="00987A50">
      <w:pPr>
        <w:tabs>
          <w:tab w:val="left" w:pos="720"/>
          <w:tab w:val="left" w:pos="1507"/>
        </w:tabs>
        <w:spacing w:line="480" w:lineRule="auto"/>
        <w:ind w:left="360"/>
        <w:rPr>
          <w:b/>
          <w:u w:val="single"/>
        </w:rPr>
        <w:sectPr w:rsidR="001572E0" w:rsidSect="0027142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720"/>
          <w:docGrid w:linePitch="360"/>
        </w:sectPr>
      </w:pPr>
    </w:p>
    <w:p w:rsidR="00987A50" w:rsidRPr="001572E0" w:rsidRDefault="000C374C" w:rsidP="00987A50">
      <w:pPr>
        <w:tabs>
          <w:tab w:val="left" w:pos="720"/>
          <w:tab w:val="left" w:pos="1507"/>
        </w:tabs>
        <w:spacing w:line="480" w:lineRule="auto"/>
        <w:ind w:left="360"/>
        <w:rPr>
          <w:b/>
          <w:u w:val="single"/>
        </w:rPr>
      </w:pPr>
      <w:r w:rsidRPr="001572E0">
        <w:rPr>
          <w:b/>
          <w:u w:val="single"/>
        </w:rPr>
        <w:lastRenderedPageBreak/>
        <w:t>COMPREHENSION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>He was making fast his boat because of the fear of the thunderstorm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lastRenderedPageBreak/>
        <w:t>Because the storm was almost coming as the clouds were very dark and that it would be dangerous to take his small rowing boat out of the lake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 xml:space="preserve">Because they never wanted the chief </w:t>
      </w:r>
      <w:proofErr w:type="spellStart"/>
      <w:r>
        <w:t>Ullin</w:t>
      </w:r>
      <w:proofErr w:type="spellEnd"/>
      <w:r>
        <w:t xml:space="preserve"> to find them. He was well known for his fiery temper and how he would kill the young man if he caught him.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 xml:space="preserve">This is because he had admired their courage and love they had. He was </w:t>
      </w:r>
      <w:proofErr w:type="spellStart"/>
      <w:r>
        <w:t>totake</w:t>
      </w:r>
      <w:proofErr w:type="spellEnd"/>
      <w:r>
        <w:t xml:space="preserve"> them free.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 xml:space="preserve">Could be because of the love he had for his father and maybe too he was touched by the story of the couples because the son Eric is seen </w:t>
      </w:r>
      <w:proofErr w:type="spellStart"/>
      <w:r>
        <w:t>sympatising</w:t>
      </w:r>
      <w:proofErr w:type="spellEnd"/>
      <w:r>
        <w:t xml:space="preserve"> with the couple.</w:t>
      </w:r>
    </w:p>
    <w:p w:rsidR="000C374C" w:rsidRDefault="000C374C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 xml:space="preserve">Because he wanted the daughter </w:t>
      </w:r>
      <w:proofErr w:type="spellStart"/>
      <w:r>
        <w:t>toget</w:t>
      </w:r>
      <w:proofErr w:type="spellEnd"/>
      <w:r>
        <w:t xml:space="preserve"> married to another chief who was their </w:t>
      </w:r>
      <w:proofErr w:type="gramStart"/>
      <w:r>
        <w:t>neighbor .</w:t>
      </w:r>
      <w:proofErr w:type="gramEnd"/>
    </w:p>
    <w:p w:rsidR="000C374C" w:rsidRDefault="006853F7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proofErr w:type="spellStart"/>
      <w:r>
        <w:t>Jackline</w:t>
      </w:r>
      <w:proofErr w:type="spellEnd"/>
      <w:r w:rsidR="000C374C">
        <w:t xml:space="preserve"> was ready </w:t>
      </w:r>
      <w:proofErr w:type="spellStart"/>
      <w:r w:rsidR="000C374C">
        <w:t>toface</w:t>
      </w:r>
      <w:proofErr w:type="spellEnd"/>
      <w:r w:rsidR="000C374C">
        <w:t xml:space="preserve"> the turbulent waters than meet the wrath of her angry father</w:t>
      </w:r>
      <w:r w:rsidR="005D0F91">
        <w:t>, she further protested that she will never get married to a man she never loved.</w:t>
      </w:r>
    </w:p>
    <w:p w:rsidR="005D0F91" w:rsidRDefault="005D0F91" w:rsidP="000C374C">
      <w:pPr>
        <w:pStyle w:val="ListParagraph"/>
        <w:numPr>
          <w:ilvl w:val="0"/>
          <w:numId w:val="2"/>
        </w:numPr>
        <w:tabs>
          <w:tab w:val="left" w:pos="720"/>
          <w:tab w:val="left" w:pos="1507"/>
        </w:tabs>
        <w:spacing w:line="480" w:lineRule="auto"/>
      </w:pPr>
      <w:r>
        <w:t xml:space="preserve"> Capsized………overturned accidentally…the boat</w:t>
      </w:r>
    </w:p>
    <w:p w:rsidR="005D0F91" w:rsidRDefault="005D0F91" w:rsidP="005D0F91">
      <w:pPr>
        <w:pStyle w:val="ListParagraph"/>
        <w:tabs>
          <w:tab w:val="left" w:pos="720"/>
          <w:tab w:val="left" w:pos="1507"/>
        </w:tabs>
        <w:spacing w:line="480" w:lineRule="auto"/>
      </w:pPr>
      <w:r>
        <w:t>Turbulent……….</w:t>
      </w:r>
      <w:proofErr w:type="spellStart"/>
      <w:r>
        <w:t>characterised</w:t>
      </w:r>
      <w:proofErr w:type="spellEnd"/>
      <w:r>
        <w:t xml:space="preserve"> by unrest, disorder or insubordination.</w:t>
      </w:r>
    </w:p>
    <w:p w:rsidR="005D0F91" w:rsidRDefault="005D0F91" w:rsidP="005D0F91">
      <w:pPr>
        <w:pStyle w:val="ListParagraph"/>
        <w:tabs>
          <w:tab w:val="left" w:pos="720"/>
          <w:tab w:val="left" w:pos="1507"/>
        </w:tabs>
        <w:spacing w:line="480" w:lineRule="auto"/>
      </w:pPr>
      <w:r>
        <w:t>Bellowed ………..shout loudly and without restrain.</w:t>
      </w:r>
    </w:p>
    <w:p w:rsidR="005D0F91" w:rsidRPr="001572E0" w:rsidRDefault="005D0F91" w:rsidP="005D0F91">
      <w:pPr>
        <w:tabs>
          <w:tab w:val="left" w:pos="720"/>
          <w:tab w:val="left" w:pos="1507"/>
        </w:tabs>
        <w:spacing w:line="480" w:lineRule="auto"/>
        <w:rPr>
          <w:b/>
          <w:u w:val="single"/>
        </w:rPr>
      </w:pPr>
      <w:r w:rsidRPr="001572E0">
        <w:rPr>
          <w:b/>
          <w:u w:val="single"/>
        </w:rPr>
        <w:t>GRAMMAR</w:t>
      </w:r>
    </w:p>
    <w:p w:rsidR="005D0F91" w:rsidRPr="001572E0" w:rsidRDefault="005D0F91" w:rsidP="005D0F91">
      <w:pPr>
        <w:tabs>
          <w:tab w:val="left" w:pos="720"/>
          <w:tab w:val="left" w:pos="1507"/>
        </w:tabs>
        <w:spacing w:line="480" w:lineRule="auto"/>
        <w:rPr>
          <w:b/>
        </w:rPr>
      </w:pPr>
      <w:r w:rsidRPr="001572E0">
        <w:rPr>
          <w:b/>
        </w:rPr>
        <w:t>Possessive pronouns</w:t>
      </w:r>
    </w:p>
    <w:p w:rsidR="005D0F91" w:rsidRDefault="005D0F91" w:rsidP="005D0F91">
      <w:pPr>
        <w:pStyle w:val="ListParagraph"/>
        <w:numPr>
          <w:ilvl w:val="0"/>
          <w:numId w:val="3"/>
        </w:numPr>
        <w:tabs>
          <w:tab w:val="left" w:pos="720"/>
          <w:tab w:val="left" w:pos="1507"/>
        </w:tabs>
        <w:spacing w:line="480" w:lineRule="auto"/>
      </w:pPr>
      <w:r>
        <w:t>Mine</w:t>
      </w:r>
    </w:p>
    <w:p w:rsidR="005D0F91" w:rsidRDefault="005D0F91" w:rsidP="005D0F91">
      <w:pPr>
        <w:pStyle w:val="ListParagraph"/>
        <w:numPr>
          <w:ilvl w:val="0"/>
          <w:numId w:val="3"/>
        </w:numPr>
        <w:tabs>
          <w:tab w:val="left" w:pos="720"/>
          <w:tab w:val="left" w:pos="1507"/>
        </w:tabs>
        <w:spacing w:line="480" w:lineRule="auto"/>
      </w:pPr>
      <w:r>
        <w:t>Hers</w:t>
      </w:r>
    </w:p>
    <w:p w:rsidR="005D0F91" w:rsidRDefault="005D0F91" w:rsidP="005D0F91">
      <w:pPr>
        <w:pStyle w:val="ListParagraph"/>
        <w:numPr>
          <w:ilvl w:val="0"/>
          <w:numId w:val="3"/>
        </w:numPr>
        <w:tabs>
          <w:tab w:val="left" w:pos="720"/>
          <w:tab w:val="left" w:pos="1507"/>
        </w:tabs>
        <w:spacing w:line="480" w:lineRule="auto"/>
      </w:pPr>
      <w:r>
        <w:t>Hers</w:t>
      </w:r>
    </w:p>
    <w:p w:rsidR="005D0F91" w:rsidRPr="001572E0" w:rsidRDefault="005D0F91" w:rsidP="005D0F91">
      <w:pPr>
        <w:tabs>
          <w:tab w:val="left" w:pos="720"/>
          <w:tab w:val="left" w:pos="1507"/>
        </w:tabs>
        <w:spacing w:line="480" w:lineRule="auto"/>
        <w:rPr>
          <w:b/>
        </w:rPr>
      </w:pPr>
      <w:r w:rsidRPr="001572E0">
        <w:rPr>
          <w:b/>
        </w:rPr>
        <w:t>Indefinite articles</w:t>
      </w:r>
    </w:p>
    <w:p w:rsidR="005D0F91" w:rsidRDefault="005D0F91" w:rsidP="005D0F91">
      <w:pPr>
        <w:pStyle w:val="ListParagraph"/>
        <w:numPr>
          <w:ilvl w:val="0"/>
          <w:numId w:val="4"/>
        </w:numPr>
        <w:tabs>
          <w:tab w:val="left" w:pos="720"/>
          <w:tab w:val="left" w:pos="1507"/>
        </w:tabs>
        <w:spacing w:line="480" w:lineRule="auto"/>
      </w:pPr>
      <w:r>
        <w:t>A</w:t>
      </w:r>
    </w:p>
    <w:p w:rsidR="005D0F91" w:rsidRDefault="005D0F91" w:rsidP="005D0F91">
      <w:pPr>
        <w:pStyle w:val="ListParagraph"/>
        <w:numPr>
          <w:ilvl w:val="0"/>
          <w:numId w:val="4"/>
        </w:numPr>
        <w:tabs>
          <w:tab w:val="left" w:pos="720"/>
          <w:tab w:val="left" w:pos="1507"/>
        </w:tabs>
        <w:spacing w:line="480" w:lineRule="auto"/>
      </w:pPr>
      <w:r>
        <w:t>A</w:t>
      </w:r>
    </w:p>
    <w:p w:rsidR="0098297B" w:rsidRPr="0098297B" w:rsidRDefault="0098297B" w:rsidP="00B65A3A">
      <w:pPr>
        <w:rPr>
          <w:b/>
        </w:rPr>
      </w:pPr>
      <w:r w:rsidRPr="0098297B">
        <w:rPr>
          <w:b/>
        </w:rPr>
        <w:t>Pronunciation</w:t>
      </w:r>
    </w:p>
    <w:p w:rsidR="0098297B" w:rsidRDefault="0098297B" w:rsidP="00B65A3A"/>
    <w:p w:rsidR="0098297B" w:rsidRDefault="0098297B" w:rsidP="00B65A3A">
      <w:r>
        <w:t>Know………….no</w:t>
      </w:r>
    </w:p>
    <w:p w:rsidR="0098297B" w:rsidRDefault="0098297B" w:rsidP="00B65A3A">
      <w:r>
        <w:t>Father………… farther</w:t>
      </w:r>
    </w:p>
    <w:p w:rsidR="004005DA" w:rsidRDefault="0098297B" w:rsidP="00B65A3A">
      <w:r>
        <w:lastRenderedPageBreak/>
        <w:t>Tail …………..tale</w:t>
      </w:r>
      <w:r w:rsidR="00B65A3A">
        <w:tab/>
      </w:r>
    </w:p>
    <w:p w:rsidR="00B65A3A" w:rsidRDefault="00B65A3A" w:rsidP="00B65A3A"/>
    <w:p w:rsidR="00B65A3A" w:rsidRDefault="00B65A3A" w:rsidP="00B65A3A">
      <w:pPr>
        <w:spacing w:line="480" w:lineRule="auto"/>
      </w:pPr>
      <w:r>
        <w:t>b)</w:t>
      </w:r>
      <w:r>
        <w:tab/>
      </w:r>
      <w:r w:rsidR="005D0F91">
        <w:t xml:space="preserve">             </w:t>
      </w:r>
      <w:proofErr w:type="gramStart"/>
      <w:r>
        <w:t>i</w:t>
      </w:r>
      <w:proofErr w:type="gramEnd"/>
      <w:r>
        <w:t>)</w:t>
      </w:r>
      <w:r>
        <w:tab/>
        <w:t>arrived</w:t>
      </w:r>
    </w:p>
    <w:p w:rsidR="00B65A3A" w:rsidRDefault="00B65A3A" w:rsidP="00B65A3A">
      <w:pPr>
        <w:spacing w:line="480" w:lineRule="auto"/>
      </w:pPr>
      <w:r>
        <w:tab/>
      </w:r>
      <w:r>
        <w:tab/>
        <w:t>ii)</w:t>
      </w:r>
      <w:r>
        <w:tab/>
        <w:t>Comes</w:t>
      </w:r>
    </w:p>
    <w:p w:rsidR="00B65A3A" w:rsidRDefault="00B65A3A" w:rsidP="00B65A3A">
      <w:pPr>
        <w:spacing w:line="480" w:lineRule="auto"/>
      </w:pPr>
      <w:r>
        <w:tab/>
      </w:r>
      <w:r>
        <w:tab/>
        <w:t>iii)</w:t>
      </w:r>
      <w:r>
        <w:tab/>
        <w:t>We could</w:t>
      </w:r>
    </w:p>
    <w:p w:rsidR="0098297B" w:rsidRDefault="0098297B" w:rsidP="00D83829">
      <w:pPr>
        <w:spacing w:line="480" w:lineRule="auto"/>
        <w:rPr>
          <w:b/>
          <w:u w:val="single"/>
        </w:rPr>
      </w:pPr>
      <w:proofErr w:type="gramStart"/>
      <w:r>
        <w:rPr>
          <w:b/>
          <w:u w:val="single"/>
        </w:rPr>
        <w:t>plural</w:t>
      </w:r>
      <w:proofErr w:type="gramEnd"/>
      <w:r>
        <w:rPr>
          <w:b/>
          <w:u w:val="single"/>
        </w:rPr>
        <w:t xml:space="preserve"> forms</w:t>
      </w:r>
    </w:p>
    <w:p w:rsidR="0098297B" w:rsidRDefault="00594347" w:rsidP="00D83829">
      <w:pPr>
        <w:spacing w:line="480" w:lineRule="auto"/>
      </w:pPr>
      <w:r>
        <w:t>Goose</w:t>
      </w:r>
      <w:r w:rsidR="0098297B">
        <w:t xml:space="preserve"> …..</w:t>
      </w:r>
      <w:r>
        <w:t xml:space="preserve"> </w:t>
      </w:r>
      <w:r w:rsidR="0098297B">
        <w:t>geese</w:t>
      </w:r>
    </w:p>
    <w:p w:rsidR="0098297B" w:rsidRDefault="00594347" w:rsidP="00D83829">
      <w:pPr>
        <w:spacing w:line="480" w:lineRule="auto"/>
      </w:pPr>
      <w:r>
        <w:t>Mouse</w:t>
      </w:r>
      <w:r w:rsidR="0098297B">
        <w:t xml:space="preserve"> ……mice</w:t>
      </w:r>
    </w:p>
    <w:p w:rsidR="0098297B" w:rsidRDefault="00594347" w:rsidP="00D83829">
      <w:pPr>
        <w:spacing w:line="480" w:lineRule="auto"/>
      </w:pPr>
      <w:r>
        <w:t>Radius</w:t>
      </w:r>
      <w:r w:rsidR="0098297B">
        <w:t>……….radii</w:t>
      </w:r>
    </w:p>
    <w:p w:rsidR="0098297B" w:rsidRPr="0098297B" w:rsidRDefault="00594347" w:rsidP="00D83829">
      <w:pPr>
        <w:spacing w:line="480" w:lineRule="auto"/>
      </w:pPr>
      <w:r>
        <w:t>Sheep</w:t>
      </w:r>
      <w:r w:rsidR="0098297B">
        <w:t>…..sheep</w:t>
      </w:r>
    </w:p>
    <w:p w:rsidR="00D83829" w:rsidRPr="001572E0" w:rsidRDefault="00D83829" w:rsidP="00D83829">
      <w:pPr>
        <w:spacing w:line="480" w:lineRule="auto"/>
        <w:rPr>
          <w:b/>
          <w:u w:val="single"/>
        </w:rPr>
      </w:pPr>
      <w:r w:rsidRPr="001572E0">
        <w:rPr>
          <w:b/>
          <w:u w:val="single"/>
        </w:rPr>
        <w:t>ORAL SKILLS</w:t>
      </w:r>
    </w:p>
    <w:p w:rsidR="00057641" w:rsidRDefault="00057641" w:rsidP="00057641">
      <w:pPr>
        <w:pStyle w:val="ListParagraph"/>
        <w:numPr>
          <w:ilvl w:val="0"/>
          <w:numId w:val="7"/>
        </w:numPr>
      </w:pPr>
      <w:r>
        <w:t>Oral literature is spoken, acted and performed art whose media of communication is the word of mouth.</w:t>
      </w:r>
    </w:p>
    <w:p w:rsidR="00057641" w:rsidRDefault="00057641" w:rsidP="00057641">
      <w:pPr>
        <w:pStyle w:val="ListParagraph"/>
        <w:ind w:left="1080"/>
      </w:pPr>
    </w:p>
    <w:p w:rsidR="00057641" w:rsidRDefault="00057641" w:rsidP="00057641">
      <w:pPr>
        <w:pStyle w:val="ListParagraph"/>
        <w:ind w:left="1080"/>
      </w:pPr>
    </w:p>
    <w:p w:rsidR="00D83829" w:rsidRDefault="00D83829" w:rsidP="00D83829">
      <w:pPr>
        <w:pStyle w:val="ListParagraph"/>
        <w:numPr>
          <w:ilvl w:val="0"/>
          <w:numId w:val="7"/>
        </w:numPr>
        <w:spacing w:line="480" w:lineRule="auto"/>
      </w:pPr>
      <w:r>
        <w:t>Oral narratives……examples: myths, legends, dilemma, tricksters</w:t>
      </w:r>
    </w:p>
    <w:p w:rsidR="00D83829" w:rsidRDefault="00D83829" w:rsidP="00D83829">
      <w:pPr>
        <w:pStyle w:val="ListParagraph"/>
        <w:spacing w:line="480" w:lineRule="auto"/>
        <w:ind w:left="1080"/>
      </w:pPr>
      <w:r>
        <w:t xml:space="preserve">Oral songs/poems………..examples: </w:t>
      </w:r>
      <w:proofErr w:type="spellStart"/>
      <w:r>
        <w:t>love</w:t>
      </w:r>
      <w:proofErr w:type="gramStart"/>
      <w:r>
        <w:t>,wedding,praise</w:t>
      </w:r>
      <w:proofErr w:type="spellEnd"/>
      <w:proofErr w:type="gramEnd"/>
      <w:r>
        <w:t xml:space="preserve">, sacred, initiation </w:t>
      </w:r>
    </w:p>
    <w:p w:rsidR="00D83829" w:rsidRDefault="00D83829" w:rsidP="00D83829">
      <w:pPr>
        <w:pStyle w:val="ListParagraph"/>
        <w:spacing w:line="480" w:lineRule="auto"/>
        <w:ind w:left="1080"/>
      </w:pPr>
      <w:r>
        <w:t>(</w:t>
      </w:r>
      <w:proofErr w:type="gramStart"/>
      <w:r>
        <w:t>must</w:t>
      </w:r>
      <w:proofErr w:type="gramEnd"/>
      <w:r>
        <w:t xml:space="preserve"> be stated and examples given to score a complete mark)</w:t>
      </w:r>
    </w:p>
    <w:p w:rsidR="00B65A3A" w:rsidRDefault="00D83829" w:rsidP="00D83829">
      <w:pPr>
        <w:spacing w:line="480" w:lineRule="auto"/>
      </w:pPr>
      <w:r>
        <w:t xml:space="preserve">           </w:t>
      </w:r>
      <w:r w:rsidR="00B65A3A">
        <w:tab/>
      </w:r>
      <w:r>
        <w:t>Short forms………..examples: proverbs, riddles, tongue-twisters.</w:t>
      </w:r>
    </w:p>
    <w:p w:rsidR="00D83829" w:rsidRDefault="00D83829" w:rsidP="00D83829">
      <w:pPr>
        <w:spacing w:line="480" w:lineRule="auto"/>
      </w:pPr>
      <w:proofErr w:type="gramStart"/>
      <w:r>
        <w:t>iii</w:t>
      </w:r>
      <w:proofErr w:type="gramEnd"/>
      <w:r>
        <w:t xml:space="preserve"> should not be shy or timid</w:t>
      </w:r>
    </w:p>
    <w:p w:rsidR="00D83829" w:rsidRDefault="00D83829" w:rsidP="00D83829">
      <w:pPr>
        <w:spacing w:line="480" w:lineRule="auto"/>
      </w:pPr>
      <w:r>
        <w:t xml:space="preserve">   </w:t>
      </w:r>
      <w:proofErr w:type="gramStart"/>
      <w:r>
        <w:t>should</w:t>
      </w:r>
      <w:proofErr w:type="gramEnd"/>
      <w:r>
        <w:t xml:space="preserve"> be interested in other people’s culture</w:t>
      </w:r>
    </w:p>
    <w:p w:rsidR="00D83829" w:rsidRDefault="00D83829" w:rsidP="00D83829">
      <w:pPr>
        <w:spacing w:line="480" w:lineRule="auto"/>
      </w:pPr>
      <w:r>
        <w:t xml:space="preserve">  </w:t>
      </w:r>
      <w:proofErr w:type="gramStart"/>
      <w:r>
        <w:t>should</w:t>
      </w:r>
      <w:proofErr w:type="gramEnd"/>
      <w:r>
        <w:t xml:space="preserve"> be creative</w:t>
      </w:r>
    </w:p>
    <w:p w:rsidR="00D83829" w:rsidRDefault="00D83829" w:rsidP="00D83829">
      <w:pPr>
        <w:spacing w:line="480" w:lineRule="auto"/>
      </w:pPr>
      <w:r>
        <w:t xml:space="preserve">  </w:t>
      </w:r>
      <w:proofErr w:type="gramStart"/>
      <w:r>
        <w:t>should</w:t>
      </w:r>
      <w:proofErr w:type="gramEnd"/>
      <w:r>
        <w:t xml:space="preserve"> tell a new story each time</w:t>
      </w:r>
    </w:p>
    <w:p w:rsidR="00D83829" w:rsidRDefault="00D83829" w:rsidP="00D83829">
      <w:pPr>
        <w:spacing w:line="480" w:lineRule="auto"/>
      </w:pPr>
      <w:r>
        <w:t xml:space="preserve"> </w:t>
      </w:r>
    </w:p>
    <w:p w:rsidR="00B65A3A" w:rsidRDefault="00B65A3A" w:rsidP="00B65A3A"/>
    <w:sectPr w:rsidR="00B65A3A" w:rsidSect="0027142C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304"/>
    <w:multiLevelType w:val="hybridMultilevel"/>
    <w:tmpl w:val="A042A306"/>
    <w:lvl w:ilvl="0" w:tplc="0F9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29C"/>
    <w:multiLevelType w:val="hybridMultilevel"/>
    <w:tmpl w:val="21E6E0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B6AF1"/>
    <w:multiLevelType w:val="hybridMultilevel"/>
    <w:tmpl w:val="EB4697D2"/>
    <w:lvl w:ilvl="0" w:tplc="0F9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0A31"/>
    <w:multiLevelType w:val="hybridMultilevel"/>
    <w:tmpl w:val="37B44452"/>
    <w:lvl w:ilvl="0" w:tplc="0F9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AF2"/>
    <w:multiLevelType w:val="hybridMultilevel"/>
    <w:tmpl w:val="11100DB8"/>
    <w:lvl w:ilvl="0" w:tplc="A0E85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7CA3"/>
    <w:multiLevelType w:val="hybridMultilevel"/>
    <w:tmpl w:val="299CCA46"/>
    <w:lvl w:ilvl="0" w:tplc="0F9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A28D9"/>
    <w:multiLevelType w:val="hybridMultilevel"/>
    <w:tmpl w:val="A9FEED8C"/>
    <w:lvl w:ilvl="0" w:tplc="0F9AD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660E6"/>
    <w:multiLevelType w:val="hybridMultilevel"/>
    <w:tmpl w:val="B074C3FC"/>
    <w:lvl w:ilvl="0" w:tplc="D8A82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A3A"/>
    <w:rsid w:val="00057641"/>
    <w:rsid w:val="000C374C"/>
    <w:rsid w:val="001572E0"/>
    <w:rsid w:val="0027142C"/>
    <w:rsid w:val="002E2C89"/>
    <w:rsid w:val="003F5192"/>
    <w:rsid w:val="004005DA"/>
    <w:rsid w:val="004E41AD"/>
    <w:rsid w:val="00594347"/>
    <w:rsid w:val="005D0F91"/>
    <w:rsid w:val="006853F7"/>
    <w:rsid w:val="006E41D4"/>
    <w:rsid w:val="00960FFC"/>
    <w:rsid w:val="0098297B"/>
    <w:rsid w:val="00987A50"/>
    <w:rsid w:val="00B65A3A"/>
    <w:rsid w:val="00C816DA"/>
    <w:rsid w:val="00D83829"/>
    <w:rsid w:val="00EE27D1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50"/>
    <w:pPr>
      <w:ind w:left="720"/>
      <w:contextualSpacing/>
    </w:pPr>
  </w:style>
  <w:style w:type="table" w:styleId="TableGrid">
    <w:name w:val="Table Grid"/>
    <w:basedOn w:val="TableNormal"/>
    <w:uiPriority w:val="59"/>
    <w:rsid w:val="004E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4B09-6904-498A-A81F-0A3346F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Oscar Mwangi</cp:lastModifiedBy>
  <cp:revision>14</cp:revision>
  <dcterms:created xsi:type="dcterms:W3CDTF">2018-02-11T11:33:00Z</dcterms:created>
  <dcterms:modified xsi:type="dcterms:W3CDTF">2024-01-27T10:52:00Z</dcterms:modified>
</cp:coreProperties>
</file>