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B7" w:rsidRPr="005415F1" w:rsidRDefault="00CE34B7" w:rsidP="00CE34B7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KENYA JUNIOR SCHOOL ASSESSMENT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GRADE 7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MARKING SCHEME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PRETECHNICAL STUDIES</w:t>
      </w:r>
    </w:p>
    <w:p w:rsidR="00CE34B7" w:rsidRPr="005415F1" w:rsidRDefault="00CE34B7" w:rsidP="00CE34B7">
      <w:pPr>
        <w:spacing w:line="2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1.</w:t>
      </w:r>
    </w:p>
    <w:p w:rsidR="00CE34B7" w:rsidRPr="005415F1" w:rsidRDefault="00CE34B7" w:rsidP="00CE34B7">
      <w:pPr>
        <w:spacing w:line="27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Fire fighter 1 -starving method.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Fire fighter 2 -smothering method.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Fire fighter 3 -interrupting method.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2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Fire fighter 4 -cooling method.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1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numPr>
          <w:ilvl w:val="0"/>
          <w:numId w:val="1"/>
        </w:numPr>
        <w:tabs>
          <w:tab w:val="left" w:pos="480"/>
        </w:tabs>
        <w:spacing w:line="506" w:lineRule="exact"/>
        <w:ind w:left="480" w:hanging="4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Remote control.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numPr>
          <w:ilvl w:val="0"/>
          <w:numId w:val="1"/>
        </w:numPr>
        <w:tabs>
          <w:tab w:val="left" w:pos="360"/>
        </w:tabs>
        <w:spacing w:line="506" w:lineRule="exac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Financial discipline.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4.</w:t>
      </w:r>
    </w:p>
    <w:p w:rsidR="00CE34B7" w:rsidRPr="005415F1" w:rsidRDefault="00CE34B7" w:rsidP="00CE34B7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350" w:lineRule="exact"/>
        <w:ind w:right="100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a.) The physical parts of the computer that are tangible.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8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b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.)</w:t>
      </w:r>
    </w:p>
    <w:p w:rsidR="00CE34B7" w:rsidRPr="005415F1" w:rsidRDefault="00CE34B7" w:rsidP="00CE34B7">
      <w:pPr>
        <w:spacing w:line="27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Part A-Monitor/screen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Part B-Speaker.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Part C-Keyboard.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Part D-System unit.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4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Part E-Mouse.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6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Part F-Microphone.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Part G-Headphone.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2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Part H-Printer.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1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tabs>
          <w:tab w:val="left" w:pos="340"/>
        </w:tabs>
        <w:spacing w:line="506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5.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ab/>
        <w:t>Financial Management.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6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6.</w:t>
      </w:r>
    </w:p>
    <w:p w:rsidR="00CE34B7" w:rsidRPr="005415F1" w:rsidRDefault="00CE34B7" w:rsidP="00CE34B7">
      <w:pPr>
        <w:spacing w:line="8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259" w:lineRule="exact"/>
        <w:ind w:right="212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Consulting family and friends.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Creating focus groups.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3" w:lineRule="exact"/>
        <w:ind w:right="4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Analysing quality of goods and services offered by other businesses.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248" w:lineRule="exact"/>
        <w:ind w:right="22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Talking with dissatisfied customers to know what they prefer.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449" w:lineRule="exact"/>
        <w:ind w:right="9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Building on professional training and skills.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7.</w:t>
      </w:r>
    </w:p>
    <w:p w:rsidR="00CE34B7" w:rsidRPr="005415F1" w:rsidRDefault="00CE34B7" w:rsidP="00CE34B7">
      <w:pPr>
        <w:spacing w:line="48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3360"/>
      </w:tblGrid>
      <w:tr w:rsidR="00CE34B7" w:rsidRPr="005415F1" w:rsidTr="00EB42B0">
        <w:trPr>
          <w:trHeight w:val="24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244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Closed circuit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244" w:lineRule="exac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Used in buildings, offices, streets</w:t>
            </w:r>
          </w:p>
        </w:tc>
      </w:tr>
      <w:tr w:rsidR="00CE34B7" w:rsidRPr="005415F1" w:rsidTr="00EB42B0">
        <w:trPr>
          <w:trHeight w:val="25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television (</w:t>
            </w:r>
            <w:proofErr w:type="spellStart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cctv</w:t>
            </w:r>
            <w:proofErr w:type="spellEnd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to monitor and capture insecurity</w:t>
            </w:r>
          </w:p>
        </w:tc>
      </w:tr>
      <w:tr w:rsidR="00CE34B7" w:rsidRPr="005415F1" w:rsidTr="00EB42B0">
        <w:trPr>
          <w:trHeight w:val="15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157" w:lineRule="exact"/>
              <w:ind w:left="120"/>
              <w:jc w:val="both"/>
              <w:rPr>
                <w:rFonts w:ascii="Times New Roman" w:eastAsia="MS PGothic" w:hAnsi="Times New Roman" w:cs="Times New Roman"/>
                <w:sz w:val="32"/>
                <w:szCs w:val="32"/>
              </w:rPr>
            </w:pPr>
            <w:r w:rsidRPr="005415F1">
              <w:rPr>
                <w:rFonts w:ascii="Segoe UI Symbol" w:eastAsia="MS PGothic" w:hAnsi="Segoe UI Symbol" w:cs="Segoe UI Symbol"/>
                <w:sz w:val="32"/>
                <w:szCs w:val="32"/>
              </w:rPr>
              <w:t>✓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256" w:lineRule="exact"/>
              <w:ind w:left="100"/>
              <w:jc w:val="both"/>
              <w:rPr>
                <w:rFonts w:ascii="Times New Roman" w:eastAsia="MS PGothic" w:hAnsi="Times New Roman" w:cs="Times New Roman"/>
                <w:sz w:val="32"/>
                <w:szCs w:val="32"/>
                <w:vertAlign w:val="superscript"/>
              </w:rPr>
            </w:pPr>
            <w:proofErr w:type="gramStart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and</w:t>
            </w:r>
            <w:proofErr w:type="gramEnd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unsafe activities.</w:t>
            </w:r>
            <w:r w:rsidRPr="005415F1">
              <w:rPr>
                <w:rFonts w:ascii="Times New Roman" w:eastAsia="MS PGothic" w:hAnsi="Times New Roman" w:cs="Times New Roman"/>
                <w:sz w:val="32"/>
                <w:szCs w:val="32"/>
              </w:rPr>
              <w:t xml:space="preserve"> </w:t>
            </w:r>
            <w:r w:rsidRPr="005415F1">
              <w:rPr>
                <w:rFonts w:ascii="Segoe UI Symbol" w:eastAsia="MS PGothic" w:hAnsi="Segoe UI Symbol" w:cs="Segoe UI Symbol"/>
                <w:sz w:val="32"/>
                <w:szCs w:val="32"/>
                <w:vertAlign w:val="superscript"/>
              </w:rPr>
              <w:t>✓</w:t>
            </w:r>
          </w:p>
        </w:tc>
      </w:tr>
      <w:tr w:rsidR="00CE34B7" w:rsidRPr="005415F1" w:rsidTr="00EB42B0">
        <w:trPr>
          <w:trHeight w:val="9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E34B7" w:rsidRPr="005415F1" w:rsidTr="00EB42B0">
        <w:trPr>
          <w:trHeight w:val="24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243" w:lineRule="exact"/>
              <w:ind w:left="120"/>
              <w:jc w:val="both"/>
              <w:rPr>
                <w:rFonts w:ascii="Times New Roman" w:eastAsia="MS PGothic" w:hAnsi="Times New Roman" w:cs="Times New Roman"/>
                <w:sz w:val="32"/>
                <w:szCs w:val="32"/>
                <w:vertAlign w:val="superscript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Gloves</w:t>
            </w:r>
            <w:r w:rsidRPr="005415F1">
              <w:rPr>
                <w:rFonts w:ascii="Times New Roman" w:eastAsia="MS PGothic" w:hAnsi="Times New Roman" w:cs="Times New Roman"/>
                <w:sz w:val="32"/>
                <w:szCs w:val="32"/>
              </w:rPr>
              <w:t xml:space="preserve"> </w:t>
            </w:r>
            <w:r w:rsidRPr="005415F1">
              <w:rPr>
                <w:rFonts w:ascii="Segoe UI Symbol" w:eastAsia="MS PGothic" w:hAnsi="Segoe UI Symbol" w:cs="Segoe UI Symbol"/>
                <w:sz w:val="32"/>
                <w:szCs w:val="32"/>
                <w:vertAlign w:val="superscript"/>
              </w:rPr>
              <w:t>✓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243" w:lineRule="exact"/>
              <w:ind w:left="100"/>
              <w:jc w:val="both"/>
              <w:rPr>
                <w:rFonts w:ascii="Times New Roman" w:eastAsia="MS PGothic" w:hAnsi="Times New Roman" w:cs="Times New Roman"/>
                <w:sz w:val="32"/>
                <w:szCs w:val="32"/>
                <w:vertAlign w:val="superscript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Worn in hands when working.</w:t>
            </w:r>
            <w:r w:rsidRPr="005415F1">
              <w:rPr>
                <w:rFonts w:ascii="Times New Roman" w:eastAsia="MS PGothic" w:hAnsi="Times New Roman" w:cs="Times New Roman"/>
                <w:sz w:val="32"/>
                <w:szCs w:val="32"/>
              </w:rPr>
              <w:t xml:space="preserve"> </w:t>
            </w:r>
            <w:r w:rsidRPr="005415F1">
              <w:rPr>
                <w:rFonts w:ascii="Segoe UI Symbol" w:eastAsia="MS PGothic" w:hAnsi="Segoe UI Symbol" w:cs="Segoe UI Symbol"/>
                <w:sz w:val="32"/>
                <w:szCs w:val="32"/>
                <w:vertAlign w:val="superscript"/>
              </w:rPr>
              <w:t>✓</w:t>
            </w:r>
          </w:p>
        </w:tc>
      </w:tr>
      <w:tr w:rsidR="00CE34B7" w:rsidRPr="005415F1" w:rsidTr="00EB42B0">
        <w:trPr>
          <w:trHeight w:val="25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251" w:lineRule="exact"/>
              <w:ind w:left="120"/>
              <w:jc w:val="both"/>
              <w:rPr>
                <w:rFonts w:ascii="Times New Roman" w:eastAsia="MS PGothic" w:hAnsi="Times New Roman" w:cs="Times New Roman"/>
                <w:sz w:val="32"/>
                <w:szCs w:val="32"/>
                <w:vertAlign w:val="superscript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Gumboots</w:t>
            </w:r>
            <w:r w:rsidRPr="005415F1">
              <w:rPr>
                <w:rFonts w:ascii="Times New Roman" w:eastAsia="MS PGothic" w:hAnsi="Times New Roman" w:cs="Times New Roman"/>
                <w:sz w:val="32"/>
                <w:szCs w:val="32"/>
              </w:rPr>
              <w:t xml:space="preserve"> </w:t>
            </w:r>
            <w:r w:rsidRPr="005415F1">
              <w:rPr>
                <w:rFonts w:ascii="Segoe UI Symbol" w:eastAsia="MS PGothic" w:hAnsi="Segoe UI Symbol" w:cs="Segoe UI Symbol"/>
                <w:sz w:val="32"/>
                <w:szCs w:val="32"/>
                <w:vertAlign w:val="superscript"/>
              </w:rPr>
              <w:t>✓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242" w:lineRule="exac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Used in the legs to protect feet</w:t>
            </w:r>
          </w:p>
        </w:tc>
      </w:tr>
      <w:tr w:rsidR="00CE34B7" w:rsidRPr="005415F1" w:rsidTr="00EB42B0">
        <w:trPr>
          <w:trHeight w:val="2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242" w:lineRule="exac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from mud, or any object that can</w:t>
            </w:r>
          </w:p>
        </w:tc>
      </w:tr>
      <w:tr w:rsidR="00CE34B7" w:rsidRPr="005415F1" w:rsidTr="00EB42B0">
        <w:trPr>
          <w:trHeight w:val="2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B7" w:rsidRPr="005415F1" w:rsidRDefault="00CE34B7" w:rsidP="00EB42B0">
            <w:pPr>
              <w:spacing w:line="256" w:lineRule="exact"/>
              <w:ind w:left="100"/>
              <w:jc w:val="both"/>
              <w:rPr>
                <w:rFonts w:ascii="Times New Roman" w:eastAsia="MS PGothic" w:hAnsi="Times New Roman" w:cs="Times New Roman"/>
                <w:sz w:val="32"/>
                <w:szCs w:val="32"/>
                <w:vertAlign w:val="superscript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cause injury to the feet</w:t>
            </w:r>
            <w:r w:rsidRPr="005415F1">
              <w:rPr>
                <w:rFonts w:ascii="Segoe UI Symbol" w:eastAsia="MS PGothic" w:hAnsi="Segoe UI Symbol" w:cs="Segoe UI Symbol"/>
                <w:sz w:val="32"/>
                <w:szCs w:val="32"/>
                <w:vertAlign w:val="superscript"/>
              </w:rPr>
              <w:t>✓</w:t>
            </w:r>
          </w:p>
        </w:tc>
      </w:tr>
    </w:tbl>
    <w:p w:rsidR="00CE34B7" w:rsidRPr="005415F1" w:rsidRDefault="00CE34B7" w:rsidP="00CE34B7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MS PGothic" w:hAnsi="Times New Roman" w:cs="Times New Roman"/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-8890</wp:posOffset>
                </wp:positionV>
                <wp:extent cx="12700" cy="12065"/>
                <wp:effectExtent l="635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080C" id="Rectangle 1" o:spid="_x0000_s1026" style="position:absolute;margin-left:251.3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EHGwIAADk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" fillcolor="black" strokecolor="white"/>
            </w:pict>
          </mc:Fallback>
        </mc:AlternateContent>
      </w:r>
    </w:p>
    <w:p w:rsidR="00CE34B7" w:rsidRPr="005415F1" w:rsidRDefault="00CE34B7" w:rsidP="00CE34B7">
      <w:pPr>
        <w:spacing w:line="23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Malware/virus attack.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Hacking.</w:t>
      </w:r>
    </w:p>
    <w:p w:rsidR="00CE34B7" w:rsidRPr="005415F1" w:rsidRDefault="00CE34B7" w:rsidP="00CE34B7">
      <w:pPr>
        <w:spacing w:line="23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Data theft.</w:t>
      </w:r>
    </w:p>
    <w:p w:rsidR="00CE34B7" w:rsidRPr="005415F1" w:rsidRDefault="00CE34B7" w:rsidP="00CE34B7">
      <w:pPr>
        <w:spacing w:line="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Cyberbullying.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Friend requests from unknown people.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Phishing attacks.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Ransomware</w:t>
      </w:r>
    </w:p>
    <w:p w:rsidR="00CE34B7" w:rsidRPr="005415F1" w:rsidRDefault="00CE34B7" w:rsidP="00CE34B7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8.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i/>
          <w:sz w:val="32"/>
          <w:szCs w:val="32"/>
        </w:rPr>
        <w:t>In order of the picture from first to the last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Illustration, portrait, caricature and graffiti.</w:t>
      </w:r>
    </w:p>
    <w:p w:rsidR="00CE34B7" w:rsidRPr="005415F1" w:rsidRDefault="00CE34B7" w:rsidP="00CE34B7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br w:type="column"/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9.</w:t>
      </w:r>
    </w:p>
    <w:p w:rsidR="00CE34B7" w:rsidRPr="005415F1" w:rsidRDefault="00CE34B7" w:rsidP="00CE34B7">
      <w:pPr>
        <w:spacing w:line="26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a. Horizontal line.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numPr>
          <w:ilvl w:val="0"/>
          <w:numId w:val="2"/>
        </w:numPr>
        <w:tabs>
          <w:tab w:val="left" w:pos="220"/>
        </w:tabs>
        <w:spacing w:line="266" w:lineRule="exact"/>
        <w:ind w:left="220" w:hanging="2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Vertical line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numPr>
          <w:ilvl w:val="0"/>
          <w:numId w:val="2"/>
        </w:numPr>
        <w:tabs>
          <w:tab w:val="left" w:pos="260"/>
        </w:tabs>
        <w:spacing w:line="441" w:lineRule="exact"/>
        <w:ind w:left="260" w:hanging="2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Diagonal line.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10.</w:t>
      </w:r>
    </w:p>
    <w:p w:rsidR="00CE34B7" w:rsidRPr="005415F1" w:rsidRDefault="00CE34B7" w:rsidP="00CE34B7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(a)</w:t>
      </w:r>
    </w:p>
    <w:p w:rsidR="00CE34B7" w:rsidRPr="005415F1" w:rsidRDefault="00CE34B7" w:rsidP="00CE34B7">
      <w:pPr>
        <w:spacing w:line="27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Verbal communication.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4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Non-verbal.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6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Written communication.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2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Visual/Signs.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6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(b)</w:t>
      </w:r>
    </w:p>
    <w:p w:rsidR="00CE34B7" w:rsidRPr="005415F1" w:rsidRDefault="00CE34B7" w:rsidP="00CE34B7">
      <w:pPr>
        <w:spacing w:line="27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Face to face.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Speech.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3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Lectures.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3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Meeting.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Discussions.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2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Telephone conversations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6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11.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Ensure you sit in the right posture to prevent back pains.</w:t>
      </w:r>
    </w:p>
    <w:p w:rsidR="00CE34B7" w:rsidRPr="005415F1" w:rsidRDefault="00CE34B7" w:rsidP="00CE34B7">
      <w:pPr>
        <w:spacing w:line="156" w:lineRule="exact"/>
        <w:jc w:val="both"/>
        <w:rPr>
          <w:rFonts w:ascii="Times New Roman" w:eastAsia="MS PGothic" w:hAnsi="Times New Roman" w:cs="Times New Roman"/>
          <w:sz w:val="32"/>
          <w:szCs w:val="32"/>
        </w:rPr>
      </w:pPr>
      <w:r w:rsidRPr="005415F1">
        <w:rPr>
          <w:rFonts w:ascii="Segoe UI Symbol" w:eastAsia="MS PGothic" w:hAnsi="Segoe UI Symbol" w:cs="Segoe UI Symbol"/>
          <w:sz w:val="32"/>
          <w:szCs w:val="32"/>
        </w:rPr>
        <w:t>✓</w:t>
      </w:r>
    </w:p>
    <w:p w:rsidR="00CE34B7" w:rsidRPr="005415F1" w:rsidRDefault="00CE34B7" w:rsidP="00CE34B7">
      <w:pPr>
        <w:spacing w:line="360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Adjust the screen brightness to avoid eye pain.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347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Have breaks when using the computer to avoid neck and wrist pain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6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12.</w:t>
      </w: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a.-diligence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34B7" w:rsidRPr="005415F1" w:rsidRDefault="00CE34B7" w:rsidP="00CE34B7">
      <w:pPr>
        <w:spacing w:line="1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numPr>
          <w:ilvl w:val="0"/>
          <w:numId w:val="3"/>
        </w:numPr>
        <w:tabs>
          <w:tab w:val="left" w:pos="221"/>
        </w:tabs>
        <w:spacing w:line="235" w:lineRule="auto"/>
        <w:ind w:right="3640" w:firstLine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-automation. </w:t>
      </w: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c.-reliable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d.-accurate.</w:t>
      </w:r>
    </w:p>
    <w:p w:rsidR="00CE34B7" w:rsidRPr="005415F1" w:rsidRDefault="00CE34B7" w:rsidP="00CE34B7">
      <w:pPr>
        <w:spacing w:line="256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4B7" w:rsidRPr="005415F1" w:rsidRDefault="00CE34B7" w:rsidP="00CE34B7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13.</w:t>
      </w:r>
    </w:p>
    <w:p w:rsidR="00CE34B7" w:rsidRPr="005415F1" w:rsidRDefault="00CE34B7" w:rsidP="00CE34B7">
      <w:pPr>
        <w:spacing w:line="26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Burns.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6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Smoke choking.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5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Smoke poisoning.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42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Shock.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</w:p>
    <w:p w:rsidR="00CE34B7" w:rsidRPr="005415F1" w:rsidRDefault="00CE34B7" w:rsidP="00CE34B7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7FCD" w:rsidRDefault="00AA7FCD"/>
    <w:sectPr w:rsidR="00A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hybridMultilevel"/>
    <w:tmpl w:val="10233C9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0"/>
    <w:multiLevelType w:val="hybridMultilevel"/>
    <w:tmpl w:val="3F6AB60E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1"/>
    <w:multiLevelType w:val="hybridMultilevel"/>
    <w:tmpl w:val="61574094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7"/>
    <w:rsid w:val="00AA7FCD"/>
    <w:rsid w:val="00C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935F9-4E7E-4B7C-AF73-6130304F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B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2024-04-13T05:35:00Z</dcterms:created>
  <dcterms:modified xsi:type="dcterms:W3CDTF">2024-04-13T05:40:00Z</dcterms:modified>
</cp:coreProperties>
</file>