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E6" w:rsidRPr="004954E6" w:rsidRDefault="004954E6" w:rsidP="004954E6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</w:t>
      </w:r>
      <w:r w:rsidRPr="00D76B48">
        <w:rPr>
          <w:rFonts w:ascii="Impact" w:hAnsi="Impact"/>
          <w:b/>
          <w:sz w:val="56"/>
        </w:rPr>
        <w:t>COMPETENCE BASED CURRICULUM</w:t>
      </w:r>
      <w:r w:rsidRPr="00075D1B">
        <w:rPr>
          <w:sz w:val="52"/>
          <w:szCs w:val="106"/>
        </w:rPr>
        <w:t xml:space="preserve"> Kenya Junior Secondary Education Assessment </w:t>
      </w:r>
    </w:p>
    <w:p w:rsidR="004954E6" w:rsidRPr="00D76B48" w:rsidRDefault="004954E6" w:rsidP="004954E6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16771" wp14:editId="18DA0058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4E6" w:rsidRDefault="004954E6" w:rsidP="004954E6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4954E6" w:rsidRDefault="004954E6" w:rsidP="004954E6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16771" id="Rounded Rectangle 2" o:spid="_x0000_s1026" style="position:absolute;margin-left:413pt;margin-top:31.9pt;width:95.8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tAkwIAAEY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" fillcolor="window" strokecolor="windowText" strokeweight="1pt">
                <v:stroke joinstyle="miter"/>
                <v:path arrowok="t"/>
                <v:textbox>
                  <w:txbxContent>
                    <w:p w:rsidR="004954E6" w:rsidRDefault="004954E6" w:rsidP="004954E6">
                      <w:pPr>
                        <w:jc w:val="center"/>
                      </w:pPr>
                      <w:r>
                        <w:t>TIME</w:t>
                      </w:r>
                    </w:p>
                    <w:p w:rsidR="004954E6" w:rsidRDefault="004954E6" w:rsidP="004954E6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Pr="00D76B48">
        <w:rPr>
          <w:sz w:val="96"/>
          <w:szCs w:val="106"/>
        </w:rPr>
        <w:t xml:space="preserve">       </w:t>
      </w:r>
      <w:r w:rsidRPr="00D76B48">
        <w:rPr>
          <w:sz w:val="56"/>
          <w:szCs w:val="106"/>
        </w:rPr>
        <w:t>FORMATIVE ASSESSMENT</w:t>
      </w:r>
    </w:p>
    <w:p w:rsidR="004954E6" w:rsidRPr="00D76B48" w:rsidRDefault="004954E6" w:rsidP="004954E6">
      <w:pPr>
        <w:pStyle w:val="BodyText"/>
        <w:ind w:left="567" w:hanging="567"/>
        <w:rPr>
          <w:i/>
          <w:sz w:val="96"/>
        </w:rPr>
      </w:pPr>
      <w:r w:rsidRPr="00565D5D">
        <w:rPr>
          <w:sz w:val="96"/>
        </w:rPr>
        <w:t xml:space="preserve">   </w:t>
      </w:r>
      <w:r>
        <w:rPr>
          <w:sz w:val="96"/>
        </w:rPr>
        <w:t xml:space="preserve">        ENDTERM 1  </w:t>
      </w:r>
    </w:p>
    <w:p w:rsidR="004954E6" w:rsidRPr="008F2C05" w:rsidRDefault="004954E6" w:rsidP="004954E6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               </w:t>
      </w:r>
      <w:r>
        <w:rPr>
          <w:rFonts w:ascii="Bookman Old Style" w:hAnsi="Bookman Old Style"/>
          <w:b/>
          <w:sz w:val="48"/>
          <w:szCs w:val="24"/>
        </w:rPr>
        <w:t>MATHEMATICS</w:t>
      </w:r>
    </w:p>
    <w:p w:rsidR="004954E6" w:rsidRPr="004411E0" w:rsidRDefault="004954E6" w:rsidP="004954E6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BDC79" wp14:editId="3F560A1D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4954E6" w:rsidRPr="009C090B" w:rsidRDefault="004954E6" w:rsidP="004954E6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4954E6" w:rsidRPr="009C090B" w:rsidRDefault="004954E6" w:rsidP="004954E6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Pr="009C090B">
                              <w:rPr>
                                <w:sz w:val="40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BDC79" id="Rounded Rectangle 1" o:spid="_x0000_s1027" style="position:absolute;margin-left:396pt;margin-top:7.05pt;width:82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4954E6" w:rsidRPr="009C090B" w:rsidRDefault="004954E6" w:rsidP="004954E6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4954E6" w:rsidRPr="009C090B" w:rsidRDefault="004954E6" w:rsidP="004954E6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</w:t>
                      </w:r>
                      <w:r w:rsidRPr="009C090B">
                        <w:rPr>
                          <w:sz w:val="40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4E6" w:rsidRPr="00565D5D" w:rsidRDefault="004954E6" w:rsidP="004954E6">
      <w:pPr>
        <w:spacing w:line="480" w:lineRule="auto"/>
        <w:rPr>
          <w:sz w:val="28"/>
          <w:szCs w:val="28"/>
        </w:rPr>
      </w:pPr>
      <w:r w:rsidRPr="00565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565D5D">
        <w:rPr>
          <w:b/>
          <w:sz w:val="28"/>
          <w:szCs w:val="28"/>
        </w:rPr>
        <w:t xml:space="preserve"> SCHOOL:</w:t>
      </w:r>
      <w:r>
        <w:rPr>
          <w:sz w:val="28"/>
          <w:szCs w:val="28"/>
        </w:rPr>
        <w:t xml:space="preserve"> </w:t>
      </w:r>
      <w:r w:rsidRPr="00565D5D">
        <w:rPr>
          <w:sz w:val="28"/>
          <w:szCs w:val="28"/>
        </w:rPr>
        <w:t xml:space="preserve">……….……………………………………………………..…… </w:t>
      </w:r>
    </w:p>
    <w:p w:rsidR="004954E6" w:rsidRPr="009C090B" w:rsidRDefault="004954E6" w:rsidP="004954E6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65D5D"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……………….……</w:t>
      </w:r>
      <w:r w:rsidRPr="00565D5D">
        <w:rPr>
          <w:sz w:val="28"/>
          <w:szCs w:val="28"/>
        </w:rPr>
        <w:t>……………..………………………...………..</w:t>
      </w:r>
    </w:p>
    <w:p w:rsidR="004954E6" w:rsidRPr="001C2A72" w:rsidRDefault="004954E6" w:rsidP="004954E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4954E6" w:rsidRPr="00565D5D" w:rsidRDefault="004954E6" w:rsidP="004954E6">
      <w:pPr>
        <w:rPr>
          <w:b/>
          <w:i/>
          <w:sz w:val="28"/>
          <w:szCs w:val="28"/>
        </w:rPr>
      </w:pPr>
      <w:r w:rsidRPr="00565D5D"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762"/>
        <w:gridCol w:w="1688"/>
        <w:gridCol w:w="1781"/>
        <w:gridCol w:w="1970"/>
      </w:tblGrid>
      <w:tr w:rsidR="004954E6" w:rsidRPr="00565D5D" w:rsidTr="00065D1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490D3D"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  <w:spacing w:val="-1"/>
              </w:rPr>
              <w:t>Below</w:t>
            </w:r>
            <w:r w:rsidRPr="00490D3D">
              <w:rPr>
                <w:b/>
                <w:bCs/>
                <w:i/>
                <w:spacing w:val="-7"/>
              </w:rPr>
              <w:t xml:space="preserve"> </w:t>
            </w:r>
            <w:r w:rsidRPr="00490D3D"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</w:rPr>
              <w:t>80-100</w:t>
            </w:r>
          </w:p>
        </w:tc>
      </w:tr>
      <w:tr w:rsidR="004954E6" w:rsidRPr="00565D5D" w:rsidTr="00065D1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spacing w:val="-1"/>
              </w:rPr>
              <w:t>PERFORMANCE</w:t>
            </w:r>
            <w:r w:rsidRPr="00490D3D">
              <w:rPr>
                <w:b/>
                <w:bCs/>
                <w:spacing w:val="-7"/>
              </w:rPr>
              <w:t xml:space="preserve"> </w:t>
            </w:r>
            <w:r w:rsidRPr="00490D3D"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>Exceeding expectations</w:t>
            </w:r>
          </w:p>
        </w:tc>
      </w:tr>
      <w:tr w:rsidR="004954E6" w:rsidRPr="00565D5D" w:rsidTr="00065D1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E6" w:rsidRPr="00490D3D" w:rsidRDefault="004954E6" w:rsidP="00065D11">
            <w:pPr>
              <w:autoSpaceDE w:val="0"/>
              <w:autoSpaceDN w:val="0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E6" w:rsidRPr="00490D3D" w:rsidRDefault="004954E6" w:rsidP="00065D11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</w:tr>
    </w:tbl>
    <w:p w:rsidR="004954E6" w:rsidRPr="00565D5D" w:rsidRDefault="004954E6" w:rsidP="004954E6">
      <w:pPr>
        <w:rPr>
          <w:b/>
          <w:spacing w:val="-1"/>
          <w:u w:val="thick" w:color="000000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4954E6" w:rsidRPr="00565D5D" w:rsidTr="00065D11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100%</w:t>
            </w:r>
          </w:p>
        </w:tc>
      </w:tr>
      <w:tr w:rsidR="004954E6" w:rsidRPr="00565D5D" w:rsidTr="00065D11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4954E6" w:rsidRPr="00565D5D" w:rsidTr="00065D11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4954E6" w:rsidRPr="00565D5D" w:rsidTr="00065D11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954E6" w:rsidRPr="00490D3D" w:rsidRDefault="004954E6" w:rsidP="00065D11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4954E6" w:rsidRPr="00565D5D" w:rsidRDefault="004954E6" w:rsidP="004954E6">
      <w:pPr>
        <w:ind w:left="-709"/>
        <w:rPr>
          <w:b/>
          <w:spacing w:val="-1"/>
        </w:rPr>
      </w:pPr>
    </w:p>
    <w:p w:rsidR="004954E6" w:rsidRPr="00565D5D" w:rsidRDefault="004954E6" w:rsidP="004954E6">
      <w:pPr>
        <w:rPr>
          <w:b/>
          <w:spacing w:val="-1"/>
        </w:rPr>
      </w:pPr>
    </w:p>
    <w:p w:rsidR="004954E6" w:rsidRPr="00565D5D" w:rsidRDefault="004954E6" w:rsidP="004954E6">
      <w:pPr>
        <w:ind w:left="1440"/>
        <w:rPr>
          <w:i/>
          <w:sz w:val="28"/>
          <w:szCs w:val="28"/>
        </w:rPr>
      </w:pPr>
      <w:r w:rsidRPr="00565D5D">
        <w:rPr>
          <w:b/>
          <w:spacing w:val="-1"/>
        </w:rPr>
        <w:t>FOR</w:t>
      </w:r>
      <w:r w:rsidRPr="00565D5D">
        <w:rPr>
          <w:b/>
          <w:spacing w:val="-5"/>
        </w:rPr>
        <w:t xml:space="preserve"> </w:t>
      </w:r>
      <w:r w:rsidRPr="00565D5D">
        <w:rPr>
          <w:b/>
          <w:spacing w:val="-1"/>
        </w:rPr>
        <w:t xml:space="preserve">FACILITATOR’S USE </w:t>
      </w:r>
      <w:r>
        <w:rPr>
          <w:b/>
          <w:spacing w:val="-1"/>
        </w:rPr>
        <w:t>ONLY</w:t>
      </w:r>
    </w:p>
    <w:p w:rsidR="004954E6" w:rsidRPr="00565D5D" w:rsidRDefault="004954E6" w:rsidP="004954E6">
      <w:pPr>
        <w:jc w:val="center"/>
        <w:rPr>
          <w:b/>
          <w:spacing w:val="-1"/>
          <w:u w:val="thick" w:color="000000"/>
        </w:rPr>
      </w:pPr>
    </w:p>
    <w:p w:rsidR="004954E6" w:rsidRDefault="004954E6" w:rsidP="004954E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54E6" w:rsidRDefault="004954E6" w:rsidP="004954E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54E6" w:rsidRPr="004954E6" w:rsidRDefault="004954E6" w:rsidP="004954E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</w:t>
      </w:r>
      <w:r w:rsidRPr="00B8021B">
        <w:rPr>
          <w:b/>
          <w:bCs/>
          <w:sz w:val="36"/>
          <w:szCs w:val="36"/>
        </w:rPr>
        <w:t>Questions</w:t>
      </w:r>
    </w:p>
    <w:p w:rsidR="00423048" w:rsidRPr="00AA4822" w:rsidRDefault="00423048" w:rsidP="004954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tens of thousands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thousands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bookmarkStart w:id="0" w:name="_GoBack"/>
      <w:bookmarkEnd w:id="0"/>
      <w:r w:rsidRPr="00AA4822">
        <w:rPr>
          <w:rFonts w:asciiTheme="majorHAnsi" w:eastAsia="Times New Roman" w:hAnsiTheme="majorHAnsi"/>
          <w:sz w:val="32"/>
          <w:szCs w:val="32"/>
        </w:rPr>
        <w:t>hundreds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2.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1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8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70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7000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70,000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3008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888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10,000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proofErr w:type="gramStart"/>
      <w:r w:rsidRPr="00AA4822">
        <w:rPr>
          <w:rFonts w:asciiTheme="majorHAnsi" w:eastAsia="Times New Roman" w:hAnsiTheme="majorHAnsi"/>
          <w:sz w:val="32"/>
          <w:szCs w:val="32"/>
        </w:rPr>
        <w:t>nine</w:t>
      </w:r>
      <w:proofErr w:type="gramEnd"/>
      <w:r w:rsidRPr="00AA4822">
        <w:rPr>
          <w:rFonts w:asciiTheme="majorHAnsi" w:eastAsia="Times New Roman" w:hAnsiTheme="majorHAnsi"/>
          <w:sz w:val="32"/>
          <w:szCs w:val="32"/>
        </w:rPr>
        <w:t xml:space="preserve"> hundred and ninety nine.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proofErr w:type="gramStart"/>
      <w:r w:rsidRPr="00AA4822">
        <w:rPr>
          <w:rFonts w:asciiTheme="majorHAnsi" w:eastAsia="Times New Roman" w:hAnsiTheme="majorHAnsi"/>
          <w:sz w:val="32"/>
          <w:szCs w:val="32"/>
        </w:rPr>
        <w:t>nine</w:t>
      </w:r>
      <w:proofErr w:type="gramEnd"/>
      <w:r w:rsidRPr="00AA4822">
        <w:rPr>
          <w:rFonts w:asciiTheme="majorHAnsi" w:eastAsia="Times New Roman" w:hAnsiTheme="majorHAnsi"/>
          <w:sz w:val="32"/>
          <w:szCs w:val="32"/>
        </w:rPr>
        <w:t xml:space="preserve"> hundred and nine.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proofErr w:type="gramStart"/>
      <w:r w:rsidRPr="00AA4822">
        <w:rPr>
          <w:rFonts w:asciiTheme="majorHAnsi" w:eastAsia="Times New Roman" w:hAnsiTheme="majorHAnsi"/>
          <w:sz w:val="32"/>
          <w:szCs w:val="32"/>
        </w:rPr>
        <w:t>one</w:t>
      </w:r>
      <w:proofErr w:type="gramEnd"/>
      <w:r w:rsidRPr="00AA4822">
        <w:rPr>
          <w:rFonts w:asciiTheme="majorHAnsi" w:eastAsia="Times New Roman" w:hAnsiTheme="majorHAnsi"/>
          <w:sz w:val="32"/>
          <w:szCs w:val="32"/>
        </w:rPr>
        <w:t xml:space="preserve"> thousand.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735, 375, 537, 573, 753, 357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357, 375, 537,573, 735, 753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753, 735, 573, 537,375, 357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990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410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190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890   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48, 56, 64, 72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5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86, 84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55, 53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lastRenderedPageBreak/>
        <w:t>8290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451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5116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420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760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5 rem 2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12 rem 2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22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  </w:t>
      </w:r>
      <w:r w:rsidRPr="00AA4822">
        <w:rPr>
          <w:rFonts w:asciiTheme="majorHAnsi" w:eastAsia="Times New Roman" w:hAnsiTheme="majorHAnsi"/>
          <w:sz w:val="32"/>
          <w:szCs w:val="32"/>
        </w:rPr>
        <w:br/>
      </w:r>
    </w:p>
    <w:p w:rsidR="004954E6" w:rsidRPr="00AA4822" w:rsidRDefault="004954E6" w:rsidP="004954E6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ENSURE SHADING IS APPROPRIATE.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 </w:t>
      </w:r>
      <w:r w:rsidRPr="00AA4822">
        <w:rPr>
          <w:rFonts w:asciiTheme="majorHAnsi" w:eastAsia="Times New Roman" w:hAnsiTheme="majorHAnsi"/>
          <w:sz w:val="32"/>
          <w:szCs w:val="32"/>
          <w:vertAlign w:val="superscript"/>
        </w:rPr>
        <w:t xml:space="preserve">  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  <w:vertAlign w:val="superscript"/>
        </w:rPr>
        <w:t>11</w:t>
      </w:r>
      <w:r w:rsidRPr="00AA4822">
        <w:rPr>
          <w:rFonts w:asciiTheme="majorHAnsi" w:eastAsia="Times New Roman" w:hAnsiTheme="majorHAnsi"/>
          <w:sz w:val="32"/>
          <w:szCs w:val="32"/>
        </w:rPr>
        <w:t>/</w:t>
      </w:r>
      <w:r w:rsidRPr="00AA4822">
        <w:rPr>
          <w:rFonts w:asciiTheme="majorHAnsi" w:eastAsia="Times New Roman" w:hAnsiTheme="majorHAnsi"/>
          <w:sz w:val="32"/>
          <w:szCs w:val="32"/>
          <w:vertAlign w:val="subscript"/>
        </w:rPr>
        <w:t>3</w:t>
      </w:r>
    </w:p>
    <w:p w:rsidR="00423048" w:rsidRPr="00AA4822" w:rsidRDefault="00423048" w:rsidP="004230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  <w:vertAlign w:val="superscript"/>
        </w:rPr>
        <w:t>17</w:t>
      </w:r>
      <w:r w:rsidRPr="00AA4822">
        <w:rPr>
          <w:rFonts w:asciiTheme="majorHAnsi" w:eastAsia="Times New Roman" w:hAnsiTheme="majorHAnsi"/>
          <w:sz w:val="32"/>
          <w:szCs w:val="32"/>
        </w:rPr>
        <w:t>/</w:t>
      </w:r>
      <w:r w:rsidRPr="00AA4822">
        <w:rPr>
          <w:rFonts w:asciiTheme="majorHAnsi" w:eastAsia="Times New Roman" w:hAnsiTheme="majorHAnsi"/>
          <w:sz w:val="32"/>
          <w:szCs w:val="32"/>
          <w:vertAlign w:val="subscript"/>
        </w:rPr>
        <w:t>2</w:t>
      </w:r>
    </w:p>
    <w:p w:rsidR="00423048" w:rsidRPr="00AA4822" w:rsidRDefault="00423048" w:rsidP="00423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ones</w:t>
      </w:r>
    </w:p>
    <w:p w:rsidR="00423048" w:rsidRPr="00AA4822" w:rsidRDefault="00423048" w:rsidP="00423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8cm</w:t>
      </w:r>
    </w:p>
    <w:p w:rsidR="00423048" w:rsidRPr="00AA4822" w:rsidRDefault="00423048" w:rsidP="00423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74cm</w:t>
      </w:r>
    </w:p>
    <w:p w:rsidR="00423048" w:rsidRPr="00AA4822" w:rsidRDefault="00423048" w:rsidP="0042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r w:rsidRPr="00AA4822">
        <w:rPr>
          <w:rFonts w:asciiTheme="majorHAnsi" w:eastAsia="Times New Roman" w:hAnsiTheme="majorHAnsi"/>
          <w:sz w:val="32"/>
          <w:szCs w:val="32"/>
        </w:rPr>
        <w:t>Curved</w:t>
      </w:r>
    </w:p>
    <w:p w:rsidR="00423048" w:rsidRPr="00AA4822" w:rsidRDefault="00423048" w:rsidP="00423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32"/>
          <w:szCs w:val="32"/>
        </w:rPr>
      </w:pPr>
      <w:proofErr w:type="gramStart"/>
      <w:r w:rsidRPr="00AA4822">
        <w:rPr>
          <w:rFonts w:asciiTheme="majorHAnsi" w:eastAsia="Times New Roman" w:hAnsiTheme="majorHAnsi"/>
          <w:sz w:val="32"/>
          <w:szCs w:val="32"/>
        </w:rPr>
        <w:t>award</w:t>
      </w:r>
      <w:proofErr w:type="gramEnd"/>
      <w:r w:rsidRPr="00AA4822">
        <w:rPr>
          <w:rFonts w:asciiTheme="majorHAnsi" w:eastAsia="Times New Roman" w:hAnsiTheme="majorHAnsi"/>
          <w:sz w:val="32"/>
          <w:szCs w:val="32"/>
        </w:rPr>
        <w:t xml:space="preserve"> any pattern formed with ovals and squares.</w:t>
      </w:r>
    </w:p>
    <w:p w:rsidR="006A21CD" w:rsidRDefault="006A21CD"/>
    <w:sectPr w:rsidR="006A21CD" w:rsidSect="004954E6">
      <w:pgSz w:w="11906" w:h="16838"/>
      <w:pgMar w:top="1440" w:right="849" w:bottom="1440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3AA"/>
    <w:multiLevelType w:val="multilevel"/>
    <w:tmpl w:val="B2C6C8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46F22"/>
    <w:multiLevelType w:val="multilevel"/>
    <w:tmpl w:val="691E3B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E7593"/>
    <w:multiLevelType w:val="multilevel"/>
    <w:tmpl w:val="AB6E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8"/>
    <w:rsid w:val="00423048"/>
    <w:rsid w:val="004954E6"/>
    <w:rsid w:val="006A21CD"/>
    <w:rsid w:val="00A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87603-CB31-4474-A95F-907D2DCF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5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54E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9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2024-03-09T05:10:00Z</dcterms:created>
  <dcterms:modified xsi:type="dcterms:W3CDTF">2024-03-09T07:25:00Z</dcterms:modified>
</cp:coreProperties>
</file>