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B0" w:rsidRPr="00602404" w:rsidRDefault="00602404" w:rsidP="0060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JOINT EXAMINATION</w:t>
      </w:r>
    </w:p>
    <w:p w:rsidR="00602404" w:rsidRDefault="005830B0" w:rsidP="0060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141726" w:rsidRPr="00602404">
        <w:rPr>
          <w:rFonts w:ascii="Times New Roman" w:hAnsi="Times New Roman" w:cs="Times New Roman"/>
          <w:b/>
          <w:sz w:val="24"/>
          <w:szCs w:val="24"/>
        </w:rPr>
        <w:t>THREE TERM</w:t>
      </w:r>
      <w:r w:rsidR="008178EF" w:rsidRPr="0060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726">
        <w:rPr>
          <w:rFonts w:ascii="Times New Roman" w:hAnsi="Times New Roman" w:cs="Times New Roman"/>
          <w:b/>
          <w:sz w:val="24"/>
          <w:szCs w:val="24"/>
        </w:rPr>
        <w:t>3</w:t>
      </w:r>
      <w:r w:rsidR="00141726" w:rsidRPr="0060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B15" w:rsidRPr="00602404">
        <w:rPr>
          <w:rFonts w:ascii="Times New Roman" w:hAnsi="Times New Roman" w:cs="Times New Roman"/>
          <w:b/>
          <w:sz w:val="24"/>
          <w:szCs w:val="24"/>
        </w:rPr>
        <w:t>202</w:t>
      </w:r>
      <w:r w:rsidR="00694FD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0B15" w:rsidRPr="00602404">
        <w:rPr>
          <w:rFonts w:ascii="Times New Roman" w:hAnsi="Times New Roman" w:cs="Times New Roman"/>
          <w:b/>
          <w:sz w:val="24"/>
          <w:szCs w:val="24"/>
        </w:rPr>
        <w:t>BUSINESS</w:t>
      </w:r>
      <w:r w:rsidR="00E651D5" w:rsidRPr="00602404">
        <w:rPr>
          <w:rFonts w:ascii="Times New Roman" w:hAnsi="Times New Roman" w:cs="Times New Roman"/>
          <w:b/>
          <w:sz w:val="24"/>
          <w:szCs w:val="24"/>
        </w:rPr>
        <w:t xml:space="preserve"> STUDIES </w:t>
      </w:r>
      <w:r w:rsidR="008178EF" w:rsidRPr="00602404">
        <w:rPr>
          <w:rFonts w:ascii="Times New Roman" w:hAnsi="Times New Roman" w:cs="Times New Roman"/>
          <w:b/>
          <w:sz w:val="24"/>
          <w:szCs w:val="24"/>
        </w:rPr>
        <w:t>PP</w:t>
      </w:r>
      <w:r w:rsidR="003208C5" w:rsidRPr="00602404">
        <w:rPr>
          <w:rFonts w:ascii="Times New Roman" w:hAnsi="Times New Roman" w:cs="Times New Roman"/>
          <w:b/>
          <w:sz w:val="24"/>
          <w:szCs w:val="24"/>
        </w:rPr>
        <w:t>1</w:t>
      </w:r>
    </w:p>
    <w:p w:rsidR="00E651D5" w:rsidRPr="00602404" w:rsidRDefault="005D682D" w:rsidP="00602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404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6354D7" w:rsidRPr="00602404" w:rsidRDefault="00DE1A6C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 xml:space="preserve">1 a) </w:t>
      </w:r>
      <w:r w:rsidR="006613F0" w:rsidRPr="00602404">
        <w:rPr>
          <w:rFonts w:ascii="Times New Roman" w:hAnsi="Times New Roman" w:cs="Times New Roman"/>
          <w:b/>
          <w:sz w:val="24"/>
          <w:szCs w:val="24"/>
        </w:rPr>
        <w:t xml:space="preserve">Outline four reasons why organizations need to safe keep documents in files </w:t>
      </w:r>
      <w:r w:rsidR="00EF198D" w:rsidRPr="00602404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964299" w:rsidRPr="00602404" w:rsidRDefault="00DC1B2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-not to fall in </w:t>
      </w:r>
      <w:r w:rsidR="00537EFE" w:rsidRPr="00602404">
        <w:rPr>
          <w:rFonts w:ascii="Times New Roman" w:hAnsi="Times New Roman" w:cs="Times New Roman"/>
          <w:i/>
          <w:sz w:val="24"/>
          <w:szCs w:val="24"/>
        </w:rPr>
        <w:t>unauthorized</w:t>
      </w:r>
      <w:r w:rsidRPr="00602404">
        <w:rPr>
          <w:rFonts w:ascii="Times New Roman" w:hAnsi="Times New Roman" w:cs="Times New Roman"/>
          <w:i/>
          <w:sz w:val="24"/>
          <w:szCs w:val="24"/>
        </w:rPr>
        <w:t xml:space="preserve"> hands</w:t>
      </w:r>
    </w:p>
    <w:p w:rsidR="00DC1B23" w:rsidRPr="00602404" w:rsidRDefault="00DC1B2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-protect from damage</w:t>
      </w:r>
    </w:p>
    <w:p w:rsidR="00DC1B23" w:rsidRPr="00602404" w:rsidRDefault="00DC1B2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-not to get lost</w:t>
      </w:r>
    </w:p>
    <w:p w:rsidR="00DC1B23" w:rsidRPr="00602404" w:rsidRDefault="00DC1B2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-keep thieves at bay</w:t>
      </w:r>
    </w:p>
    <w:p w:rsidR="00DC1B23" w:rsidRPr="00602404" w:rsidRDefault="00DC1B2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-avoid </w:t>
      </w:r>
      <w:r w:rsidR="00537EFE" w:rsidRPr="00602404">
        <w:rPr>
          <w:rFonts w:ascii="Times New Roman" w:hAnsi="Times New Roman" w:cs="Times New Roman"/>
          <w:i/>
          <w:sz w:val="24"/>
          <w:szCs w:val="24"/>
        </w:rPr>
        <w:t>misplacement</w:t>
      </w:r>
    </w:p>
    <w:p w:rsidR="00EF198D" w:rsidRPr="00602404" w:rsidRDefault="00EF198D" w:rsidP="0079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2.</w:t>
      </w:r>
      <w:r w:rsidR="006613F0" w:rsidRPr="00602404">
        <w:rPr>
          <w:rFonts w:ascii="Times New Roman" w:hAnsi="Times New Roman" w:cs="Times New Roman"/>
          <w:sz w:val="24"/>
          <w:szCs w:val="24"/>
        </w:rPr>
        <w:t>Give the four components of business studies</w:t>
      </w:r>
      <w:r w:rsidR="00D10298" w:rsidRPr="0060240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90D8B" w:rsidRPr="00602404" w:rsidRDefault="00190D8B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190D8B" w:rsidRPr="00602404" w:rsidSect="00E96F65">
          <w:footerReference w:type="default" r:id="rId8"/>
          <w:pgSz w:w="12240" w:h="15840"/>
          <w:pgMar w:top="737" w:right="720" w:bottom="284" w:left="1418" w:header="720" w:footer="0" w:gutter="0"/>
          <w:cols w:space="720"/>
          <w:docGrid w:linePitch="360"/>
        </w:sectPr>
      </w:pPr>
    </w:p>
    <w:p w:rsidR="00964299" w:rsidRPr="00602404" w:rsidRDefault="00537EF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-Economics</w:t>
      </w:r>
    </w:p>
    <w:p w:rsidR="00537EFE" w:rsidRPr="00602404" w:rsidRDefault="00537EF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-commerce</w:t>
      </w:r>
    </w:p>
    <w:p w:rsidR="00537EFE" w:rsidRPr="00602404" w:rsidRDefault="00537EF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-office practice</w:t>
      </w:r>
    </w:p>
    <w:p w:rsidR="00537EFE" w:rsidRPr="00602404" w:rsidRDefault="00537EF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-accounting</w:t>
      </w:r>
    </w:p>
    <w:p w:rsidR="00537EFE" w:rsidRPr="00602404" w:rsidRDefault="00537EF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-entrepreneurship</w:t>
      </w:r>
    </w:p>
    <w:p w:rsidR="00190D8B" w:rsidRPr="00602404" w:rsidRDefault="00190D8B" w:rsidP="00792150">
      <w:pPr>
        <w:spacing w:after="0"/>
        <w:rPr>
          <w:rFonts w:ascii="Times New Roman" w:hAnsi="Times New Roman" w:cs="Times New Roman"/>
          <w:sz w:val="24"/>
          <w:szCs w:val="24"/>
        </w:rPr>
        <w:sectPr w:rsidR="00190D8B" w:rsidRPr="00602404" w:rsidSect="00602404">
          <w:type w:val="continuous"/>
          <w:pgSz w:w="12240" w:h="15840"/>
          <w:pgMar w:top="737" w:right="720" w:bottom="284" w:left="1418" w:header="720" w:footer="720" w:gutter="0"/>
          <w:cols w:num="2" w:space="720"/>
          <w:docGrid w:linePitch="360"/>
        </w:sectPr>
      </w:pPr>
    </w:p>
    <w:p w:rsidR="002B3D75" w:rsidRDefault="00EF198D" w:rsidP="002B3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B3D75">
        <w:rPr>
          <w:rFonts w:ascii="Times New Roman" w:hAnsi="Times New Roman" w:cs="Times New Roman"/>
          <w:b/>
          <w:sz w:val="24"/>
          <w:szCs w:val="24"/>
        </w:rPr>
        <w:t>List four reasons a business may fail</w:t>
      </w:r>
    </w:p>
    <w:p w:rsidR="002B3D75" w:rsidRDefault="002B3D75" w:rsidP="002B3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Lack of capital</w:t>
      </w:r>
    </w:p>
    <w:p w:rsidR="002B3D75" w:rsidRDefault="002B3D75" w:rsidP="002B3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unfair/stiff competition</w:t>
      </w:r>
    </w:p>
    <w:p w:rsidR="002B3D75" w:rsidRDefault="00667A38" w:rsidP="002B3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Poor pricing</w:t>
      </w:r>
    </w:p>
    <w:p w:rsidR="00667A38" w:rsidRDefault="00667A38" w:rsidP="002B3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iv)Political instability</w:t>
      </w:r>
    </w:p>
    <w:p w:rsidR="00667A38" w:rsidRDefault="00667A38" w:rsidP="002B3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 Lack of planning</w:t>
      </w:r>
    </w:p>
    <w:p w:rsidR="002B3D75" w:rsidRPr="002B3D75" w:rsidRDefault="002B3D75" w:rsidP="002B3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F4E" w:rsidRPr="00602404" w:rsidRDefault="00F9306A" w:rsidP="002B3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>4.</w:t>
      </w:r>
      <w:r w:rsidR="00A03F4E" w:rsidRPr="00602404">
        <w:rPr>
          <w:rFonts w:ascii="Times New Roman" w:hAnsi="Times New Roman" w:cs="Times New Roman"/>
          <w:b/>
          <w:sz w:val="24"/>
          <w:szCs w:val="24"/>
        </w:rPr>
        <w:t>Use the table below to outline four differences between basic wants and secondary wants</w:t>
      </w:r>
    </w:p>
    <w:p w:rsidR="00F9306A" w:rsidRPr="00602404" w:rsidRDefault="00F9306A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5"/>
        <w:gridCol w:w="5153"/>
      </w:tblGrid>
      <w:tr w:rsidR="00A03F4E" w:rsidRPr="00602404" w:rsidTr="00A03F4E">
        <w:tc>
          <w:tcPr>
            <w:tcW w:w="5463" w:type="dxa"/>
          </w:tcPr>
          <w:p w:rsidR="00A03F4E" w:rsidRPr="00602404" w:rsidRDefault="00A03F4E" w:rsidP="007921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wants </w:t>
            </w:r>
          </w:p>
        </w:tc>
        <w:tc>
          <w:tcPr>
            <w:tcW w:w="5463" w:type="dxa"/>
          </w:tcPr>
          <w:p w:rsidR="00A03F4E" w:rsidRPr="00602404" w:rsidRDefault="00A03F4E" w:rsidP="007921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b/>
                <w:sz w:val="24"/>
                <w:szCs w:val="24"/>
              </w:rPr>
              <w:t>Secondary wants</w:t>
            </w:r>
          </w:p>
        </w:tc>
      </w:tr>
      <w:tr w:rsidR="00A03F4E" w:rsidRPr="00602404" w:rsidTr="00A03F4E">
        <w:tc>
          <w:tcPr>
            <w:tcW w:w="5463" w:type="dxa"/>
          </w:tcPr>
          <w:p w:rsidR="00A03F4E" w:rsidRPr="00602404" w:rsidRDefault="00546742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Requirements for life</w:t>
            </w:r>
          </w:p>
        </w:tc>
        <w:tc>
          <w:tcPr>
            <w:tcW w:w="5463" w:type="dxa"/>
          </w:tcPr>
          <w:p w:rsidR="00A03F4E" w:rsidRPr="00602404" w:rsidRDefault="00546742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One can do without them</w:t>
            </w:r>
          </w:p>
        </w:tc>
      </w:tr>
      <w:tr w:rsidR="00A03F4E" w:rsidRPr="00602404" w:rsidTr="00A03F4E">
        <w:tc>
          <w:tcPr>
            <w:tcW w:w="5463" w:type="dxa"/>
          </w:tcPr>
          <w:p w:rsidR="00A03F4E" w:rsidRPr="00602404" w:rsidRDefault="005445E3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Necessary for survival</w:t>
            </w:r>
          </w:p>
        </w:tc>
        <w:tc>
          <w:tcPr>
            <w:tcW w:w="5463" w:type="dxa"/>
          </w:tcPr>
          <w:p w:rsidR="00A03F4E" w:rsidRPr="00602404" w:rsidRDefault="00546742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Make life comfortable</w:t>
            </w:r>
          </w:p>
        </w:tc>
      </w:tr>
      <w:tr w:rsidR="00A03F4E" w:rsidRPr="00602404" w:rsidTr="00A03F4E">
        <w:tc>
          <w:tcPr>
            <w:tcW w:w="5463" w:type="dxa"/>
          </w:tcPr>
          <w:p w:rsidR="00A03F4E" w:rsidRPr="00602404" w:rsidRDefault="005445E3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Cannot be postponed</w:t>
            </w:r>
          </w:p>
        </w:tc>
        <w:tc>
          <w:tcPr>
            <w:tcW w:w="5463" w:type="dxa"/>
          </w:tcPr>
          <w:p w:rsidR="00A03F4E" w:rsidRPr="00602404" w:rsidRDefault="00546742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Can wait for later use</w:t>
            </w:r>
          </w:p>
        </w:tc>
      </w:tr>
      <w:tr w:rsidR="00A03F4E" w:rsidRPr="00602404" w:rsidTr="00A03F4E">
        <w:tc>
          <w:tcPr>
            <w:tcW w:w="5463" w:type="dxa"/>
          </w:tcPr>
          <w:p w:rsidR="00A03F4E" w:rsidRPr="00602404" w:rsidRDefault="005445E3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Appear first in scale of preference</w:t>
            </w:r>
          </w:p>
        </w:tc>
        <w:tc>
          <w:tcPr>
            <w:tcW w:w="5463" w:type="dxa"/>
          </w:tcPr>
          <w:p w:rsidR="00A03F4E" w:rsidRPr="00602404" w:rsidRDefault="00546742" w:rsidP="007921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Are last in scale of preference</w:t>
            </w:r>
          </w:p>
        </w:tc>
      </w:tr>
      <w:tr w:rsidR="00546742" w:rsidRPr="00602404" w:rsidTr="00A03F4E">
        <w:tc>
          <w:tcPr>
            <w:tcW w:w="5463" w:type="dxa"/>
          </w:tcPr>
          <w:p w:rsidR="00546742" w:rsidRPr="00602404" w:rsidRDefault="005445E3" w:rsidP="00792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Are felt needs</w:t>
            </w:r>
          </w:p>
        </w:tc>
        <w:tc>
          <w:tcPr>
            <w:tcW w:w="5463" w:type="dxa"/>
          </w:tcPr>
          <w:p w:rsidR="00546742" w:rsidRPr="00602404" w:rsidRDefault="00546742" w:rsidP="00792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i/>
                <w:sz w:val="24"/>
                <w:szCs w:val="24"/>
              </w:rPr>
              <w:t>Aren’t felt</w:t>
            </w:r>
          </w:p>
        </w:tc>
      </w:tr>
    </w:tbl>
    <w:p w:rsidR="00D4288D" w:rsidRPr="007471D0" w:rsidRDefault="00C768BF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1D0">
        <w:rPr>
          <w:rFonts w:ascii="Times New Roman" w:hAnsi="Times New Roman" w:cs="Times New Roman"/>
          <w:b/>
          <w:sz w:val="24"/>
          <w:szCs w:val="24"/>
        </w:rPr>
        <w:t>5</w:t>
      </w:r>
      <w:r w:rsidR="00F9306A" w:rsidRPr="007471D0">
        <w:rPr>
          <w:rFonts w:ascii="Times New Roman" w:hAnsi="Times New Roman" w:cs="Times New Roman"/>
          <w:b/>
          <w:sz w:val="24"/>
          <w:szCs w:val="24"/>
        </w:rPr>
        <w:t>.</w:t>
      </w:r>
      <w:r w:rsidR="00D4288D" w:rsidRPr="007471D0">
        <w:rPr>
          <w:rFonts w:ascii="Times New Roman" w:hAnsi="Times New Roman" w:cs="Times New Roman"/>
          <w:b/>
          <w:sz w:val="24"/>
          <w:szCs w:val="24"/>
        </w:rPr>
        <w:t xml:space="preserve">Identify </w:t>
      </w:r>
      <w:r w:rsidR="007471D0" w:rsidRPr="007471D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D4288D" w:rsidRPr="007471D0">
        <w:rPr>
          <w:rFonts w:ascii="Times New Roman" w:hAnsi="Times New Roman" w:cs="Times New Roman"/>
          <w:b/>
          <w:sz w:val="24"/>
          <w:szCs w:val="24"/>
        </w:rPr>
        <w:t>activities in the extractive level of production (4mks)</w:t>
      </w:r>
    </w:p>
    <w:p w:rsidR="007B3799" w:rsidRPr="007471D0" w:rsidRDefault="007B3799" w:rsidP="007921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7B3799" w:rsidRPr="007471D0" w:rsidSect="00602404">
          <w:type w:val="continuous"/>
          <w:pgSz w:w="12240" w:h="15840"/>
          <w:pgMar w:top="737" w:right="720" w:bottom="284" w:left="1418" w:header="720" w:footer="720" w:gutter="0"/>
          <w:cols w:space="720"/>
          <w:docGrid w:linePitch="360"/>
        </w:sectPr>
      </w:pPr>
    </w:p>
    <w:p w:rsidR="00F35821" w:rsidRPr="00602404" w:rsidRDefault="007B379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-farming</w:t>
      </w:r>
    </w:p>
    <w:p w:rsidR="007B3799" w:rsidRPr="00602404" w:rsidRDefault="007B379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-fishing</w:t>
      </w:r>
    </w:p>
    <w:p w:rsidR="007B3799" w:rsidRPr="00602404" w:rsidRDefault="007B379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-mining</w:t>
      </w:r>
    </w:p>
    <w:p w:rsidR="007B3799" w:rsidRPr="00602404" w:rsidRDefault="007B379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-timbering (lumbering)</w:t>
      </w:r>
    </w:p>
    <w:p w:rsidR="007B3799" w:rsidRPr="00602404" w:rsidRDefault="007B379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-Hunting </w:t>
      </w:r>
    </w:p>
    <w:p w:rsidR="007B3799" w:rsidRPr="00602404" w:rsidRDefault="007B3799" w:rsidP="00792150">
      <w:pPr>
        <w:spacing w:after="0"/>
        <w:rPr>
          <w:rFonts w:ascii="Times New Roman" w:hAnsi="Times New Roman" w:cs="Times New Roman"/>
          <w:sz w:val="24"/>
          <w:szCs w:val="24"/>
        </w:rPr>
        <w:sectPr w:rsidR="007B3799" w:rsidRPr="00602404" w:rsidSect="00602404">
          <w:type w:val="continuous"/>
          <w:pgSz w:w="12240" w:h="15840"/>
          <w:pgMar w:top="737" w:right="720" w:bottom="284" w:left="1418" w:header="720" w:footer="720" w:gutter="0"/>
          <w:cols w:num="2" w:space="720"/>
          <w:docGrid w:linePitch="360"/>
        </w:sectPr>
      </w:pPr>
    </w:p>
    <w:p w:rsidR="000C165A" w:rsidRPr="00602404" w:rsidRDefault="00C768BF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C165A" w:rsidRPr="00602404">
        <w:rPr>
          <w:rFonts w:ascii="Times New Roman" w:hAnsi="Times New Roman" w:cs="Times New Roman"/>
          <w:b/>
          <w:sz w:val="24"/>
          <w:szCs w:val="24"/>
        </w:rPr>
        <w:t>.</w:t>
      </w:r>
      <w:r w:rsidR="00997CE6" w:rsidRPr="00602404">
        <w:rPr>
          <w:rFonts w:ascii="Times New Roman" w:hAnsi="Times New Roman" w:cs="Times New Roman"/>
          <w:b/>
          <w:sz w:val="24"/>
          <w:szCs w:val="24"/>
        </w:rPr>
        <w:t xml:space="preserve">Outline </w:t>
      </w:r>
      <w:r w:rsidR="00564CBE" w:rsidRPr="00602404">
        <w:rPr>
          <w:rFonts w:ascii="Times New Roman" w:hAnsi="Times New Roman" w:cs="Times New Roman"/>
          <w:b/>
          <w:sz w:val="24"/>
          <w:szCs w:val="24"/>
        </w:rPr>
        <w:t>four ways in which partners may be classified</w:t>
      </w:r>
      <w:r w:rsidRPr="00602404">
        <w:rPr>
          <w:rFonts w:ascii="Times New Roman" w:hAnsi="Times New Roman" w:cs="Times New Roman"/>
          <w:b/>
          <w:sz w:val="24"/>
          <w:szCs w:val="24"/>
        </w:rPr>
        <w:t xml:space="preserve"> (4mks)</w:t>
      </w:r>
    </w:p>
    <w:p w:rsidR="00427765" w:rsidRPr="00602404" w:rsidRDefault="000C0375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-role played by partners</w:t>
      </w:r>
    </w:p>
    <w:p w:rsidR="000C0375" w:rsidRPr="00602404" w:rsidRDefault="000C0375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-liabilities of the partners for business debt</w:t>
      </w:r>
    </w:p>
    <w:p w:rsidR="000C0375" w:rsidRPr="00602404" w:rsidRDefault="000C0375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-ages of parties</w:t>
      </w:r>
    </w:p>
    <w:p w:rsidR="000C0375" w:rsidRPr="00602404" w:rsidRDefault="000C0375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-capital contribution</w:t>
      </w:r>
    </w:p>
    <w:p w:rsidR="00C768BF" w:rsidRPr="00602404" w:rsidRDefault="00C768BF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>7.</w:t>
      </w:r>
      <w:r w:rsidR="00D869D7" w:rsidRPr="00602404">
        <w:rPr>
          <w:rFonts w:ascii="Times New Roman" w:hAnsi="Times New Roman" w:cs="Times New Roman"/>
          <w:b/>
          <w:sz w:val="24"/>
          <w:szCs w:val="24"/>
        </w:rPr>
        <w:t>Highlight four characteristics of mail order store (4mks)</w:t>
      </w:r>
    </w:p>
    <w:p w:rsidR="00D869D7" w:rsidRPr="00602404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-goods are sold through the post office</w:t>
      </w:r>
    </w:p>
    <w:p w:rsidR="00FE57B2" w:rsidRPr="00602404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-have large warehouses</w:t>
      </w:r>
    </w:p>
    <w:p w:rsidR="00FE57B2" w:rsidRPr="00602404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-don’t deal with perishable goods</w:t>
      </w:r>
      <w:r w:rsidR="00034E33" w:rsidRPr="006024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7B2" w:rsidRPr="00602404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-customers don’t visit selling premises</w:t>
      </w:r>
    </w:p>
    <w:p w:rsidR="00FE57B2" w:rsidRPr="00602404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-there is heavy advertisement </w:t>
      </w:r>
    </w:p>
    <w:p w:rsidR="00FE57B2" w:rsidRDefault="00FE57B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-goods are dispatched through CWO basis or COD basis</w:t>
      </w:r>
    </w:p>
    <w:p w:rsidR="00667A38" w:rsidRPr="00602404" w:rsidRDefault="00667A38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C407C" w:rsidRPr="00602404" w:rsidRDefault="00D869D7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lastRenderedPageBreak/>
        <w:t>8.Outline the meaning of the following terms as used in accounting (4mks)</w:t>
      </w:r>
    </w:p>
    <w:p w:rsidR="000B14EB" w:rsidRPr="00602404" w:rsidRDefault="000B14EB" w:rsidP="0079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i)</w:t>
      </w:r>
      <w:r w:rsidR="00C16C4D" w:rsidRPr="00602404">
        <w:rPr>
          <w:rFonts w:ascii="Times New Roman" w:hAnsi="Times New Roman" w:cs="Times New Roman"/>
          <w:b/>
          <w:sz w:val="24"/>
          <w:szCs w:val="24"/>
        </w:rPr>
        <w:t>Network of a business</w:t>
      </w:r>
      <w:r w:rsidR="00C16C4D" w:rsidRPr="00602404">
        <w:rPr>
          <w:rFonts w:ascii="Times New Roman" w:hAnsi="Times New Roman" w:cs="Times New Roman"/>
          <w:sz w:val="24"/>
          <w:szCs w:val="24"/>
        </w:rPr>
        <w:t xml:space="preserve"> -</w:t>
      </w:r>
      <w:r w:rsidR="00034E33" w:rsidRPr="00602404">
        <w:rPr>
          <w:rFonts w:ascii="Times New Roman" w:hAnsi="Times New Roman" w:cs="Times New Roman"/>
          <w:i/>
          <w:sz w:val="24"/>
          <w:szCs w:val="24"/>
        </w:rPr>
        <w:t xml:space="preserve">it is simply the difference between total assets and total liabilities also </w:t>
      </w:r>
      <w:r w:rsidR="00C16C4D" w:rsidRPr="00602404">
        <w:rPr>
          <w:rFonts w:ascii="Times New Roman" w:hAnsi="Times New Roman" w:cs="Times New Roman"/>
          <w:i/>
          <w:sz w:val="24"/>
          <w:szCs w:val="24"/>
        </w:rPr>
        <w:t>referred</w:t>
      </w:r>
      <w:r w:rsidR="00034E33" w:rsidRPr="00602404">
        <w:rPr>
          <w:rFonts w:ascii="Times New Roman" w:hAnsi="Times New Roman" w:cs="Times New Roman"/>
          <w:i/>
          <w:sz w:val="24"/>
          <w:szCs w:val="24"/>
        </w:rPr>
        <w:t xml:space="preserve"> too as capital which comprises of </w:t>
      </w:r>
      <w:r w:rsidR="00C16C4D" w:rsidRPr="00602404">
        <w:rPr>
          <w:rFonts w:ascii="Times New Roman" w:hAnsi="Times New Roman" w:cs="Times New Roman"/>
          <w:i/>
          <w:sz w:val="24"/>
          <w:szCs w:val="24"/>
        </w:rPr>
        <w:t>owners contribution plus profits less drawings</w:t>
      </w:r>
    </w:p>
    <w:p w:rsidR="00181E5E" w:rsidRPr="00602404" w:rsidRDefault="000B14EB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ii)</w:t>
      </w:r>
      <w:r w:rsidRPr="00602404">
        <w:rPr>
          <w:rFonts w:ascii="Times New Roman" w:hAnsi="Times New Roman" w:cs="Times New Roman"/>
          <w:b/>
          <w:sz w:val="24"/>
          <w:szCs w:val="24"/>
        </w:rPr>
        <w:t>Business transaction</w:t>
      </w:r>
      <w:r w:rsidRPr="00602404">
        <w:rPr>
          <w:rFonts w:ascii="Times New Roman" w:hAnsi="Times New Roman" w:cs="Times New Roman"/>
          <w:sz w:val="24"/>
          <w:szCs w:val="24"/>
        </w:rPr>
        <w:t xml:space="preserve"> </w:t>
      </w:r>
      <w:r w:rsidR="008A0122" w:rsidRPr="00602404">
        <w:rPr>
          <w:rFonts w:ascii="Times New Roman" w:hAnsi="Times New Roman" w:cs="Times New Roman"/>
          <w:sz w:val="24"/>
          <w:szCs w:val="24"/>
        </w:rPr>
        <w:t>-</w:t>
      </w:r>
      <w:r w:rsidR="008A0122" w:rsidRPr="00602404">
        <w:rPr>
          <w:rFonts w:ascii="Times New Roman" w:hAnsi="Times New Roman" w:cs="Times New Roman"/>
          <w:i/>
          <w:sz w:val="24"/>
          <w:szCs w:val="24"/>
        </w:rPr>
        <w:t xml:space="preserve">any dealing between two or more people (parties) that can be assigned a monetary value                                                                                             </w:t>
      </w:r>
    </w:p>
    <w:p w:rsidR="00224B99" w:rsidRPr="00602404" w:rsidRDefault="00224B99" w:rsidP="008A01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iii)</w:t>
      </w:r>
      <w:r w:rsidRPr="00602404">
        <w:rPr>
          <w:rFonts w:ascii="Times New Roman" w:hAnsi="Times New Roman" w:cs="Times New Roman"/>
          <w:b/>
          <w:sz w:val="24"/>
          <w:szCs w:val="24"/>
        </w:rPr>
        <w:t>Cash transaction</w:t>
      </w:r>
      <w:r w:rsidRPr="00602404">
        <w:rPr>
          <w:rFonts w:ascii="Times New Roman" w:hAnsi="Times New Roman" w:cs="Times New Roman"/>
          <w:sz w:val="24"/>
          <w:szCs w:val="24"/>
        </w:rPr>
        <w:t xml:space="preserve"> </w:t>
      </w:r>
      <w:r w:rsidR="008A0122" w:rsidRPr="00602404">
        <w:rPr>
          <w:rFonts w:ascii="Times New Roman" w:hAnsi="Times New Roman" w:cs="Times New Roman"/>
          <w:i/>
          <w:sz w:val="24"/>
          <w:szCs w:val="24"/>
        </w:rPr>
        <w:t xml:space="preserve">where both parties of an exchange are </w:t>
      </w:r>
      <w:r w:rsidR="00E518DB" w:rsidRPr="00602404">
        <w:rPr>
          <w:rFonts w:ascii="Times New Roman" w:hAnsi="Times New Roman" w:cs="Times New Roman"/>
          <w:i/>
          <w:sz w:val="24"/>
          <w:szCs w:val="24"/>
        </w:rPr>
        <w:t>executed</w:t>
      </w:r>
      <w:r w:rsidR="008A0122" w:rsidRPr="00602404">
        <w:rPr>
          <w:rFonts w:ascii="Times New Roman" w:hAnsi="Times New Roman" w:cs="Times New Roman"/>
          <w:i/>
          <w:sz w:val="24"/>
          <w:szCs w:val="24"/>
        </w:rPr>
        <w:t xml:space="preserve"> immediately</w:t>
      </w:r>
    </w:p>
    <w:p w:rsidR="00224B99" w:rsidRPr="00602404" w:rsidRDefault="00934C4C" w:rsidP="00CC64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v</w:t>
      </w:r>
      <w:r w:rsidR="00224B99" w:rsidRPr="00602404">
        <w:rPr>
          <w:rFonts w:ascii="Times New Roman" w:hAnsi="Times New Roman" w:cs="Times New Roman"/>
          <w:sz w:val="24"/>
          <w:szCs w:val="24"/>
        </w:rPr>
        <w:t>i)</w:t>
      </w:r>
      <w:r w:rsidR="00224B99" w:rsidRPr="00602404">
        <w:rPr>
          <w:rFonts w:ascii="Times New Roman" w:hAnsi="Times New Roman" w:cs="Times New Roman"/>
          <w:b/>
          <w:sz w:val="24"/>
          <w:szCs w:val="24"/>
        </w:rPr>
        <w:t>Credit transaction</w:t>
      </w:r>
      <w:r w:rsidR="00224B99" w:rsidRPr="00602404">
        <w:rPr>
          <w:rFonts w:ascii="Times New Roman" w:hAnsi="Times New Roman" w:cs="Times New Roman"/>
          <w:sz w:val="24"/>
          <w:szCs w:val="24"/>
        </w:rPr>
        <w:t xml:space="preserve"> </w:t>
      </w:r>
      <w:r w:rsidR="00CC6406" w:rsidRPr="00602404">
        <w:rPr>
          <w:rFonts w:ascii="Times New Roman" w:hAnsi="Times New Roman" w:cs="Times New Roman"/>
          <w:i/>
          <w:sz w:val="24"/>
          <w:szCs w:val="24"/>
        </w:rPr>
        <w:t>where goods or services are sold or bought and payment is made at a later date</w:t>
      </w:r>
    </w:p>
    <w:p w:rsidR="00091D3E" w:rsidRPr="00602404" w:rsidRDefault="00765CD4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 xml:space="preserve">9.State </w:t>
      </w:r>
      <w:r w:rsidR="00082C4E" w:rsidRPr="00602404">
        <w:rPr>
          <w:rFonts w:ascii="Times New Roman" w:hAnsi="Times New Roman" w:cs="Times New Roman"/>
          <w:b/>
          <w:sz w:val="24"/>
          <w:szCs w:val="24"/>
        </w:rPr>
        <w:t>four main factors that may limit the level of</w:t>
      </w:r>
      <w:r w:rsidR="00E666D0" w:rsidRPr="00602404">
        <w:rPr>
          <w:rFonts w:ascii="Times New Roman" w:hAnsi="Times New Roman" w:cs="Times New Roman"/>
          <w:b/>
          <w:sz w:val="24"/>
          <w:szCs w:val="24"/>
        </w:rPr>
        <w:t xml:space="preserve"> a country’s national income.</w:t>
      </w:r>
      <w:r w:rsidRPr="00602404">
        <w:rPr>
          <w:rFonts w:ascii="Times New Roman" w:hAnsi="Times New Roman" w:cs="Times New Roman"/>
          <w:b/>
          <w:sz w:val="24"/>
          <w:szCs w:val="24"/>
        </w:rPr>
        <w:t xml:space="preserve"> (4mks)</w:t>
      </w:r>
    </w:p>
    <w:p w:rsidR="00731FC2" w:rsidRPr="00602404" w:rsidRDefault="00BD364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-poor </w:t>
      </w:r>
      <w:r w:rsidR="00357F43" w:rsidRPr="00602404">
        <w:rPr>
          <w:rFonts w:ascii="Times New Roman" w:hAnsi="Times New Roman" w:cs="Times New Roman"/>
          <w:i/>
          <w:sz w:val="24"/>
          <w:szCs w:val="24"/>
        </w:rPr>
        <w:t>entrepreneurial</w:t>
      </w:r>
      <w:r w:rsidRPr="00602404">
        <w:rPr>
          <w:rFonts w:ascii="Times New Roman" w:hAnsi="Times New Roman" w:cs="Times New Roman"/>
          <w:i/>
          <w:sz w:val="24"/>
          <w:szCs w:val="24"/>
        </w:rPr>
        <w:t xml:space="preserve"> culture in the country</w:t>
      </w:r>
    </w:p>
    <w:p w:rsidR="00BD3649" w:rsidRPr="00602404" w:rsidRDefault="00BD364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-low level of technology</w:t>
      </w:r>
    </w:p>
    <w:p w:rsidR="00BD3649" w:rsidRPr="00602404" w:rsidRDefault="00BD3649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</w:t>
      </w:r>
      <w:r w:rsidR="00357F43" w:rsidRPr="00602404">
        <w:rPr>
          <w:rFonts w:ascii="Times New Roman" w:hAnsi="Times New Roman" w:cs="Times New Roman"/>
          <w:i/>
          <w:sz w:val="24"/>
          <w:szCs w:val="24"/>
        </w:rPr>
        <w:t>negative altitudes towards work by citizens</w:t>
      </w:r>
    </w:p>
    <w:p w:rsidR="00357F43" w:rsidRPr="00602404" w:rsidRDefault="00357F4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-lack of adequate resources </w:t>
      </w:r>
    </w:p>
    <w:p w:rsidR="00357F43" w:rsidRPr="00602404" w:rsidRDefault="00357F4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-political instability</w:t>
      </w:r>
    </w:p>
    <w:p w:rsidR="00357F43" w:rsidRPr="00602404" w:rsidRDefault="00357F4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-lack of co-operant factors of production</w:t>
      </w:r>
    </w:p>
    <w:p w:rsidR="00C768BF" w:rsidRPr="00602404" w:rsidRDefault="00731FC2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 xml:space="preserve">10.Identify four ways </w:t>
      </w:r>
      <w:r w:rsidR="00BC485D" w:rsidRPr="00602404">
        <w:rPr>
          <w:rFonts w:ascii="Times New Roman" w:hAnsi="Times New Roman" w:cs="Times New Roman"/>
          <w:b/>
          <w:sz w:val="24"/>
          <w:szCs w:val="24"/>
        </w:rPr>
        <w:t>in which a business may be of benefit to people in the surrounding area (4mks)</w:t>
      </w:r>
    </w:p>
    <w:p w:rsidR="00BC485D" w:rsidRPr="00602404" w:rsidRDefault="002925FF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-job opportunities</w:t>
      </w:r>
    </w:p>
    <w:p w:rsidR="002925FF" w:rsidRPr="00602404" w:rsidRDefault="002925FF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-goods and services to satisfy their needs</w:t>
      </w:r>
    </w:p>
    <w:p w:rsidR="002925FF" w:rsidRPr="00602404" w:rsidRDefault="002925FF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-increase in economic activities</w:t>
      </w:r>
    </w:p>
    <w:p w:rsidR="002925FF" w:rsidRPr="00602404" w:rsidRDefault="002925FF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-outlet for the producers to sell their products </w:t>
      </w:r>
    </w:p>
    <w:p w:rsidR="008243B3" w:rsidRPr="00602404" w:rsidRDefault="008243B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-People become sensitive to the needs of their environment</w:t>
      </w:r>
    </w:p>
    <w:p w:rsidR="008243B3" w:rsidRPr="00602404" w:rsidRDefault="008243B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-Improves life of people living standards</w:t>
      </w:r>
    </w:p>
    <w:p w:rsidR="00667A38" w:rsidRPr="00667A38" w:rsidRDefault="00BC485D" w:rsidP="00667A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>11.</w:t>
      </w:r>
      <w:r w:rsidR="00667A3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667A38" w:rsidRPr="00667A38">
        <w:rPr>
          <w:rFonts w:ascii="Times New Roman" w:hAnsi="Times New Roman" w:cs="Times New Roman"/>
          <w:sz w:val="24"/>
          <w:szCs w:val="24"/>
        </w:rPr>
        <w:t>Assist</w:t>
      </w:r>
      <w:r w:rsidR="0066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38" w:rsidRPr="00667A38">
        <w:rPr>
          <w:rFonts w:ascii="Times New Roman" w:hAnsi="Times New Roman" w:cs="Times New Roman"/>
          <w:sz w:val="24"/>
          <w:szCs w:val="24"/>
        </w:rPr>
        <w:t>cash increased(cash)</w:t>
      </w:r>
    </w:p>
    <w:p w:rsidR="00667A38" w:rsidRDefault="00667A38" w:rsidP="00667A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A38">
        <w:rPr>
          <w:rFonts w:ascii="Times New Roman" w:hAnsi="Times New Roman" w:cs="Times New Roman"/>
          <w:sz w:val="24"/>
          <w:szCs w:val="24"/>
        </w:rPr>
        <w:tab/>
        <w:t>Capital</w:t>
      </w:r>
      <w:r>
        <w:rPr>
          <w:rFonts w:ascii="Times New Roman" w:hAnsi="Times New Roman" w:cs="Times New Roman"/>
          <w:sz w:val="24"/>
          <w:szCs w:val="24"/>
        </w:rPr>
        <w:t xml:space="preserve"> increased (capital)</w:t>
      </w:r>
    </w:p>
    <w:p w:rsidR="00667A38" w:rsidRDefault="00667A38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Assist </w:t>
      </w:r>
      <w:r w:rsidR="005C3092">
        <w:rPr>
          <w:rFonts w:ascii="Times New Roman" w:hAnsi="Times New Roman" w:cs="Times New Roman"/>
          <w:sz w:val="24"/>
          <w:szCs w:val="24"/>
        </w:rPr>
        <w:t>increased</w:t>
      </w:r>
      <w:r>
        <w:rPr>
          <w:rFonts w:ascii="Times New Roman" w:hAnsi="Times New Roman" w:cs="Times New Roman"/>
          <w:sz w:val="24"/>
          <w:szCs w:val="24"/>
        </w:rPr>
        <w:t xml:space="preserve"> (Bank)</w:t>
      </w:r>
    </w:p>
    <w:p w:rsidR="00667A38" w:rsidRDefault="005C3092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</w:t>
      </w:r>
      <w:r w:rsidR="0066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increased (</w:t>
      </w:r>
      <w:r w:rsidR="00667A38">
        <w:rPr>
          <w:rFonts w:ascii="Times New Roman" w:hAnsi="Times New Roman" w:cs="Times New Roman"/>
          <w:sz w:val="24"/>
          <w:szCs w:val="24"/>
        </w:rPr>
        <w:t>creditors)</w:t>
      </w:r>
    </w:p>
    <w:p w:rsidR="005C3092" w:rsidRDefault="005C3092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Assit increased (Bank)</w:t>
      </w:r>
    </w:p>
    <w:p w:rsidR="005C3092" w:rsidRDefault="005C3092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increased (Capital)</w:t>
      </w:r>
    </w:p>
    <w:p w:rsidR="005C3092" w:rsidRDefault="005C3092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Assist decreased (promises)</w:t>
      </w:r>
    </w:p>
    <w:p w:rsidR="005C3092" w:rsidRDefault="005C3092" w:rsidP="005C30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increased (cash)</w:t>
      </w:r>
    </w:p>
    <w:p w:rsidR="00667A38" w:rsidRPr="00667A38" w:rsidRDefault="00667A38" w:rsidP="00667A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003" w:rsidRPr="00602404" w:rsidRDefault="006D5F9A" w:rsidP="00667A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t xml:space="preserve">12.State four ways of increasing efficiency and effectiveness of human porterage 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6B79D2" w:rsidRPr="00602404" w:rsidSect="00602404">
          <w:type w:val="continuous"/>
          <w:pgSz w:w="12240" w:h="15840"/>
          <w:pgMar w:top="737" w:right="720" w:bottom="284" w:left="1418" w:header="720" w:footer="720" w:gutter="0"/>
          <w:cols w:space="720"/>
          <w:docGrid w:linePitch="360"/>
        </w:sectPr>
      </w:pPr>
    </w:p>
    <w:p w:rsidR="006D5F9A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-shortening distance travelled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-creation of pathways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-Lighten the load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-Feeding porters properly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-Better pay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-Security pathways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-lightening pathways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-coach them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-on ettiquaette</w:t>
      </w:r>
    </w:p>
    <w:p w:rsidR="006B79D2" w:rsidRPr="00602404" w:rsidRDefault="006B79D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6B79D2" w:rsidRPr="00602404" w:rsidSect="00602404">
          <w:type w:val="continuous"/>
          <w:pgSz w:w="12240" w:h="15840"/>
          <w:pgMar w:top="737" w:right="720" w:bottom="284" w:left="1418" w:header="720" w:footer="720" w:gutter="0"/>
          <w:cols w:num="2" w:space="720"/>
          <w:docGrid w:linePitch="360"/>
        </w:sectPr>
      </w:pPr>
    </w:p>
    <w:p w:rsidR="00B543C6" w:rsidRPr="00602404" w:rsidRDefault="006D5F9A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B543C6" w:rsidRPr="00602404">
        <w:rPr>
          <w:rFonts w:ascii="Times New Roman" w:hAnsi="Times New Roman" w:cs="Times New Roman"/>
          <w:b/>
          <w:sz w:val="24"/>
          <w:szCs w:val="24"/>
        </w:rPr>
        <w:t>The following information relates to Makuyu Traders. Determine the missing figures.</w:t>
      </w:r>
      <w:r w:rsidR="00DC6ABD" w:rsidRPr="00602404">
        <w:rPr>
          <w:rFonts w:ascii="Times New Roman" w:hAnsi="Times New Roman" w:cs="Times New Roman"/>
          <w:b/>
          <w:sz w:val="24"/>
          <w:szCs w:val="24"/>
        </w:rPr>
        <w:t xml:space="preserve"> (3mks)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073"/>
        <w:gridCol w:w="2340"/>
        <w:gridCol w:w="2250"/>
      </w:tblGrid>
      <w:tr w:rsidR="00B543C6" w:rsidRPr="00602404" w:rsidTr="00B543C6">
        <w:tc>
          <w:tcPr>
            <w:tcW w:w="1365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 xml:space="preserve">Assets </w:t>
            </w:r>
          </w:p>
        </w:tc>
        <w:tc>
          <w:tcPr>
            <w:tcW w:w="234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225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B543C6" w:rsidRPr="00602404" w:rsidTr="00B543C6">
        <w:tc>
          <w:tcPr>
            <w:tcW w:w="1365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073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34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250" w:type="dxa"/>
          </w:tcPr>
          <w:p w:rsidR="00B543C6" w:rsidRPr="00602404" w:rsidRDefault="005C3092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543C6" w:rsidRPr="00602404" w:rsidTr="00B543C6">
        <w:tc>
          <w:tcPr>
            <w:tcW w:w="1365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073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2340" w:type="dxa"/>
          </w:tcPr>
          <w:p w:rsidR="00B543C6" w:rsidRPr="00602404" w:rsidRDefault="005C3092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B543C6" w:rsidRPr="00602404" w:rsidTr="00B543C6">
        <w:tc>
          <w:tcPr>
            <w:tcW w:w="1365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073" w:type="dxa"/>
          </w:tcPr>
          <w:p w:rsidR="00B543C6" w:rsidRPr="00602404" w:rsidRDefault="005C3092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14360</w:t>
            </w:r>
          </w:p>
        </w:tc>
        <w:tc>
          <w:tcPr>
            <w:tcW w:w="2250" w:type="dxa"/>
          </w:tcPr>
          <w:p w:rsidR="00B543C6" w:rsidRPr="00602404" w:rsidRDefault="00B543C6" w:rsidP="007921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0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C3092" w:rsidRPr="00602404" w:rsidTr="00B543C6">
        <w:tc>
          <w:tcPr>
            <w:tcW w:w="1365" w:type="dxa"/>
          </w:tcPr>
          <w:p w:rsidR="005C3092" w:rsidRPr="00602404" w:rsidRDefault="005C3092" w:rsidP="0079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073" w:type="dxa"/>
          </w:tcPr>
          <w:p w:rsidR="005C3092" w:rsidRDefault="005C3092" w:rsidP="0079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2340" w:type="dxa"/>
          </w:tcPr>
          <w:p w:rsidR="005C3092" w:rsidRPr="00602404" w:rsidRDefault="005C3092" w:rsidP="0079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5C3092" w:rsidRPr="00602404" w:rsidRDefault="005C3092" w:rsidP="0079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27,705</w:t>
            </w:r>
          </w:p>
        </w:tc>
      </w:tr>
    </w:tbl>
    <w:p w:rsidR="004808A3" w:rsidRPr="00602404" w:rsidRDefault="005C309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</w:t>
      </w:r>
      <w:r w:rsidR="004808A3" w:rsidRPr="00602404">
        <w:rPr>
          <w:rFonts w:ascii="Times New Roman" w:hAnsi="Times New Roman" w:cs="Times New Roman"/>
          <w:i/>
          <w:sz w:val="24"/>
          <w:szCs w:val="24"/>
        </w:rPr>
        <w:t>)Assets – liabilities 50,000-70,000= - 20,000</w:t>
      </w:r>
    </w:p>
    <w:p w:rsidR="00D81764" w:rsidRPr="00602404" w:rsidRDefault="005C309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D81764" w:rsidRPr="00602404">
        <w:rPr>
          <w:rFonts w:ascii="Times New Roman" w:hAnsi="Times New Roman" w:cs="Times New Roman"/>
          <w:i/>
          <w:sz w:val="24"/>
          <w:szCs w:val="24"/>
        </w:rPr>
        <w:t>)Assets – capital = 320,000-280,000 = 40,000</w:t>
      </w:r>
    </w:p>
    <w:p w:rsidR="00D81764" w:rsidRDefault="005C309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D81764" w:rsidRPr="00602404">
        <w:rPr>
          <w:rFonts w:ascii="Times New Roman" w:hAnsi="Times New Roman" w:cs="Times New Roman"/>
          <w:i/>
          <w:sz w:val="24"/>
          <w:szCs w:val="24"/>
        </w:rPr>
        <w:t>)</w:t>
      </w:r>
      <w:r w:rsidR="00741467" w:rsidRPr="00602404">
        <w:rPr>
          <w:rFonts w:ascii="Times New Roman" w:hAnsi="Times New Roman" w:cs="Times New Roman"/>
          <w:i/>
          <w:sz w:val="24"/>
          <w:szCs w:val="24"/>
        </w:rPr>
        <w:t>capital +liabilities = 14360 + 12000 = 26360</w:t>
      </w:r>
    </w:p>
    <w:p w:rsidR="005C3092" w:rsidRPr="00602404" w:rsidRDefault="005C309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D) 4295</w:t>
      </w:r>
    </w:p>
    <w:p w:rsidR="00616CBE" w:rsidRPr="00602404" w:rsidRDefault="00DC6ABD" w:rsidP="0079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14.Post the following transactions in the ledger books of Embakasi traders (4mks)</w:t>
      </w:r>
    </w:p>
    <w:p w:rsidR="00DC6ABD" w:rsidRPr="00602404" w:rsidRDefault="00DC6ABD" w:rsidP="0079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March 1/2013 commenced business with sh. 150,000 cash at bank</w:t>
      </w:r>
    </w:p>
    <w:p w:rsidR="00DC6ABD" w:rsidRPr="00602404" w:rsidRDefault="00DC6ABD" w:rsidP="0079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March 5/2013 bought machinery in credit for sh. 9500</w:t>
      </w:r>
    </w:p>
    <w:p w:rsidR="008846CC" w:rsidRPr="00602404" w:rsidRDefault="008846CC" w:rsidP="008846CC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/>
        <w:rPr>
          <w:rFonts w:ascii="Times New Roman" w:hAnsi="Times New Roman" w:cs="Times New Roman"/>
          <w:sz w:val="24"/>
          <w:szCs w:val="24"/>
        </w:rPr>
        <w:sectPr w:rsidR="008846CC" w:rsidRPr="00602404" w:rsidSect="00602404">
          <w:type w:val="continuous"/>
          <w:pgSz w:w="12240" w:h="15840"/>
          <w:pgMar w:top="737" w:right="720" w:bottom="284" w:left="1418" w:header="720" w:footer="720" w:gutter="0"/>
          <w:cols w:space="720"/>
          <w:docGrid w:linePitch="360"/>
        </w:sectPr>
      </w:pPr>
    </w:p>
    <w:p w:rsidR="008846CC" w:rsidRPr="00602404" w:rsidRDefault="008846CC" w:rsidP="008846CC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lastRenderedPageBreak/>
        <w:t>Dr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 xml:space="preserve">Capital A/c 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>Cr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</w:p>
    <w:p w:rsidR="008846CC" w:rsidRPr="00602404" w:rsidRDefault="001E2F63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1.1pt;margin-top:5.55pt;width:1.8pt;height:60.6pt;z-index:25165926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6" type="#_x0000_t32" style="position:absolute;margin-left:3.9pt;margin-top:4.95pt;width:157.8pt;height:.6pt;z-index:251658240" o:connectortype="straight"/>
        </w:pict>
      </w:r>
    </w:p>
    <w:p w:rsidR="008846CC" w:rsidRPr="00602404" w:rsidRDefault="002C5C3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>March 2013</w:t>
      </w:r>
    </w:p>
    <w:p w:rsidR="008846CC" w:rsidRPr="00602404" w:rsidRDefault="002C5C3E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ab/>
      </w:r>
      <w:r w:rsidRPr="00602404">
        <w:rPr>
          <w:rFonts w:ascii="Times New Roman" w:hAnsi="Times New Roman" w:cs="Times New Roman"/>
          <w:sz w:val="24"/>
          <w:szCs w:val="24"/>
        </w:rPr>
        <w:tab/>
      </w:r>
      <w:r w:rsidRPr="00602404">
        <w:rPr>
          <w:rFonts w:ascii="Times New Roman" w:hAnsi="Times New Roman" w:cs="Times New Roman"/>
          <w:i/>
          <w:sz w:val="24"/>
          <w:szCs w:val="24"/>
        </w:rPr>
        <w:t>1 bank 150,000</w:t>
      </w:r>
    </w:p>
    <w:p w:rsidR="008846CC" w:rsidRPr="00602404" w:rsidRDefault="008846CC" w:rsidP="0079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Dr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="00820910" w:rsidRPr="00602404">
        <w:rPr>
          <w:rFonts w:ascii="Times New Roman" w:hAnsi="Times New Roman" w:cs="Times New Roman"/>
          <w:i/>
          <w:sz w:val="24"/>
          <w:szCs w:val="24"/>
        </w:rPr>
        <w:t>Bank</w:t>
      </w:r>
      <w:r w:rsidRPr="00602404">
        <w:rPr>
          <w:rFonts w:ascii="Times New Roman" w:hAnsi="Times New Roman" w:cs="Times New Roman"/>
          <w:i/>
          <w:sz w:val="24"/>
          <w:szCs w:val="24"/>
        </w:rPr>
        <w:t xml:space="preserve">A/c 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>Cr</w:t>
      </w:r>
    </w:p>
    <w:p w:rsidR="008846CC" w:rsidRPr="00602404" w:rsidRDefault="001E2F63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32" style="position:absolute;margin-left:71.1pt;margin-top:5.55pt;width:1.8pt;height:60.6pt;z-index:25166540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32" style="position:absolute;margin-left:3.9pt;margin-top:4.95pt;width:157.8pt;height:.6pt;z-index:251664384" o:connectortype="straight"/>
        </w:pict>
      </w:r>
    </w:p>
    <w:p w:rsidR="008846CC" w:rsidRPr="00602404" w:rsidRDefault="00330B15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March 1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846CC" w:rsidRPr="00602404" w:rsidRDefault="00820910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Capital 150,000</w:t>
      </w:r>
      <w:r w:rsidR="00330B1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5C3E" w:rsidRPr="00602404" w:rsidRDefault="002C5C3E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7556" w:rsidRPr="00602404" w:rsidRDefault="00467556" w:rsidP="004675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Dr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 xml:space="preserve">Machinery A/c 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>Cr</w:t>
      </w:r>
    </w:p>
    <w:p w:rsidR="00467556" w:rsidRPr="00602404" w:rsidRDefault="001E2F63" w:rsidP="004675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32" style="position:absolute;margin-left:75.3pt;margin-top:5.55pt;width:1.8pt;height:60.6pt;z-index:25167155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6" type="#_x0000_t32" style="position:absolute;margin-left:3.9pt;margin-top:4.95pt;width:157.8pt;height:.6pt;z-index:251670528" o:connectortype="straight"/>
        </w:pict>
      </w:r>
    </w:p>
    <w:p w:rsidR="00467556" w:rsidRPr="00602404" w:rsidRDefault="00467556" w:rsidP="004675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March 5</w:t>
      </w:r>
      <w:r w:rsidR="00330B15">
        <w:rPr>
          <w:rFonts w:ascii="Times New Roman" w:hAnsi="Times New Roman" w:cs="Times New Roman"/>
          <w:i/>
          <w:sz w:val="24"/>
          <w:szCs w:val="24"/>
        </w:rPr>
        <w:t xml:space="preserve"> creditor 9500</w:t>
      </w:r>
    </w:p>
    <w:p w:rsidR="00467556" w:rsidRPr="00602404" w:rsidRDefault="00467556" w:rsidP="0046755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7556" w:rsidRPr="00602404" w:rsidRDefault="00467556" w:rsidP="00467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3E" w:rsidRPr="00602404" w:rsidRDefault="002C5C3E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5C3E" w:rsidRPr="00602404" w:rsidRDefault="002C5C3E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7713" w:rsidRPr="00602404" w:rsidRDefault="00D67713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7713" w:rsidRPr="00602404" w:rsidRDefault="00D67713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6CC" w:rsidRPr="00602404" w:rsidRDefault="00820910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Dr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  <w:t xml:space="preserve">CreditorsA/c </w:t>
      </w: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="008846CC" w:rsidRPr="00602404">
        <w:rPr>
          <w:rFonts w:ascii="Times New Roman" w:hAnsi="Times New Roman" w:cs="Times New Roman"/>
          <w:i/>
          <w:sz w:val="24"/>
          <w:szCs w:val="24"/>
        </w:rPr>
        <w:t>Cr</w:t>
      </w:r>
    </w:p>
    <w:p w:rsidR="008846CC" w:rsidRPr="00602404" w:rsidRDefault="001E2F63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5" type="#_x0000_t32" style="position:absolute;margin-left:66.3pt;margin-top:5.55pt;width:1.8pt;height:60.6pt;z-index:25166848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32" style="position:absolute;margin-left:3.9pt;margin-top:4.95pt;width:157.8pt;height:.6pt;z-index:251667456" o:connectortype="straight"/>
        </w:pict>
      </w:r>
    </w:p>
    <w:p w:rsidR="002C5C3E" w:rsidRPr="00602404" w:rsidRDefault="00467556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ab/>
      </w:r>
      <w:r w:rsidR="002407D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2C5C3E" w:rsidRPr="00602404">
        <w:rPr>
          <w:rFonts w:ascii="Times New Roman" w:hAnsi="Times New Roman" w:cs="Times New Roman"/>
          <w:i/>
          <w:sz w:val="24"/>
          <w:szCs w:val="24"/>
        </w:rPr>
        <w:t>2013 march</w:t>
      </w:r>
    </w:p>
    <w:p w:rsidR="002C5C3E" w:rsidRPr="00602404" w:rsidRDefault="002C5C3E" w:rsidP="00467556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machinery 9500</w:t>
      </w: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6CC" w:rsidRPr="00602404" w:rsidRDefault="008846CC" w:rsidP="0088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79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CC" w:rsidRPr="00602404" w:rsidRDefault="008846CC" w:rsidP="00792150">
      <w:pPr>
        <w:spacing w:after="0"/>
        <w:rPr>
          <w:rFonts w:ascii="Times New Roman" w:hAnsi="Times New Roman" w:cs="Times New Roman"/>
          <w:sz w:val="24"/>
          <w:szCs w:val="24"/>
        </w:rPr>
        <w:sectPr w:rsidR="008846CC" w:rsidRPr="00602404" w:rsidSect="00602404">
          <w:type w:val="continuous"/>
          <w:pgSz w:w="12240" w:h="15840"/>
          <w:pgMar w:top="737" w:right="720" w:bottom="284" w:left="1418" w:header="720" w:footer="720" w:gutter="0"/>
          <w:cols w:num="2" w:space="720"/>
          <w:docGrid w:linePitch="360"/>
        </w:sectPr>
      </w:pPr>
    </w:p>
    <w:p w:rsidR="00A11A2E" w:rsidRPr="00602404" w:rsidRDefault="00A11A2E" w:rsidP="0079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404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="00300ED9" w:rsidRPr="00602404">
        <w:rPr>
          <w:rFonts w:ascii="Times New Roman" w:hAnsi="Times New Roman" w:cs="Times New Roman"/>
          <w:b/>
          <w:sz w:val="24"/>
          <w:szCs w:val="24"/>
        </w:rPr>
        <w:t>Give four reasons that make insurance companies decline to insure acts of nature (4mks)</w:t>
      </w:r>
    </w:p>
    <w:p w:rsidR="00300ED9" w:rsidRPr="00602404" w:rsidRDefault="006667FD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-</w:t>
      </w:r>
      <w:r w:rsidR="002407D6">
        <w:rPr>
          <w:rFonts w:ascii="Times New Roman" w:hAnsi="Times New Roman" w:cs="Times New Roman"/>
          <w:i/>
          <w:sz w:val="24"/>
          <w:szCs w:val="24"/>
        </w:rPr>
        <w:t xml:space="preserve">loss may </w:t>
      </w:r>
      <w:r w:rsidRPr="00602404">
        <w:rPr>
          <w:rFonts w:ascii="Times New Roman" w:hAnsi="Times New Roman" w:cs="Times New Roman"/>
          <w:i/>
          <w:sz w:val="24"/>
          <w:szCs w:val="24"/>
        </w:rPr>
        <w:t xml:space="preserve"> affect</w:t>
      </w:r>
      <w:r w:rsidR="00CF0E17" w:rsidRPr="00602404">
        <w:rPr>
          <w:rFonts w:ascii="Times New Roman" w:hAnsi="Times New Roman" w:cs="Times New Roman"/>
          <w:i/>
          <w:sz w:val="24"/>
          <w:szCs w:val="24"/>
        </w:rPr>
        <w:t xml:space="preserve"> many people at ago</w:t>
      </w:r>
    </w:p>
    <w:p w:rsidR="00CF0E17" w:rsidRPr="00602404" w:rsidRDefault="00CF0E17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-loss is unpredictable</w:t>
      </w:r>
    </w:p>
    <w:p w:rsidR="00CF0E17" w:rsidRPr="00602404" w:rsidRDefault="00CF0E17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 xml:space="preserve">-people </w:t>
      </w:r>
      <w:r w:rsidR="005B33F2" w:rsidRPr="00602404">
        <w:rPr>
          <w:rFonts w:ascii="Times New Roman" w:hAnsi="Times New Roman" w:cs="Times New Roman"/>
          <w:i/>
          <w:sz w:val="24"/>
          <w:szCs w:val="24"/>
        </w:rPr>
        <w:t>not willing to form pool</w:t>
      </w:r>
    </w:p>
    <w:p w:rsidR="005B33F2" w:rsidRPr="00602404" w:rsidRDefault="005B33F2" w:rsidP="00792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-not easy to determine premium</w:t>
      </w:r>
    </w:p>
    <w:p w:rsidR="00130E16" w:rsidRPr="00602404" w:rsidRDefault="005B33F2" w:rsidP="005121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404">
        <w:rPr>
          <w:rFonts w:ascii="Times New Roman" w:hAnsi="Times New Roman" w:cs="Times New Roman"/>
          <w:i/>
          <w:sz w:val="24"/>
          <w:szCs w:val="24"/>
        </w:rPr>
        <w:t>-value of loss may be undeterminable</w:t>
      </w:r>
    </w:p>
    <w:p w:rsidR="00130E16" w:rsidRPr="00602404" w:rsidRDefault="00B872B2" w:rsidP="00130E16">
      <w:pPr>
        <w:ind w:left="360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16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.Name 4 sources of business ideas.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Newspapers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Shows &amp; exhibitions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Magazines articles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Waste products </w:t>
      </w:r>
    </w:p>
    <w:p w:rsidR="00130E16" w:rsidRPr="00602404" w:rsidRDefault="00130E16" w:rsidP="00130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0E16" w:rsidRPr="00602404" w:rsidRDefault="00B872B2" w:rsidP="00130E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17</w:t>
      </w:r>
      <w:r w:rsidR="00130E16" w:rsidRPr="00602404">
        <w:rPr>
          <w:rFonts w:ascii="Times New Roman" w:hAnsi="Times New Roman" w:cs="Times New Roman"/>
          <w:sz w:val="24"/>
          <w:szCs w:val="24"/>
        </w:rPr>
        <w:t>.State 4 office etiquette of a business person.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Respect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Punctuality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Loyalty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Honesty </w:t>
      </w:r>
    </w:p>
    <w:p w:rsidR="00130E16" w:rsidRPr="00602404" w:rsidRDefault="00B872B2" w:rsidP="00130E16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18.</w:t>
      </w:r>
      <w:r w:rsidR="002007FF" w:rsidRPr="00602404">
        <w:rPr>
          <w:rFonts w:ascii="Times New Roman" w:hAnsi="Times New Roman" w:cs="Times New Roman"/>
          <w:sz w:val="24"/>
          <w:szCs w:val="24"/>
        </w:rPr>
        <w:t>mention four main types of demand</w:t>
      </w:r>
      <w:r w:rsidR="00130E16" w:rsidRPr="00602404">
        <w:rPr>
          <w:rFonts w:ascii="Times New Roman" w:hAnsi="Times New Roman" w:cs="Times New Roman"/>
          <w:sz w:val="24"/>
          <w:szCs w:val="24"/>
        </w:rPr>
        <w:t>. (4mks)</w:t>
      </w:r>
    </w:p>
    <w:p w:rsidR="00130E16" w:rsidRPr="00602404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Joint demand</w:t>
      </w:r>
    </w:p>
    <w:p w:rsidR="002007FF" w:rsidRPr="00602404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lastRenderedPageBreak/>
        <w:t>Competitive demand</w:t>
      </w:r>
    </w:p>
    <w:p w:rsidR="002007FF" w:rsidRPr="00602404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Derived demand</w:t>
      </w:r>
    </w:p>
    <w:p w:rsidR="002007FF" w:rsidRPr="00602404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Composite demand</w:t>
      </w:r>
    </w:p>
    <w:p w:rsidR="00130E16" w:rsidRPr="00602404" w:rsidRDefault="00B872B2" w:rsidP="00130E16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19.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State 4 principles of cooperatives.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Voluntary &amp; open membership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Democratic Administration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Limited interest on share capital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Promotion of education to member</w:t>
      </w:r>
    </w:p>
    <w:p w:rsidR="00130E16" w:rsidRPr="00602404" w:rsidRDefault="00B872B2" w:rsidP="00130E16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20.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Name 4 methods of government involvement in business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Regulation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Training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Trade promotion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Provision of public utilities </w:t>
      </w:r>
    </w:p>
    <w:p w:rsidR="00130E16" w:rsidRPr="00602404" w:rsidRDefault="00B872B2" w:rsidP="00B872B2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21.</w:t>
      </w:r>
      <w:r w:rsidR="005C3092">
        <w:rPr>
          <w:rFonts w:ascii="Times New Roman" w:hAnsi="Times New Roman" w:cs="Times New Roman"/>
          <w:sz w:val="24"/>
          <w:szCs w:val="24"/>
        </w:rPr>
        <w:t>list four types of unemployment in an economy</w:t>
      </w:r>
      <w:r w:rsidR="00130E16" w:rsidRPr="00602404">
        <w:rPr>
          <w:rFonts w:ascii="Times New Roman" w:hAnsi="Times New Roman" w:cs="Times New Roman"/>
          <w:sz w:val="24"/>
          <w:szCs w:val="24"/>
        </w:rPr>
        <w:t>. (4mks)</w:t>
      </w:r>
    </w:p>
    <w:p w:rsidR="00130E16" w:rsidRDefault="005C3092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Cyclical unemployment</w:t>
      </w:r>
    </w:p>
    <w:p w:rsidR="005C3092" w:rsidRDefault="005C3092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Frictional unemployment</w:t>
      </w:r>
    </w:p>
    <w:p w:rsidR="005C3092" w:rsidRDefault="005C3092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Seasonal unemployment</w:t>
      </w:r>
    </w:p>
    <w:p w:rsidR="005C3092" w:rsidRDefault="005C3092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unemployment</w:t>
      </w:r>
    </w:p>
    <w:p w:rsidR="005C3092" w:rsidRPr="00602404" w:rsidRDefault="005C3092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Involuntary unemployment</w:t>
      </w:r>
    </w:p>
    <w:p w:rsidR="00130E16" w:rsidRPr="00602404" w:rsidRDefault="00B872B2" w:rsidP="00B872B2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22.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Name 4 barriers of effective communication.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Language barrier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Poor listening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Negative attitude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Poor timing </w:t>
      </w:r>
    </w:p>
    <w:p w:rsidR="00130E16" w:rsidRPr="00602404" w:rsidRDefault="00B872B2" w:rsidP="00B872B2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23.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Name 4 types of life assurance contracts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 xml:space="preserve">(4mks) 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Term insurance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Whole life assurance</w:t>
      </w:r>
    </w:p>
    <w:p w:rsidR="00130E16" w:rsidRPr="00602404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Endowment</w:t>
      </w:r>
    </w:p>
    <w:p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 xml:space="preserve">Annuities </w:t>
      </w:r>
    </w:p>
    <w:p w:rsidR="005B164B" w:rsidRDefault="005B164B" w:rsidP="005B164B">
      <w:pPr>
        <w:rPr>
          <w:rFonts w:ascii="Times New Roman" w:hAnsi="Times New Roman" w:cs="Times New Roman"/>
          <w:sz w:val="24"/>
          <w:szCs w:val="24"/>
        </w:rPr>
      </w:pPr>
    </w:p>
    <w:p w:rsidR="005B164B" w:rsidRPr="005B164B" w:rsidRDefault="005B164B" w:rsidP="005B164B">
      <w:pPr>
        <w:rPr>
          <w:rFonts w:ascii="Times New Roman" w:hAnsi="Times New Roman" w:cs="Times New Roman"/>
          <w:sz w:val="24"/>
          <w:szCs w:val="24"/>
        </w:rPr>
      </w:pPr>
    </w:p>
    <w:p w:rsidR="00130E16" w:rsidRPr="00602404" w:rsidRDefault="00B872B2" w:rsidP="00B872B2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24</w:t>
      </w:r>
      <w:r w:rsidR="00025090" w:rsidRPr="00602404">
        <w:rPr>
          <w:rFonts w:ascii="Times New Roman" w:hAnsi="Times New Roman" w:cs="Times New Roman"/>
          <w:sz w:val="24"/>
          <w:szCs w:val="24"/>
        </w:rPr>
        <w:t>.</w:t>
      </w:r>
      <w:r w:rsidR="00025090">
        <w:rPr>
          <w:rFonts w:ascii="Times New Roman" w:hAnsi="Times New Roman" w:cs="Times New Roman"/>
          <w:sz w:val="24"/>
          <w:szCs w:val="24"/>
        </w:rPr>
        <w:t xml:space="preserve"> outline</w:t>
      </w:r>
      <w:r w:rsidR="005C3092">
        <w:rPr>
          <w:rFonts w:ascii="Times New Roman" w:hAnsi="Times New Roman" w:cs="Times New Roman"/>
          <w:sz w:val="24"/>
          <w:szCs w:val="24"/>
        </w:rPr>
        <w:t xml:space="preserve"> four benefits of a bonded warehouse to the </w:t>
      </w:r>
      <w:r w:rsidR="001B3539">
        <w:rPr>
          <w:rFonts w:ascii="Times New Roman" w:hAnsi="Times New Roman" w:cs="Times New Roman"/>
          <w:sz w:val="24"/>
          <w:szCs w:val="24"/>
        </w:rPr>
        <w:t>imports</w:t>
      </w:r>
      <w:r w:rsidR="00130E16" w:rsidRPr="00602404">
        <w:rPr>
          <w:rFonts w:ascii="Times New Roman" w:hAnsi="Times New Roman" w:cs="Times New Roman"/>
          <w:sz w:val="24"/>
          <w:szCs w:val="24"/>
        </w:rPr>
        <w:t>. (4mks)</w:t>
      </w:r>
    </w:p>
    <w:p w:rsidR="00130E16" w:rsidRDefault="001B3539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can be prepared </w:t>
      </w:r>
      <w:r w:rsidR="00025090">
        <w:rPr>
          <w:rFonts w:ascii="Times New Roman" w:hAnsi="Times New Roman" w:cs="Times New Roman"/>
          <w:sz w:val="24"/>
          <w:szCs w:val="24"/>
        </w:rPr>
        <w:t>for sale</w:t>
      </w:r>
    </w:p>
    <w:p w:rsidR="00025090" w:rsidRDefault="00025090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is provided while goods are on bond</w:t>
      </w:r>
    </w:p>
    <w:p w:rsidR="00025090" w:rsidRDefault="00025090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importers time to arrange for payment of duty</w:t>
      </w:r>
    </w:p>
    <w:p w:rsidR="00025090" w:rsidRDefault="00025090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can be sold before payment of duty</w:t>
      </w:r>
    </w:p>
    <w:p w:rsidR="00025090" w:rsidRPr="00602404" w:rsidRDefault="00025090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Importer can look for market of products</w:t>
      </w:r>
    </w:p>
    <w:p w:rsidR="00130E16" w:rsidRPr="00602404" w:rsidRDefault="00B872B2" w:rsidP="00B872B2">
      <w:p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25.</w:t>
      </w:r>
      <w:r w:rsidR="00473A01" w:rsidRPr="00602404">
        <w:rPr>
          <w:rFonts w:ascii="Times New Roman" w:hAnsi="Times New Roman" w:cs="Times New Roman"/>
          <w:sz w:val="24"/>
          <w:szCs w:val="24"/>
        </w:rPr>
        <w:t xml:space="preserve"> Give 4 characteristics of oligopoly market structure</w:t>
      </w:r>
      <w:r w:rsidR="00130E16" w:rsidRPr="00602404">
        <w:rPr>
          <w:rFonts w:ascii="Times New Roman" w:hAnsi="Times New Roman" w:cs="Times New Roman"/>
          <w:sz w:val="24"/>
          <w:szCs w:val="24"/>
        </w:rPr>
        <w:t xml:space="preserve">. </w:t>
      </w:r>
      <w:r w:rsidR="00130E16" w:rsidRPr="0060240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130E16" w:rsidRPr="00602404" w:rsidRDefault="00473A01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A few large firms</w:t>
      </w:r>
    </w:p>
    <w:p w:rsidR="00130E16" w:rsidRPr="00602404" w:rsidRDefault="00473A01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Presence of price wars</w:t>
      </w:r>
    </w:p>
    <w:p w:rsidR="00130E16" w:rsidRPr="00602404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High interdependence of firms</w:t>
      </w:r>
    </w:p>
    <w:p w:rsidR="00130E16" w:rsidRPr="00602404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Kinked demand curve</w:t>
      </w:r>
    </w:p>
    <w:p w:rsidR="00B607C6" w:rsidRPr="00602404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404">
        <w:rPr>
          <w:rFonts w:ascii="Times New Roman" w:hAnsi="Times New Roman" w:cs="Times New Roman"/>
          <w:sz w:val="24"/>
          <w:szCs w:val="24"/>
        </w:rPr>
        <w:t>Formation of cartels</w:t>
      </w:r>
    </w:p>
    <w:p w:rsidR="005B33F2" w:rsidRPr="00602404" w:rsidRDefault="005B33F2" w:rsidP="00130E16">
      <w:pPr>
        <w:rPr>
          <w:rFonts w:ascii="Times New Roman" w:hAnsi="Times New Roman" w:cs="Times New Roman"/>
          <w:sz w:val="24"/>
          <w:szCs w:val="24"/>
        </w:rPr>
      </w:pPr>
    </w:p>
    <w:sectPr w:rsidR="005B33F2" w:rsidRPr="00602404" w:rsidSect="00602404">
      <w:type w:val="continuous"/>
      <w:pgSz w:w="12240" w:h="15840"/>
      <w:pgMar w:top="737" w:right="72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EF" w:rsidRDefault="00D07CEF" w:rsidP="00E96F65">
      <w:pPr>
        <w:spacing w:after="0" w:line="240" w:lineRule="auto"/>
      </w:pPr>
      <w:r>
        <w:separator/>
      </w:r>
    </w:p>
  </w:endnote>
  <w:endnote w:type="continuationSeparator" w:id="0">
    <w:p w:rsidR="00D07CEF" w:rsidRDefault="00D07CEF" w:rsidP="00E9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8217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3092" w:rsidRDefault="005C30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F6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F6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3092" w:rsidRDefault="005C3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EF" w:rsidRDefault="00D07CEF" w:rsidP="00E96F65">
      <w:pPr>
        <w:spacing w:after="0" w:line="240" w:lineRule="auto"/>
      </w:pPr>
      <w:r>
        <w:separator/>
      </w:r>
    </w:p>
  </w:footnote>
  <w:footnote w:type="continuationSeparator" w:id="0">
    <w:p w:rsidR="00D07CEF" w:rsidRDefault="00D07CEF" w:rsidP="00E9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23F1"/>
    <w:multiLevelType w:val="hybridMultilevel"/>
    <w:tmpl w:val="E2FC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4F9B"/>
    <w:multiLevelType w:val="hybridMultilevel"/>
    <w:tmpl w:val="AB30CE3A"/>
    <w:lvl w:ilvl="0" w:tplc="95DC8D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4D7"/>
    <w:rsid w:val="0000257A"/>
    <w:rsid w:val="0002432E"/>
    <w:rsid w:val="00025090"/>
    <w:rsid w:val="00033003"/>
    <w:rsid w:val="000333CF"/>
    <w:rsid w:val="00034E33"/>
    <w:rsid w:val="00047335"/>
    <w:rsid w:val="00067AD8"/>
    <w:rsid w:val="00081D62"/>
    <w:rsid w:val="00082C4E"/>
    <w:rsid w:val="00091D3E"/>
    <w:rsid w:val="000A7098"/>
    <w:rsid w:val="000B14EB"/>
    <w:rsid w:val="000C0375"/>
    <w:rsid w:val="000C165A"/>
    <w:rsid w:val="000C354F"/>
    <w:rsid w:val="000C7DB2"/>
    <w:rsid w:val="000D2E67"/>
    <w:rsid w:val="000E1079"/>
    <w:rsid w:val="000E2330"/>
    <w:rsid w:val="0011251D"/>
    <w:rsid w:val="00130E16"/>
    <w:rsid w:val="00141726"/>
    <w:rsid w:val="00157FF6"/>
    <w:rsid w:val="00172E90"/>
    <w:rsid w:val="001807C6"/>
    <w:rsid w:val="00181428"/>
    <w:rsid w:val="00181B69"/>
    <w:rsid w:val="00181E5E"/>
    <w:rsid w:val="00183DA2"/>
    <w:rsid w:val="00190D8B"/>
    <w:rsid w:val="001A208A"/>
    <w:rsid w:val="001A5C50"/>
    <w:rsid w:val="001B3539"/>
    <w:rsid w:val="001E2F63"/>
    <w:rsid w:val="001E419E"/>
    <w:rsid w:val="001E5C14"/>
    <w:rsid w:val="001F10B7"/>
    <w:rsid w:val="002007FF"/>
    <w:rsid w:val="00224B99"/>
    <w:rsid w:val="002407D6"/>
    <w:rsid w:val="00241BC8"/>
    <w:rsid w:val="00254738"/>
    <w:rsid w:val="00256B47"/>
    <w:rsid w:val="0026257B"/>
    <w:rsid w:val="00272767"/>
    <w:rsid w:val="002925FF"/>
    <w:rsid w:val="002A075A"/>
    <w:rsid w:val="002B3D75"/>
    <w:rsid w:val="002C5C3E"/>
    <w:rsid w:val="002D2F1E"/>
    <w:rsid w:val="00300ED9"/>
    <w:rsid w:val="003121B5"/>
    <w:rsid w:val="0031282D"/>
    <w:rsid w:val="003208C5"/>
    <w:rsid w:val="00322921"/>
    <w:rsid w:val="003260F6"/>
    <w:rsid w:val="00330B15"/>
    <w:rsid w:val="00357F43"/>
    <w:rsid w:val="0040334E"/>
    <w:rsid w:val="00404E5F"/>
    <w:rsid w:val="00427765"/>
    <w:rsid w:val="00432DE8"/>
    <w:rsid w:val="0044564B"/>
    <w:rsid w:val="00467556"/>
    <w:rsid w:val="00473A01"/>
    <w:rsid w:val="004808A3"/>
    <w:rsid w:val="004A11CB"/>
    <w:rsid w:val="004A7B61"/>
    <w:rsid w:val="00507BFF"/>
    <w:rsid w:val="00512151"/>
    <w:rsid w:val="00514A1E"/>
    <w:rsid w:val="00520986"/>
    <w:rsid w:val="0052618C"/>
    <w:rsid w:val="00537EFE"/>
    <w:rsid w:val="005445E3"/>
    <w:rsid w:val="00544BB6"/>
    <w:rsid w:val="00546742"/>
    <w:rsid w:val="00562812"/>
    <w:rsid w:val="00564CBE"/>
    <w:rsid w:val="00565E08"/>
    <w:rsid w:val="005830B0"/>
    <w:rsid w:val="00584CF7"/>
    <w:rsid w:val="005867BD"/>
    <w:rsid w:val="005907B7"/>
    <w:rsid w:val="00593BE2"/>
    <w:rsid w:val="0059634B"/>
    <w:rsid w:val="005A36CC"/>
    <w:rsid w:val="005B164B"/>
    <w:rsid w:val="005B33F2"/>
    <w:rsid w:val="005B632B"/>
    <w:rsid w:val="005C06B2"/>
    <w:rsid w:val="005C3092"/>
    <w:rsid w:val="005D682D"/>
    <w:rsid w:val="005E2E3C"/>
    <w:rsid w:val="005F41B0"/>
    <w:rsid w:val="005F4766"/>
    <w:rsid w:val="005F78D3"/>
    <w:rsid w:val="00602404"/>
    <w:rsid w:val="00616CBE"/>
    <w:rsid w:val="00622A48"/>
    <w:rsid w:val="006354D7"/>
    <w:rsid w:val="00641BC4"/>
    <w:rsid w:val="00654A3D"/>
    <w:rsid w:val="00655F00"/>
    <w:rsid w:val="00661248"/>
    <w:rsid w:val="006613F0"/>
    <w:rsid w:val="006667FD"/>
    <w:rsid w:val="00667A38"/>
    <w:rsid w:val="0067646E"/>
    <w:rsid w:val="00684C38"/>
    <w:rsid w:val="00693B5E"/>
    <w:rsid w:val="00694FD7"/>
    <w:rsid w:val="006A4D23"/>
    <w:rsid w:val="006A6887"/>
    <w:rsid w:val="006A7A33"/>
    <w:rsid w:val="006B79D2"/>
    <w:rsid w:val="006C2ABA"/>
    <w:rsid w:val="006D1E69"/>
    <w:rsid w:val="006D2760"/>
    <w:rsid w:val="006D4BB0"/>
    <w:rsid w:val="006D5F9A"/>
    <w:rsid w:val="006E7217"/>
    <w:rsid w:val="00702C79"/>
    <w:rsid w:val="007223D2"/>
    <w:rsid w:val="00731FC2"/>
    <w:rsid w:val="00741467"/>
    <w:rsid w:val="00745292"/>
    <w:rsid w:val="007471D0"/>
    <w:rsid w:val="00764858"/>
    <w:rsid w:val="00765CD4"/>
    <w:rsid w:val="00792150"/>
    <w:rsid w:val="0079246E"/>
    <w:rsid w:val="007B0DB2"/>
    <w:rsid w:val="007B1D9D"/>
    <w:rsid w:val="007B3799"/>
    <w:rsid w:val="007C24E6"/>
    <w:rsid w:val="007C53C7"/>
    <w:rsid w:val="007D0307"/>
    <w:rsid w:val="007D2DAA"/>
    <w:rsid w:val="007E3000"/>
    <w:rsid w:val="007F6738"/>
    <w:rsid w:val="00815E7C"/>
    <w:rsid w:val="008178EF"/>
    <w:rsid w:val="00820910"/>
    <w:rsid w:val="008243B3"/>
    <w:rsid w:val="00865C0A"/>
    <w:rsid w:val="0087709A"/>
    <w:rsid w:val="00882E78"/>
    <w:rsid w:val="008846CC"/>
    <w:rsid w:val="008A0122"/>
    <w:rsid w:val="008D1B08"/>
    <w:rsid w:val="008E4337"/>
    <w:rsid w:val="008E78B5"/>
    <w:rsid w:val="00934C4C"/>
    <w:rsid w:val="0095054B"/>
    <w:rsid w:val="009558D0"/>
    <w:rsid w:val="00962E9D"/>
    <w:rsid w:val="00964299"/>
    <w:rsid w:val="0098368C"/>
    <w:rsid w:val="009868B5"/>
    <w:rsid w:val="00997CE6"/>
    <w:rsid w:val="009A0E3E"/>
    <w:rsid w:val="009A4771"/>
    <w:rsid w:val="009A7371"/>
    <w:rsid w:val="009D01F9"/>
    <w:rsid w:val="009F0E0E"/>
    <w:rsid w:val="00A0171C"/>
    <w:rsid w:val="00A02808"/>
    <w:rsid w:val="00A03F4E"/>
    <w:rsid w:val="00A11A2E"/>
    <w:rsid w:val="00A15375"/>
    <w:rsid w:val="00A31605"/>
    <w:rsid w:val="00A318C1"/>
    <w:rsid w:val="00A33093"/>
    <w:rsid w:val="00A44428"/>
    <w:rsid w:val="00A518EF"/>
    <w:rsid w:val="00A534F9"/>
    <w:rsid w:val="00A76B3F"/>
    <w:rsid w:val="00A90D0F"/>
    <w:rsid w:val="00AA0016"/>
    <w:rsid w:val="00AC407C"/>
    <w:rsid w:val="00AE7734"/>
    <w:rsid w:val="00B34A2F"/>
    <w:rsid w:val="00B543C6"/>
    <w:rsid w:val="00B552B4"/>
    <w:rsid w:val="00B607C6"/>
    <w:rsid w:val="00B6708F"/>
    <w:rsid w:val="00B83C55"/>
    <w:rsid w:val="00B872B2"/>
    <w:rsid w:val="00B933F6"/>
    <w:rsid w:val="00BC310B"/>
    <w:rsid w:val="00BC485D"/>
    <w:rsid w:val="00BD3649"/>
    <w:rsid w:val="00BE1358"/>
    <w:rsid w:val="00BF19DA"/>
    <w:rsid w:val="00C037DA"/>
    <w:rsid w:val="00C16C4D"/>
    <w:rsid w:val="00C768BF"/>
    <w:rsid w:val="00C80C86"/>
    <w:rsid w:val="00C96C8A"/>
    <w:rsid w:val="00CA5608"/>
    <w:rsid w:val="00CB1518"/>
    <w:rsid w:val="00CC6406"/>
    <w:rsid w:val="00CE1679"/>
    <w:rsid w:val="00CF0E17"/>
    <w:rsid w:val="00CF2616"/>
    <w:rsid w:val="00D07CEF"/>
    <w:rsid w:val="00D10298"/>
    <w:rsid w:val="00D13E50"/>
    <w:rsid w:val="00D25B1B"/>
    <w:rsid w:val="00D265FE"/>
    <w:rsid w:val="00D4288D"/>
    <w:rsid w:val="00D54AF3"/>
    <w:rsid w:val="00D67713"/>
    <w:rsid w:val="00D81764"/>
    <w:rsid w:val="00D82A10"/>
    <w:rsid w:val="00D869D7"/>
    <w:rsid w:val="00D87471"/>
    <w:rsid w:val="00D977F6"/>
    <w:rsid w:val="00DA2436"/>
    <w:rsid w:val="00DC1B23"/>
    <w:rsid w:val="00DC3636"/>
    <w:rsid w:val="00DC6ABD"/>
    <w:rsid w:val="00DE1A6C"/>
    <w:rsid w:val="00DF4030"/>
    <w:rsid w:val="00E02A37"/>
    <w:rsid w:val="00E06BA0"/>
    <w:rsid w:val="00E143F4"/>
    <w:rsid w:val="00E42BDD"/>
    <w:rsid w:val="00E50A06"/>
    <w:rsid w:val="00E518DB"/>
    <w:rsid w:val="00E56D46"/>
    <w:rsid w:val="00E5735C"/>
    <w:rsid w:val="00E651D5"/>
    <w:rsid w:val="00E666D0"/>
    <w:rsid w:val="00E91FE7"/>
    <w:rsid w:val="00E96F65"/>
    <w:rsid w:val="00EA5CA9"/>
    <w:rsid w:val="00EC16A0"/>
    <w:rsid w:val="00ED0BAF"/>
    <w:rsid w:val="00EE09AC"/>
    <w:rsid w:val="00EF112C"/>
    <w:rsid w:val="00EF198D"/>
    <w:rsid w:val="00EF58B0"/>
    <w:rsid w:val="00F23A26"/>
    <w:rsid w:val="00F35821"/>
    <w:rsid w:val="00F75B00"/>
    <w:rsid w:val="00F75F61"/>
    <w:rsid w:val="00F9306A"/>
    <w:rsid w:val="00FA2DA1"/>
    <w:rsid w:val="00FC548F"/>
    <w:rsid w:val="00FE1C0E"/>
    <w:rsid w:val="00FE57B2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26"/>
        <o:r id="V:Rule12" type="connector" idref="#_x0000_s1035"/>
        <o:r id="V:Rule13" type="connector" idref="#_x0000_s1027"/>
        <o:r id="V:Rule14" type="connector" idref="#_x0000_s1033"/>
        <o:r id="V:Rule15" type="connector" idref="#_x0000_s1032"/>
        <o:r id="V:Rule16" type="connector" idref="#_x0000_s1037"/>
      </o:rules>
    </o:shapelayout>
  </w:shapeDefaults>
  <w:decimalSymbol w:val="."/>
  <w:listSeparator w:val=","/>
  <w15:docId w15:val="{3F0C0196-875E-47D5-B855-FE052749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F65"/>
  </w:style>
  <w:style w:type="paragraph" w:styleId="Footer">
    <w:name w:val="footer"/>
    <w:basedOn w:val="Normal"/>
    <w:link w:val="FooterChar"/>
    <w:uiPriority w:val="99"/>
    <w:unhideWhenUsed/>
    <w:rsid w:val="00E9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F65"/>
  </w:style>
  <w:style w:type="paragraph" w:styleId="BalloonText">
    <w:name w:val="Balloon Text"/>
    <w:basedOn w:val="Normal"/>
    <w:link w:val="BalloonTextChar"/>
    <w:uiPriority w:val="99"/>
    <w:semiHidden/>
    <w:unhideWhenUsed/>
    <w:rsid w:val="00E9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6AB4-FE41-47D4-8E39-F8B10315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2024-07-26T20:47:00Z</cp:lastPrinted>
  <dcterms:created xsi:type="dcterms:W3CDTF">2018-06-08T16:01:00Z</dcterms:created>
  <dcterms:modified xsi:type="dcterms:W3CDTF">2024-07-26T20:47:00Z</dcterms:modified>
</cp:coreProperties>
</file>