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AGRICULTURE FORM THREE</w:t>
      </w:r>
    </w:p>
    <w:p w:rsidR="009606B9" w:rsidRDefault="0030411A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THREE 2023</w:t>
      </w:r>
      <w:bookmarkStart w:id="0" w:name="_GoBack"/>
      <w:bookmarkEnd w:id="0"/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PAPER ONE (443/1) </w:t>
      </w: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This paper has three sections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>,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Pr="00FD08A6">
        <w:rPr>
          <w:rFonts w:ascii="Times New Roman" w:hAnsi="Times New Roman" w:cs="Times New Roman"/>
          <w:sz w:val="32"/>
          <w:szCs w:val="32"/>
        </w:rPr>
        <w:t xml:space="preserve"> the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only </w:t>
      </w:r>
      <w:r w:rsidRPr="00FD08A6">
        <w:rPr>
          <w:rFonts w:ascii="Times New Roman" w:hAnsi="Times New Roman" w:cs="Times New Roman"/>
          <w:b/>
          <w:sz w:val="32"/>
          <w:szCs w:val="32"/>
        </w:rPr>
        <w:t>TWO</w:t>
      </w:r>
      <w:r w:rsidRPr="00FD08A6">
        <w:rPr>
          <w:rFonts w:ascii="Times New Roman" w:hAnsi="Times New Roman" w:cs="Times New Roman"/>
          <w:sz w:val="32"/>
          <w:szCs w:val="32"/>
        </w:rPr>
        <w:t xml:space="preserve">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A6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Default="009606B9" w:rsidP="005F3E9C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B9" w:rsidRDefault="0067680A" w:rsidP="0067680A">
      <w:pPr>
        <w:keepNext/>
        <w:keepLines/>
        <w:spacing w:after="332" w:line="249" w:lineRule="auto"/>
        <w:ind w:left="-5" w:hanging="1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SECTION A</w:t>
      </w:r>
    </w:p>
    <w:p w:rsidR="007011B5" w:rsidRPr="00553707" w:rsidRDefault="007011B5" w:rsidP="007011B5">
      <w:pPr>
        <w:keepNext/>
        <w:keepLines/>
        <w:spacing w:after="332" w:line="249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7011B5" w:rsidRDefault="007011B5" w:rsidP="007011B5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Outline three reasons for treating water for use in  the farm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336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advantages of carrying out minimum tillage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(2mks)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336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pStyle w:val="ListParagraph"/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disadvantages of communal land tenure system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pStyle w:val="ListParagraph"/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any four surface sources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of water in the farm  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ab/>
        <w:t>(2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>k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four important reasons of keeping farm records in the farm……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.(2mks)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organic mulch helps in the control of soil erosion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8D66DE">
      <w:pPr>
        <w:pStyle w:val="ListParagraph"/>
        <w:numPr>
          <w:ilvl w:val="0"/>
          <w:numId w:val="1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any two examples of farm structures that are used in crop production </w:t>
      </w:r>
      <w:r w:rsidRPr="008D66DE">
        <w:rPr>
          <w:rFonts w:ascii="Times New Roman" w:eastAsia="Times New Roman" w:hAnsi="Times New Roman" w:cs="Times New Roman"/>
          <w:b/>
          <w:color w:val="000000"/>
          <w:sz w:val="24"/>
        </w:rPr>
        <w:tab/>
        <w:t>(1mk)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</w:t>
      </w:r>
    </w:p>
    <w:p w:rsidR="006F7BD9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8D66DE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Give two reasons for siting a nursery bed at a well sheltered place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AD68C1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553707" w:rsidRDefault="006F7BD9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four reasons as to why burning is not recommended in land ………….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Give four advantages of using certified seeds during planting……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8D66DE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Why is it necessary to allow freshly cut sorghum (Columbus grass) to wilt before </w:t>
      </w:r>
    </w:p>
    <w:p w:rsidR="007011B5" w:rsidRDefault="007011B5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6F7BD9" w:rsidRPr="00553707">
        <w:rPr>
          <w:rFonts w:ascii="Times New Roman" w:eastAsia="Times New Roman" w:hAnsi="Times New Roman" w:cs="Times New Roman"/>
          <w:b/>
          <w:color w:val="000000"/>
          <w:sz w:val="24"/>
        </w:rPr>
        <w:t>Feeding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it to livestock?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roles of nitrogen in maize production  </w:t>
      </w:r>
      <w:r w:rsidR="008D66D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AD68C1" w:rsidRPr="00553707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6F7BD9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Distinguish between the terms hybrid and composite as used in maize breeding </w:t>
      </w:r>
      <w:r w:rsidRP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( 1mk) </w:t>
      </w:r>
    </w:p>
    <w:p w:rsidR="006F7BD9" w:rsidRDefault="006F7BD9" w:rsidP="006F7BD9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D7559D">
      <w:pPr>
        <w:numPr>
          <w:ilvl w:val="0"/>
          <w:numId w:val="1"/>
        </w:numPr>
        <w:spacing w:after="263" w:line="249" w:lineRule="auto"/>
        <w:ind w:left="9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three important aspects of rainfall a farmer should consider when growing crops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(1 ½ mks)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two harmful effects of strong wind in agricultural production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(1mk)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D7559D" w:rsidRDefault="007011B5" w:rsidP="00D7559D">
      <w:pPr>
        <w:pStyle w:val="ListParagraph"/>
        <w:numPr>
          <w:ilvl w:val="0"/>
          <w:numId w:val="1"/>
        </w:numPr>
        <w:spacing w:after="336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cover crops help  to conserve water  in the  soil </w:t>
      </w:r>
      <w:r w:rsidR="00D7559D"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AD68C1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a reason for </w:t>
      </w:r>
      <w:r w:rsidR="006F7BD9" w:rsidRPr="00553707">
        <w:rPr>
          <w:rFonts w:ascii="Times New Roman" w:eastAsia="Times New Roman" w:hAnsi="Times New Roman" w:cs="Times New Roman"/>
          <w:b/>
          <w:color w:val="000000"/>
          <w:sz w:val="24"/>
        </w:rPr>
        <w:t>carrying out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each of the following  management  practices on a tree nursery </w:t>
      </w:r>
    </w:p>
    <w:p w:rsidR="007011B5" w:rsidRDefault="007011B5" w:rsidP="007011B5">
      <w:pPr>
        <w:numPr>
          <w:ilvl w:val="1"/>
          <w:numId w:val="1"/>
        </w:numPr>
        <w:spacing w:after="282" w:line="259" w:lineRule="auto"/>
        <w:ind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Pricking out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 mk) </w:t>
      </w:r>
    </w:p>
    <w:p w:rsidR="00AD68C1" w:rsidRPr="00553707" w:rsidRDefault="00AD68C1" w:rsidP="00AD68C1">
      <w:pPr>
        <w:spacing w:after="282" w:line="259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spacing w:after="268" w:line="249" w:lineRule="auto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(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b)   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>shading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(1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 </w:t>
      </w:r>
    </w:p>
    <w:p w:rsidR="00AD68C1" w:rsidRPr="00553707" w:rsidRDefault="00AD68C1" w:rsidP="007011B5">
      <w:pPr>
        <w:spacing w:after="268" w:line="249" w:lineRule="auto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2"/>
        </w:numPr>
        <w:spacing w:after="268" w:line="249" w:lineRule="auto"/>
        <w:ind w:left="18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two ways of controlling damping off disease off disease of cabbages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7011B5" w:rsidP="00AD68C1">
      <w:pPr>
        <w:numPr>
          <w:ilvl w:val="0"/>
          <w:numId w:val="2"/>
        </w:numPr>
        <w:spacing w:after="19" w:line="240" w:lineRule="auto"/>
        <w:ind w:left="18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effects of pests with both piercing and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sucking mouth parts on crops </w:t>
      </w:r>
    </w:p>
    <w:p w:rsidR="007011B5" w:rsidRPr="00553707" w:rsidRDefault="00AD68C1" w:rsidP="00AD68C1">
      <w:pPr>
        <w:spacing w:after="19" w:line="240" w:lineRule="auto"/>
        <w:ind w:left="18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(2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7011B5" w:rsidRPr="00553707" w:rsidRDefault="007011B5" w:rsidP="00AD68C1">
      <w:pPr>
        <w:spacing w:after="22" w:line="240" w:lineRule="auto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19" w:line="477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2"/>
        </w:numPr>
        <w:spacing w:after="263" w:line="249" w:lineRule="auto"/>
        <w:ind w:left="9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four natural factors th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>at may influence soil erosion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7011B5" w:rsidRPr="00553707" w:rsidRDefault="007011B5" w:rsidP="007011B5">
      <w:pPr>
        <w:spacing w:after="263" w:line="249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63" w:line="249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2A4583" w:rsidP="00AD68C1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21) What do you understand by the term opportunity cost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5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SECTION B ( 20 MARKS) </w:t>
      </w:r>
    </w:p>
    <w:p w:rsidR="007011B5" w:rsidRPr="00553707" w:rsidRDefault="007011B5" w:rsidP="007011B5">
      <w:pPr>
        <w:keepNext/>
        <w:keepLines/>
        <w:spacing w:after="257" w:line="249" w:lineRule="auto"/>
        <w:ind w:left="730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 xml:space="preserve">Answer ALL the questions in this section in the spaces provided </w:t>
      </w:r>
    </w:p>
    <w:p w:rsidR="007011B5" w:rsidRPr="00553707" w:rsidRDefault="002A4583" w:rsidP="007011B5">
      <w:pPr>
        <w:spacing w:after="326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22)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The diagram below illustrates a maize cob attacked by a disease.  Study it carefully and answer the questions that follow. </w:t>
      </w:r>
    </w:p>
    <w:p w:rsidR="007011B5" w:rsidRPr="00553707" w:rsidRDefault="007011B5" w:rsidP="007011B5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0" w:line="259" w:lineRule="auto"/>
        <w:ind w:left="19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1760220" cy="2743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" name="Picture 4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Identify the disease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7011B5" w:rsidRPr="00553707" w:rsidRDefault="007011B5" w:rsidP="007011B5">
      <w:pPr>
        <w:spacing w:after="28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Apart from maize, give two other crops that may be attacked by the disease </w:t>
      </w:r>
    </w:p>
    <w:p w:rsidR="007011B5" w:rsidRPr="00553707" w:rsidRDefault="007011B5" w:rsidP="00AD68C1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113"/>
        </w:tabs>
        <w:spacing w:after="0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( 1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28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two methods of controlling the diseases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AD68C1" w:rsidRDefault="007011B5" w:rsidP="007011B5">
      <w:pPr>
        <w:numPr>
          <w:ilvl w:val="0"/>
          <w:numId w:val="3"/>
        </w:numPr>
        <w:spacing w:after="183" w:line="25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an experiment on soil. Study it carefully and answer the  questions  that follow </w:t>
      </w: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5486400" cy="3444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the aim of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the experiment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( 1 mk) </w:t>
      </w:r>
    </w:p>
    <w:p w:rsidR="007011B5" w:rsidRDefault="00AD68C1" w:rsidP="00AD68C1">
      <w:pPr>
        <w:tabs>
          <w:tab w:val="left" w:pos="3789"/>
        </w:tabs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AD68C1" w:rsidRPr="00553707" w:rsidRDefault="00AD68C1" w:rsidP="00AD68C1">
      <w:pPr>
        <w:tabs>
          <w:tab w:val="left" w:pos="3789"/>
        </w:tabs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0" w:line="476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If the volume of water illustrated in the measuring cylinders was observed after one hour, identify the soil samples labeled A and B. </w:t>
      </w: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AD68C1" w:rsidP="00AD68C1">
      <w:pPr>
        <w:spacing w:after="268" w:line="249" w:lineRule="auto"/>
        <w:ind w:left="338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½mk) </w:t>
      </w: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AD68C1" w:rsidP="00AD68C1">
      <w:pPr>
        <w:spacing w:after="268" w:line="249" w:lineRule="auto"/>
        <w:ind w:left="338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½mk) </w:t>
      </w:r>
    </w:p>
    <w:p w:rsidR="007011B5" w:rsidRPr="00553707" w:rsidRDefault="00AD68C1" w:rsidP="00AD68C1">
      <w:pPr>
        <w:spacing w:after="252" w:line="259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(c)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State two ways in which the soil structure of the soil sample labeled C above </w:t>
      </w:r>
    </w:p>
    <w:p w:rsidR="007011B5" w:rsidRPr="00553707" w:rsidRDefault="007011B5" w:rsidP="00AD68C1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can be improved.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( 2mks) </w:t>
      </w:r>
    </w:p>
    <w:p w:rsidR="007011B5" w:rsidRPr="00553707" w:rsidRDefault="007011B5" w:rsidP="007011B5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0"/>
          <w:numId w:val="3"/>
        </w:numPr>
        <w:spacing w:after="0" w:line="477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 final seedbed after tertiary operation done during land preparation. Study it carefully and answer the questions that follow. </w:t>
      </w:r>
    </w:p>
    <w:p w:rsidR="007011B5" w:rsidRPr="00553707" w:rsidRDefault="007011B5" w:rsidP="007011B5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60" w:line="259" w:lineRule="auto"/>
        <w:ind w:left="180" w:right="-17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  <w:lang w:val="en-GB" w:eastAsia="en-GB"/>
        </w:rPr>
        <w:drawing>
          <wp:inline distT="0" distB="0" distL="0" distR="0">
            <wp:extent cx="5486400" cy="173431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the tertiary operation car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>ried out on the seedback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(½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Describe how the tertiary operation named in (a) above is carried out  </w:t>
      </w:r>
    </w:p>
    <w:p w:rsidR="007011B5" w:rsidRPr="00553707" w:rsidRDefault="007011B5" w:rsidP="007011B5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advantages of planting crops on the final seed back illustrated above  </w:t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 mks) </w:t>
      </w:r>
    </w:p>
    <w:p w:rsidR="00AD68C1" w:rsidRDefault="00AD68C1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AD68C1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What is the function of each of the following substances in the preparation of compost manure?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Wood ash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AD68C1" w:rsidRPr="00553707" w:rsidRDefault="00AD68C1" w:rsidP="00AD68C1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 Soil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2A4583" w:rsidRDefault="002A4583" w:rsidP="002A4583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Wooden stick                                                                                     (1mk)</w:t>
      </w:r>
    </w:p>
    <w:p w:rsidR="002A4583" w:rsidRDefault="002A4583" w:rsidP="002A4583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Adding manure                                                                                  (1mk)</w:t>
      </w:r>
    </w:p>
    <w:p w:rsidR="007011B5" w:rsidRPr="00553707" w:rsidRDefault="007011B5" w:rsidP="00AD68C1">
      <w:pPr>
        <w:spacing w:after="0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the deficient nutrient element in plants showing the following symptoms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Stunted growth, die back of plant tips, leaves roll up and chlorosis along  </w:t>
      </w:r>
    </w:p>
    <w:p w:rsidR="007011B5" w:rsidRPr="00553707" w:rsidRDefault="007011B5" w:rsidP="00AD68C1">
      <w:pPr>
        <w:tabs>
          <w:tab w:val="center" w:pos="2019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2A4583" w:rsidRPr="00553707">
        <w:rPr>
          <w:rFonts w:ascii="Times New Roman" w:eastAsia="Times New Roman" w:hAnsi="Times New Roman" w:cs="Times New Roman"/>
          <w:b/>
          <w:color w:val="000000"/>
          <w:sz w:val="24"/>
        </w:rPr>
        <w:t>Margins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of younger leaves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Yellowing  of leaves appears first lower leaves turn  brown  and fall  </w:t>
      </w:r>
    </w:p>
    <w:p w:rsidR="007011B5" w:rsidRDefault="007011B5" w:rsidP="00AD68C1">
      <w:pPr>
        <w:tabs>
          <w:tab w:val="center" w:pos="2104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>prematurely, stunt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ed growth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AD68C1" w:rsidRPr="00553707" w:rsidRDefault="00AD68C1" w:rsidP="00AD68C1">
      <w:pPr>
        <w:tabs>
          <w:tab w:val="center" w:pos="2104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Leaf curling, yellowing of leaves, tips and edges of leaves are scorched and </w:t>
      </w:r>
    </w:p>
    <w:p w:rsidR="007011B5" w:rsidRDefault="007011B5" w:rsidP="00AD68C1">
      <w:pPr>
        <w:tabs>
          <w:tab w:val="center" w:pos="162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have small mottles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AD68C1" w:rsidRPr="00553707" w:rsidRDefault="00AD68C1" w:rsidP="00AD68C1">
      <w:pPr>
        <w:tabs>
          <w:tab w:val="center" w:pos="162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Purpling of leaves, stunned growth, slender stalks and lateral buds remain </w:t>
      </w:r>
    </w:p>
    <w:p w:rsidR="007011B5" w:rsidRDefault="007011B5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dormant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AD68C1" w:rsidRDefault="00AD68C1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Why is the use of the following items essential during the harvesting of tea?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5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Plucking stick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( 1 mk) </w:t>
      </w:r>
    </w:p>
    <w:p w:rsidR="00AD68C1" w:rsidRPr="00553707" w:rsidRDefault="00AD68C1" w:rsidP="00AD68C1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5"/>
        </w:numPr>
        <w:spacing w:after="0"/>
        <w:ind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Woven basket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 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2A4583">
      <w:pPr>
        <w:spacing w:after="0"/>
        <w:ind w:left="73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2A45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SECTION:C  (4O marks)</w:t>
      </w:r>
    </w:p>
    <w:p w:rsidR="007011B5" w:rsidRPr="00553707" w:rsidRDefault="007011B5" w:rsidP="002A45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Answer any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TWO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questions in this section</w:t>
      </w:r>
    </w:p>
    <w:p w:rsidR="007011B5" w:rsidRDefault="007011B5" w:rsidP="00AD68C1">
      <w:pPr>
        <w:numPr>
          <w:ilvl w:val="0"/>
          <w:numId w:val="3"/>
        </w:numPr>
        <w:spacing w:after="0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Explain five advantages of vegetative propagation in crop production    ( 5 mks) 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6"/>
        </w:numPr>
        <w:spacing w:after="0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five benefits of organic farming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( 5 mks) 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7011B5" w:rsidP="00AD68C1">
      <w:pPr>
        <w:numPr>
          <w:ilvl w:val="2"/>
          <w:numId w:val="6"/>
        </w:numPr>
        <w:spacing w:after="0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Discuss five factors to consider when choosing the type of irrigation system to use in a farm.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( 10 mks)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2A4583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2A4583">
      <w:pPr>
        <w:spacing w:after="0"/>
        <w:ind w:left="73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29 a)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Describe ten safety precautions that should be taken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hen using herbicides to </w:t>
      </w:r>
    </w:p>
    <w:p w:rsidR="002A4583" w:rsidRDefault="002A4583" w:rsidP="002A4583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control weeds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(10 mks)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A4583" w:rsidRDefault="002A4583" w:rsidP="002A4583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Pr="00553707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b) E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xplain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five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biological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agents of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weathering                              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(10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30780A" w:rsidRDefault="007011B5" w:rsidP="0030780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0780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Describe tomato production under the following sub headings</w:t>
      </w: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Nursery management practices                          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(6mks)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Land preparation                                      </w:t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</w:t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(4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Transplanting                                                          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(7mks)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Harvesting                                                                  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(3mks)</w:t>
      </w:r>
    </w:p>
    <w:p w:rsidR="00C90CDF" w:rsidRPr="00553707" w:rsidRDefault="00C90CDF" w:rsidP="00AD68C1">
      <w:pPr>
        <w:spacing w:after="0"/>
        <w:rPr>
          <w:b/>
        </w:rPr>
      </w:pPr>
    </w:p>
    <w:sectPr w:rsidR="00C90CDF" w:rsidRPr="00553707" w:rsidSect="00D7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6C" w:rsidRDefault="00A56E6C" w:rsidP="009606B9">
      <w:pPr>
        <w:spacing w:after="0" w:line="240" w:lineRule="auto"/>
      </w:pPr>
      <w:r>
        <w:separator/>
      </w:r>
    </w:p>
  </w:endnote>
  <w:endnote w:type="continuationSeparator" w:id="0">
    <w:p w:rsidR="00A56E6C" w:rsidRDefault="00A56E6C" w:rsidP="0096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6C" w:rsidRDefault="00A56E6C" w:rsidP="009606B9">
      <w:pPr>
        <w:spacing w:after="0" w:line="240" w:lineRule="auto"/>
      </w:pPr>
      <w:r>
        <w:separator/>
      </w:r>
    </w:p>
  </w:footnote>
  <w:footnote w:type="continuationSeparator" w:id="0">
    <w:p w:rsidR="00A56E6C" w:rsidRDefault="00A56E6C" w:rsidP="0096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C67"/>
    <w:multiLevelType w:val="hybridMultilevel"/>
    <w:tmpl w:val="E030536C"/>
    <w:lvl w:ilvl="0" w:tplc="19F4278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9A24922"/>
    <w:multiLevelType w:val="hybridMultilevel"/>
    <w:tmpl w:val="C7EAD4E6"/>
    <w:lvl w:ilvl="0" w:tplc="9B22F9C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61FDC"/>
    <w:multiLevelType w:val="hybridMultilevel"/>
    <w:tmpl w:val="D562BBA8"/>
    <w:lvl w:ilvl="0" w:tplc="C93E0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695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E5F60">
      <w:start w:val="2"/>
      <w:numFmt w:val="lowerLetter"/>
      <w:lvlRestart w:val="0"/>
      <w:lvlText w:val="(%3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CFC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DA9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70B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6A9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8A24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A33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5D551A"/>
    <w:multiLevelType w:val="hybridMultilevel"/>
    <w:tmpl w:val="16D08E22"/>
    <w:lvl w:ilvl="0" w:tplc="26B69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E447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622">
      <w:start w:val="1"/>
      <w:numFmt w:val="lowerRoman"/>
      <w:lvlRestart w:val="0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4CA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8055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6F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8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8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CF6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F4543"/>
    <w:multiLevelType w:val="hybridMultilevel"/>
    <w:tmpl w:val="AA6A34B6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C8B12C9"/>
    <w:multiLevelType w:val="hybridMultilevel"/>
    <w:tmpl w:val="BC2672CE"/>
    <w:lvl w:ilvl="0" w:tplc="C1D6A7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097A">
      <w:start w:val="1"/>
      <w:numFmt w:val="upperLetter"/>
      <w:lvlText w:val="%2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8E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41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4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47D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B0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B5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7C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2E386B"/>
    <w:multiLevelType w:val="hybridMultilevel"/>
    <w:tmpl w:val="4C385D60"/>
    <w:lvl w:ilvl="0" w:tplc="B754A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0F6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A63C">
      <w:start w:val="2"/>
      <w:numFmt w:val="lowerLetter"/>
      <w:lvlRestart w:val="0"/>
      <w:lvlText w:val="(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41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E7C4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69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5A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489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54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7506D"/>
    <w:multiLevelType w:val="hybridMultilevel"/>
    <w:tmpl w:val="391EB2A6"/>
    <w:lvl w:ilvl="0" w:tplc="AEDE2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C0710A"/>
    <w:multiLevelType w:val="hybridMultilevel"/>
    <w:tmpl w:val="9ACCEE20"/>
    <w:lvl w:ilvl="0" w:tplc="FAF07F94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8F838">
      <w:start w:val="1"/>
      <w:numFmt w:val="lowerLetter"/>
      <w:lvlText w:val="(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19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03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21D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00A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7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44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8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3C6209"/>
    <w:multiLevelType w:val="hybridMultilevel"/>
    <w:tmpl w:val="67C6A306"/>
    <w:lvl w:ilvl="0" w:tplc="98CC61DE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506C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68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C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03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AD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E0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3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3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657EE5"/>
    <w:multiLevelType w:val="hybridMultilevel"/>
    <w:tmpl w:val="C854E15E"/>
    <w:lvl w:ilvl="0" w:tplc="94F85360">
      <w:start w:val="1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9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0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A5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7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6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6A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F45C2A"/>
    <w:multiLevelType w:val="hybridMultilevel"/>
    <w:tmpl w:val="F47E3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1B5"/>
    <w:rsid w:val="000D3387"/>
    <w:rsid w:val="00115D63"/>
    <w:rsid w:val="002A4583"/>
    <w:rsid w:val="0030411A"/>
    <w:rsid w:val="0030780A"/>
    <w:rsid w:val="00373941"/>
    <w:rsid w:val="003D5670"/>
    <w:rsid w:val="0046452F"/>
    <w:rsid w:val="004709E0"/>
    <w:rsid w:val="004A291F"/>
    <w:rsid w:val="00553707"/>
    <w:rsid w:val="0067680A"/>
    <w:rsid w:val="006F7BD9"/>
    <w:rsid w:val="007011B5"/>
    <w:rsid w:val="007817FA"/>
    <w:rsid w:val="008D66DE"/>
    <w:rsid w:val="009606B9"/>
    <w:rsid w:val="00A56E6C"/>
    <w:rsid w:val="00AD68C1"/>
    <w:rsid w:val="00B00047"/>
    <w:rsid w:val="00BA4B39"/>
    <w:rsid w:val="00C90CDF"/>
    <w:rsid w:val="00D7559D"/>
    <w:rsid w:val="00F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F95D9-7AC0-4C91-AE25-ACF70C7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B9"/>
  </w:style>
  <w:style w:type="paragraph" w:styleId="Footer">
    <w:name w:val="footer"/>
    <w:basedOn w:val="Normal"/>
    <w:link w:val="FooterChar"/>
    <w:uiPriority w:val="99"/>
    <w:semiHidden/>
    <w:unhideWhenUsed/>
    <w:rsid w:val="0096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B9"/>
  </w:style>
  <w:style w:type="table" w:styleId="TableGrid">
    <w:name w:val="Table Grid"/>
    <w:basedOn w:val="TableNormal"/>
    <w:uiPriority w:val="59"/>
    <w:rsid w:val="009606B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6CDA-1514-4F09-82AA-6AB7E15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duncan</cp:lastModifiedBy>
  <cp:revision>8</cp:revision>
  <cp:lastPrinted>2019-09-26T06:34:00Z</cp:lastPrinted>
  <dcterms:created xsi:type="dcterms:W3CDTF">2019-09-26T09:43:00Z</dcterms:created>
  <dcterms:modified xsi:type="dcterms:W3CDTF">2023-09-22T06:58:00Z</dcterms:modified>
</cp:coreProperties>
</file>