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CHEMISTRY FORM 1</w:t>
      </w:r>
    </w:p>
    <w:p w:rsidR="008C1BDD" w:rsidRDefault="00CF30B3" w:rsidP="008C1B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END OF TERM 3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MARKING SCHEME</w:t>
      </w:r>
    </w:p>
    <w:p w:rsidR="008C1BDD" w:rsidRPr="00E10D5F" w:rsidRDefault="005659DF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C1BDD" w:rsidRPr="00E10D5F">
        <w:rPr>
          <w:rFonts w:ascii="Times New Roman,Bold" w:hAnsi="Times New Roman,Bold" w:cs="Times New Roman,Bold"/>
          <w:bCs/>
          <w:sz w:val="24"/>
          <w:szCs w:val="24"/>
        </w:rPr>
        <w:t xml:space="preserve">– </w:t>
      </w:r>
      <w:r w:rsidR="008C1BDD" w:rsidRPr="00E10D5F">
        <w:rPr>
          <w:rFonts w:ascii="Times New Roman" w:hAnsi="Times New Roman" w:cs="Times New Roman"/>
          <w:bCs/>
          <w:sz w:val="24"/>
          <w:szCs w:val="24"/>
        </w:rPr>
        <w:t xml:space="preserve">Forms foundation for </w:t>
      </w:r>
      <w:r w:rsidR="00E10D5F">
        <w:rPr>
          <w:rFonts w:ascii="Times New Roman" w:hAnsi="Times New Roman" w:cs="Times New Roman"/>
          <w:sz w:val="24"/>
          <w:szCs w:val="24"/>
        </w:rPr>
        <w:t>professional training. (1</w:t>
      </w:r>
      <w:r w:rsidR="008C1BDD" w:rsidRPr="00E10D5F">
        <w:rPr>
          <w:rFonts w:ascii="Times New Roman" w:hAnsi="Times New Roman" w:cs="Times New Roman"/>
          <w:sz w:val="24"/>
          <w:szCs w:val="24"/>
        </w:rPr>
        <w:t>mk for any one)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-- Provides man with knowledge necessary for manufacture of basic necessities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-- Enables man to understand and deal with environmental factors affecting him</w:t>
      </w:r>
    </w:p>
    <w:p w:rsidR="004C27C2" w:rsidRDefault="004C27C2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1BDD" w:rsidRDefault="00E10D5F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8C1BDD">
        <w:rPr>
          <w:rFonts w:ascii="Calibri" w:hAnsi="Calibri" w:cs="Calibri"/>
        </w:rPr>
        <w:t>a) Heroin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Cocaine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Mandrax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Morphine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Bang</w:t>
      </w:r>
    </w:p>
    <w:p w:rsidR="004C27C2" w:rsidRDefault="004C27C2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drug abused</w:t>
      </w:r>
    </w:p>
    <w:p w:rsidR="004C27C2" w:rsidRDefault="004C27C2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Proper use of all medicinal drugs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use any illegal drug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 away from those who use or sell drugs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Involving in any other useful work</w:t>
      </w:r>
    </w:p>
    <w:p w:rsidR="004C27C2" w:rsidRDefault="004C27C2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D5F" w:rsidRPr="00E10D5F" w:rsidRDefault="00E10D5F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8C1BDD" w:rsidRDefault="003075D9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075D9">
        <w:rPr>
          <w:rFonts w:ascii="Times New Roman" w:hAnsi="Times New Roman" w:cs="Times New Roman"/>
          <w:noProof/>
          <w:sz w:val="23"/>
          <w:szCs w:val="23"/>
          <w:lang w:eastAsia="ja-JP"/>
        </w:rPr>
        <w:drawing>
          <wp:inline distT="0" distB="0" distL="0" distR="0">
            <wp:extent cx="5741670" cy="31794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5F" w:rsidRDefault="00E10D5F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C1BDD" w:rsidRDefault="00E10D5F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8C1BDD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Laboratory</w:t>
      </w:r>
      <w:r w:rsidR="008C1BDD">
        <w:rPr>
          <w:rFonts w:ascii="Times New Roman" w:hAnsi="Times New Roman" w:cs="Times New Roman"/>
          <w:sz w:val="23"/>
          <w:szCs w:val="23"/>
        </w:rPr>
        <w:t xml:space="preserve"> safety rules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-no running in the lab</w:t>
      </w:r>
    </w:p>
    <w:p w:rsidR="008C1BDD" w:rsidRDefault="00E10D5F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-no performing a</w:t>
      </w:r>
      <w:r w:rsidR="008C1BDD">
        <w:rPr>
          <w:rFonts w:ascii="Times New Roman" w:hAnsi="Times New Roman" w:cs="Times New Roman"/>
          <w:sz w:val="23"/>
          <w:szCs w:val="23"/>
        </w:rPr>
        <w:t>n authorized practical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-no smelling gases directly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-no eating in the laboratory</w:t>
      </w:r>
    </w:p>
    <w:p w:rsidR="001D001D" w:rsidRDefault="001D001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Any other laboratory rule</w:t>
      </w:r>
    </w:p>
    <w:p w:rsidR="001D001D" w:rsidRDefault="001D001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C1BDD" w:rsidRDefault="00E10D5F" w:rsidP="008C1BD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5 </w:t>
      </w:r>
      <w:r w:rsidR="008C1BDD">
        <w:rPr>
          <w:rFonts w:ascii="Cambria" w:hAnsi="Cambria" w:cs="Cambria"/>
          <w:sz w:val="24"/>
          <w:szCs w:val="24"/>
        </w:rPr>
        <w:t>(a) The apparatus below were used to separate a mixture of liquid A and B.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State </w:t>
      </w:r>
      <w:r>
        <w:rPr>
          <w:rFonts w:ascii="Cambria,BoldItalic" w:hAnsi="Cambria,BoldItalic" w:cs="Cambria,BoldItalic"/>
          <w:b/>
          <w:bCs/>
          <w:i/>
          <w:iCs/>
          <w:sz w:val="24"/>
          <w:szCs w:val="24"/>
        </w:rPr>
        <w:t xml:space="preserve">two </w:t>
      </w:r>
      <w:r>
        <w:rPr>
          <w:rFonts w:ascii="Cambria" w:hAnsi="Cambria" w:cs="Cambria"/>
          <w:sz w:val="24"/>
          <w:szCs w:val="24"/>
        </w:rPr>
        <w:t>properties of liquids that make it possible to separate using such</w:t>
      </w:r>
    </w:p>
    <w:p w:rsidR="008C1BDD" w:rsidRDefault="00E10D5F" w:rsidP="008C1BD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Apparatus</w:t>
      </w:r>
      <w:r w:rsidR="008C1BDD">
        <w:rPr>
          <w:rFonts w:ascii="Cambria" w:hAnsi="Cambria" w:cs="Cambria"/>
          <w:sz w:val="24"/>
          <w:szCs w:val="24"/>
        </w:rPr>
        <w:t>. (2 marks)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sz w:val="24"/>
          <w:szCs w:val="24"/>
        </w:rPr>
      </w:pPr>
      <w:r>
        <w:rPr>
          <w:rFonts w:ascii="Cambria,Italic" w:hAnsi="Cambria,Italic" w:cs="Cambria,Italic"/>
          <w:i/>
          <w:iCs/>
          <w:sz w:val="24"/>
          <w:szCs w:val="24"/>
        </w:rPr>
        <w:t>- Immiscible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sz w:val="24"/>
          <w:szCs w:val="24"/>
        </w:rPr>
      </w:pPr>
      <w:r>
        <w:rPr>
          <w:rFonts w:ascii="Cambria,Italic" w:hAnsi="Cambria,Italic" w:cs="Cambria,Italic"/>
          <w:i/>
          <w:iCs/>
          <w:sz w:val="24"/>
          <w:szCs w:val="24"/>
        </w:rPr>
        <w:t>- Different densities</w:t>
      </w:r>
    </w:p>
    <w:p w:rsidR="00E10D5F" w:rsidRDefault="00E10D5F" w:rsidP="008C1BDD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sz w:val="24"/>
          <w:szCs w:val="24"/>
        </w:rPr>
      </w:pP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(b) Give the name of the above apparatus. (1 mark)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sz w:val="24"/>
          <w:szCs w:val="24"/>
        </w:rPr>
      </w:pPr>
      <w:r>
        <w:rPr>
          <w:rFonts w:ascii="Cambria,Italic" w:hAnsi="Cambria,Italic" w:cs="Cambria,Italic"/>
          <w:i/>
          <w:iCs/>
          <w:sz w:val="24"/>
          <w:szCs w:val="24"/>
        </w:rPr>
        <w:t>- Separating funnel</w:t>
      </w:r>
    </w:p>
    <w:p w:rsidR="000919DB" w:rsidRDefault="000919DB" w:rsidP="008C1BDD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sz w:val="24"/>
          <w:szCs w:val="24"/>
        </w:rPr>
      </w:pPr>
    </w:p>
    <w:p w:rsidR="008C1BDD" w:rsidRDefault="00E10D5F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6. </w:t>
      </w:r>
      <w:r w:rsidR="008C1BDD">
        <w:rPr>
          <w:rFonts w:ascii="Calibri" w:hAnsi="Calibri" w:cs="Calibri"/>
        </w:rPr>
        <w:t xml:space="preserve">Add water to the mixture and stir, </w:t>
      </w:r>
      <w:r w:rsidR="008C1BDD">
        <w:rPr>
          <w:rFonts w:ascii="Calibri,Bold" w:hAnsi="Calibri,Bold" w:cs="Calibri,Bold"/>
          <w:b/>
          <w:bCs/>
        </w:rPr>
        <w:t>√</w:t>
      </w:r>
      <w:r w:rsidR="008C1BDD">
        <w:rPr>
          <w:rFonts w:ascii="Calibri,Bold" w:hAnsi="Calibri,Bold" w:cs="Calibri,Bold"/>
          <w:b/>
          <w:bCs/>
          <w:sz w:val="14"/>
          <w:szCs w:val="14"/>
        </w:rPr>
        <w:t xml:space="preserve">1 </w:t>
      </w:r>
      <w:r w:rsidR="008C1BDD">
        <w:rPr>
          <w:rFonts w:ascii="Calibri" w:hAnsi="Calibri" w:cs="Calibri"/>
        </w:rPr>
        <w:t>common salts dissolves while sand insoluble.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Filter√</w:t>
      </w:r>
      <w:r>
        <w:rPr>
          <w:rFonts w:ascii="Calibri" w:hAnsi="Calibri" w:cs="Calibri"/>
          <w:sz w:val="14"/>
          <w:szCs w:val="14"/>
        </w:rPr>
        <w:t xml:space="preserve">1 </w:t>
      </w:r>
      <w:r>
        <w:rPr>
          <w:rFonts w:ascii="Calibri" w:hAnsi="Calibri" w:cs="Calibri"/>
        </w:rPr>
        <w:t xml:space="preserve">to obtain sand as residue and common salts as filtrate. </w:t>
      </w: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1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Evaporate the filtrate </w:t>
      </w:r>
      <w:r w:rsidR="00E10D5F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obtain crystals</w:t>
      </w:r>
      <w:r>
        <w:rPr>
          <w:rFonts w:ascii="Calibri,Bold" w:hAnsi="Calibri,Bold" w:cs="Calibri,Bold"/>
          <w:b/>
          <w:bCs/>
        </w:rPr>
        <w:t>√</w:t>
      </w:r>
      <w:r>
        <w:rPr>
          <w:rFonts w:ascii="Calibri,Bold" w:hAnsi="Calibri,Bold" w:cs="Calibri,Bold"/>
          <w:b/>
          <w:bCs/>
          <w:sz w:val="14"/>
          <w:szCs w:val="14"/>
        </w:rPr>
        <w:t xml:space="preserve">1 </w:t>
      </w:r>
      <w:r>
        <w:rPr>
          <w:rFonts w:ascii="Calibri" w:hAnsi="Calibri" w:cs="Calibri"/>
        </w:rPr>
        <w:t>of common salts.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NB: Steps must be systematic, otherwise penalize fully.</w:t>
      </w:r>
    </w:p>
    <w:p w:rsidR="000919DB" w:rsidRDefault="000919DB" w:rsidP="008C1B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C1BDD" w:rsidRDefault="003635EE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>7 i</w:t>
      </w:r>
      <w:r w:rsidR="008C1BDD">
        <w:rPr>
          <w:rFonts w:ascii="Calibri,Bold" w:hAnsi="Calibri,Bold" w:cs="Calibri,Bold"/>
          <w:b/>
          <w:bCs/>
        </w:rPr>
        <w:t xml:space="preserve">. </w:t>
      </w:r>
      <w:r w:rsidR="008C1BDD">
        <w:rPr>
          <w:rFonts w:ascii="Calibri" w:hAnsi="Calibri" w:cs="Calibri"/>
        </w:rPr>
        <w:t>B - unburnt gas/</w:t>
      </w:r>
      <w:r w:rsidR="000919DB">
        <w:rPr>
          <w:rFonts w:ascii="Calibri" w:hAnsi="Calibri" w:cs="Calibri"/>
        </w:rPr>
        <w:t>colorless</w:t>
      </w:r>
      <w:r w:rsidR="008C1BDD">
        <w:rPr>
          <w:rFonts w:ascii="Calibri" w:hAnsi="Calibri" w:cs="Calibri"/>
        </w:rPr>
        <w:t xml:space="preserve"> region </w:t>
      </w:r>
      <w:r w:rsidR="008C1BDD">
        <w:rPr>
          <w:rFonts w:ascii="Wingdings" w:hAnsi="Wingdings" w:cs="Wingdings"/>
        </w:rPr>
        <w:t></w:t>
      </w:r>
      <w:r w:rsidR="008C1BDD">
        <w:rPr>
          <w:rFonts w:ascii="Wingdings" w:hAnsi="Wingdings" w:cs="Wingdings"/>
        </w:rPr>
        <w:t></w:t>
      </w:r>
      <w:r w:rsidR="008C1BDD">
        <w:rPr>
          <w:rFonts w:ascii="Calibri" w:hAnsi="Calibri" w:cs="Calibri"/>
        </w:rPr>
        <w:t>1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 - Pale blue region </w:t>
      </w: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1</w:t>
      </w:r>
    </w:p>
    <w:p w:rsidR="000919DB" w:rsidRDefault="000919DB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ii.</w:t>
      </w:r>
      <w:r w:rsidR="00FD7E35">
        <w:rPr>
          <w:rFonts w:ascii="Calibri" w:hAnsi="Calibri" w:cs="Calibri"/>
        </w:rPr>
        <w:t xml:space="preserve"> Regulate the amount of air entering the chimney by Closing</w:t>
      </w:r>
      <w:r>
        <w:rPr>
          <w:rFonts w:ascii="Calibri" w:hAnsi="Calibri" w:cs="Calibri"/>
        </w:rPr>
        <w:t xml:space="preserve"> and opening of air holes</w:t>
      </w: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1</w:t>
      </w:r>
    </w:p>
    <w:p w:rsidR="00FD7E35" w:rsidRDefault="00FD7E35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1BDD" w:rsidRDefault="00E10D5F" w:rsidP="008C1B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mbria" w:hAnsi="Cambria" w:cs="Cambria"/>
          <w:sz w:val="23"/>
          <w:szCs w:val="23"/>
        </w:rPr>
        <w:t>8.</w:t>
      </w:r>
      <w:r w:rsidR="008C1BDD">
        <w:rPr>
          <w:rFonts w:ascii="Calibri,Bold" w:hAnsi="Calibri,Bold" w:cs="Calibri,Bold"/>
          <w:b/>
          <w:bCs/>
        </w:rPr>
        <w:t xml:space="preserve"> Physical</w:t>
      </w:r>
      <w:r w:rsidR="007063F8">
        <w:rPr>
          <w:rFonts w:ascii="Calibri,Bold" w:hAnsi="Calibri,Bold" w:cs="Calibri,Bold"/>
          <w:b/>
          <w:bCs/>
        </w:rPr>
        <w:t xml:space="preserve">                  </w:t>
      </w:r>
      <w:r w:rsidR="008C1BDD">
        <w:rPr>
          <w:rFonts w:ascii="Calibri,Bold" w:hAnsi="Calibri,Bold" w:cs="Calibri,Bold"/>
          <w:b/>
          <w:bCs/>
        </w:rPr>
        <w:t xml:space="preserve"> Chemical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No new substance is formed -New substance is formed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No energy is either given out or absorbed - Energy is usually given out or absorbed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Mass of the substance does not change - Mass of the substance changes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Change is usually reversible - Change is usually irreversible</w:t>
      </w:r>
    </w:p>
    <w:p w:rsidR="00FD7E35" w:rsidRDefault="00FD7E35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31F15" w:rsidRDefault="00E10D5F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C1BDD">
        <w:rPr>
          <w:rFonts w:ascii="Times New Roman" w:hAnsi="Times New Roman" w:cs="Times New Roman"/>
          <w:b/>
          <w:bCs/>
          <w:sz w:val="24"/>
          <w:szCs w:val="24"/>
        </w:rPr>
        <w:t>. i</w:t>
      </w:r>
      <w:r w:rsidR="00D31F15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31F15" w:rsidTr="00D31F15">
        <w:tc>
          <w:tcPr>
            <w:tcW w:w="4788" w:type="dxa"/>
          </w:tcPr>
          <w:p w:rsidR="00D31F15" w:rsidRDefault="00D31F15" w:rsidP="008C1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Acids</w:t>
            </w:r>
          </w:p>
        </w:tc>
        <w:tc>
          <w:tcPr>
            <w:tcW w:w="4788" w:type="dxa"/>
          </w:tcPr>
          <w:p w:rsidR="00D31F15" w:rsidRDefault="00D31F15" w:rsidP="008C1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Bases</w:t>
            </w:r>
          </w:p>
        </w:tc>
      </w:tr>
      <w:tr w:rsidR="00D31F15" w:rsidTr="00D31F15">
        <w:tc>
          <w:tcPr>
            <w:tcW w:w="4788" w:type="dxa"/>
          </w:tcPr>
          <w:p w:rsidR="00D31F15" w:rsidRPr="00D31F15" w:rsidRDefault="00D31F15" w:rsidP="00D31F1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Reacts with bases to give salt and water only</w:t>
            </w:r>
          </w:p>
        </w:tc>
        <w:tc>
          <w:tcPr>
            <w:tcW w:w="4788" w:type="dxa"/>
          </w:tcPr>
          <w:p w:rsidR="00D31F15" w:rsidRPr="00D31F15" w:rsidRDefault="00D31F15" w:rsidP="00D31F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Reacts with acids to give salt and water</w:t>
            </w:r>
          </w:p>
        </w:tc>
      </w:tr>
      <w:tr w:rsidR="00D31F15" w:rsidTr="00D31F15">
        <w:tc>
          <w:tcPr>
            <w:tcW w:w="4788" w:type="dxa"/>
          </w:tcPr>
          <w:p w:rsidR="00D31F15" w:rsidRPr="00D31F15" w:rsidRDefault="00D31F15" w:rsidP="00D31F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a PH of less than 7</w:t>
            </w:r>
          </w:p>
        </w:tc>
        <w:tc>
          <w:tcPr>
            <w:tcW w:w="4788" w:type="dxa"/>
          </w:tcPr>
          <w:p w:rsidR="00D31F15" w:rsidRPr="00D31F15" w:rsidRDefault="00D31F15" w:rsidP="00D31F15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31F15">
              <w:rPr>
                <w:rFonts w:ascii="Times New Roman" w:hAnsi="Times New Roman" w:cs="Times New Roman"/>
                <w:sz w:val="24"/>
                <w:szCs w:val="24"/>
              </w:rPr>
              <w:t>ii)Have PH more than 7</w:t>
            </w:r>
          </w:p>
        </w:tc>
      </w:tr>
      <w:tr w:rsidR="00D31F15" w:rsidTr="00D31F15">
        <w:tc>
          <w:tcPr>
            <w:tcW w:w="4788" w:type="dxa"/>
          </w:tcPr>
          <w:p w:rsidR="00D31F15" w:rsidRPr="00D31F15" w:rsidRDefault="00D31F15" w:rsidP="00D31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F15">
              <w:rPr>
                <w:rFonts w:ascii="Times New Roman" w:hAnsi="Times New Roman" w:cs="Times New Roman"/>
                <w:sz w:val="24"/>
                <w:szCs w:val="24"/>
              </w:rPr>
              <w:t>(iii)Changes blue litmus paper red</w:t>
            </w:r>
          </w:p>
        </w:tc>
        <w:tc>
          <w:tcPr>
            <w:tcW w:w="4788" w:type="dxa"/>
          </w:tcPr>
          <w:p w:rsidR="00D31F15" w:rsidRDefault="00D31F15" w:rsidP="008C1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(iii)changes red litmus paper blue</w:t>
            </w:r>
          </w:p>
        </w:tc>
      </w:tr>
    </w:tbl>
    <w:p w:rsidR="008C1BDD" w:rsidRDefault="00D31F15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correct difference.</w:t>
      </w:r>
    </w:p>
    <w:p w:rsidR="003635EE" w:rsidRDefault="003635EE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ii. a) Z,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M</w:t>
      </w:r>
    </w:p>
    <w:p w:rsidR="00B31B13" w:rsidRDefault="00B31B13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82CAD" w:rsidRDefault="00FE4A48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C1BDD">
        <w:rPr>
          <w:rFonts w:ascii="Times New Roman" w:hAnsi="Times New Roman" w:cs="Times New Roman"/>
          <w:sz w:val="24"/>
          <w:szCs w:val="24"/>
        </w:rPr>
        <w:t>. i.</w:t>
      </w:r>
    </w:p>
    <w:p w:rsidR="00DC7AE5" w:rsidRDefault="00DC7AE5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CAD" w:rsidRDefault="004A50D1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0D1">
        <w:rPr>
          <w:rFonts w:ascii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2402958" cy="13817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458" cy="139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BDD" w:rsidRDefault="00582CA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8C1BDD">
        <w:rPr>
          <w:rFonts w:ascii="Times New Roman" w:hAnsi="Times New Roman" w:cs="Times New Roman"/>
          <w:sz w:val="24"/>
          <w:szCs w:val="24"/>
        </w:rPr>
        <w:t xml:space="preserve"> </w:t>
      </w:r>
      <w:r w:rsidR="008C1BDD">
        <w:rPr>
          <w:rFonts w:ascii="Times New Roman" w:hAnsi="Times New Roman" w:cs="Times New Roman"/>
          <w:b/>
          <w:bCs/>
          <w:sz w:val="24"/>
          <w:szCs w:val="24"/>
        </w:rPr>
        <w:t xml:space="preserve">P </w:t>
      </w:r>
      <w:r w:rsidR="008C1BDD">
        <w:rPr>
          <w:rFonts w:ascii="Times New Roman" w:hAnsi="Times New Roman" w:cs="Times New Roman"/>
          <w:sz w:val="24"/>
          <w:szCs w:val="24"/>
        </w:rPr>
        <w:t>– Manganese (IV) oxide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 </w:t>
      </w:r>
      <w:r>
        <w:rPr>
          <w:rFonts w:ascii="Times New Roman" w:hAnsi="Times New Roman" w:cs="Times New Roman"/>
          <w:sz w:val="24"/>
          <w:szCs w:val="24"/>
        </w:rPr>
        <w:t>– Anhydrous</w:t>
      </w:r>
      <w:r w:rsidR="00582CAD">
        <w:rPr>
          <w:rFonts w:ascii="Times New Roman" w:hAnsi="Times New Roman" w:cs="Times New Roman"/>
          <w:sz w:val="24"/>
          <w:szCs w:val="24"/>
        </w:rPr>
        <w:t xml:space="preserve"> calcium chloride /calcium oxide</w:t>
      </w:r>
    </w:p>
    <w:p w:rsidR="00E10D5F" w:rsidRDefault="00E10D5F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D5F" w:rsidRDefault="00E10D5F" w:rsidP="00E10D5F">
      <w:pPr>
        <w:tabs>
          <w:tab w:val="left" w:pos="26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2CAD">
        <w:rPr>
          <w:rFonts w:ascii="Times New Roman" w:hAnsi="Times New Roman" w:cs="Times New Roman"/>
          <w:sz w:val="24"/>
          <w:szCs w:val="24"/>
        </w:rPr>
        <w:t>Manganese (IV</w:t>
      </w:r>
      <w:r>
        <w:rPr>
          <w:rFonts w:ascii="Times New Roman" w:hAnsi="Times New Roman" w:cs="Times New Roman"/>
          <w:sz w:val="24"/>
          <w:szCs w:val="24"/>
        </w:rPr>
        <w:t>) oxide</w:t>
      </w:r>
    </w:p>
    <w:p w:rsidR="008C1BDD" w:rsidRDefault="00E10D5F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1531088</wp:posOffset>
                </wp:positionH>
                <wp:positionV relativeFrom="paragraph">
                  <wp:posOffset>131076</wp:posOffset>
                </wp:positionV>
                <wp:extent cx="1318438" cy="0"/>
                <wp:effectExtent l="0" t="76200" r="1524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43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B37D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0.55pt;margin-top:10.3pt;width:103.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" strokecolor="#5b9bd5 [3204]" strokeweight=".5pt">
                <v:stroke endarrow="block" joinstyle="miter"/>
              </v:shape>
            </w:pict>
          </mc:Fallback>
        </mc:AlternateContent>
      </w:r>
      <w:r w:rsidR="008C1BDD">
        <w:rPr>
          <w:rFonts w:ascii="Times New Roman" w:hAnsi="Times New Roman" w:cs="Times New Roman"/>
          <w:sz w:val="24"/>
          <w:szCs w:val="24"/>
        </w:rPr>
        <w:t xml:space="preserve">iii. Hydrogen peroxide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C1BDD">
        <w:rPr>
          <w:rFonts w:ascii="Times New Roman" w:hAnsi="Times New Roman" w:cs="Times New Roman"/>
          <w:sz w:val="24"/>
          <w:szCs w:val="24"/>
        </w:rPr>
        <w:t>Water + Oxygen</w:t>
      </w:r>
    </w:p>
    <w:p w:rsidR="00B31B13" w:rsidRDefault="00B31B13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BDD" w:rsidRDefault="00582CA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</w:t>
      </w:r>
      <w:r w:rsidR="008C1BDD">
        <w:rPr>
          <w:rFonts w:ascii="Symbol" w:hAnsi="Symbol" w:cs="Symbol"/>
          <w:sz w:val="24"/>
          <w:szCs w:val="24"/>
        </w:rPr>
        <w:t></w:t>
      </w:r>
      <w:r w:rsidR="008C1BDD"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Colorless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582CAD">
        <w:rPr>
          <w:rFonts w:ascii="Times New Roman" w:hAnsi="Times New Roman" w:cs="Times New Roman"/>
          <w:sz w:val="24"/>
          <w:szCs w:val="24"/>
        </w:rPr>
        <w:t>Odorless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Slightly soluble in water</w:t>
      </w:r>
    </w:p>
    <w:p w:rsidR="00B31B13" w:rsidRDefault="00B31B13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– Used in hospitals by patients with breathing difficulties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Used when mixed with helium in deep sea divers &amp; mountain climbers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Burn fuels that propel rockets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mixed with acetylene used for welding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remove impurities during steel making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remove impurities during</w:t>
      </w:r>
    </w:p>
    <w:p w:rsidR="001E0F0A" w:rsidRDefault="001E0F0A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BDD" w:rsidRDefault="00FE4A48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</w:t>
      </w:r>
      <w:r w:rsidR="00582CAD">
        <w:rPr>
          <w:rFonts w:ascii="Calibri" w:hAnsi="Calibri" w:cs="Calibri"/>
          <w:sz w:val="24"/>
          <w:szCs w:val="24"/>
        </w:rPr>
        <w:t xml:space="preserve"> </w:t>
      </w:r>
      <w:r w:rsidR="008C1BDD">
        <w:rPr>
          <w:rFonts w:ascii="Calibri" w:hAnsi="Calibri" w:cs="Calibri"/>
          <w:sz w:val="24"/>
          <w:szCs w:val="24"/>
        </w:rPr>
        <w:t>(a) shiny-black crystals are iodine crystals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-white crystals are sodium chloride solid</w:t>
      </w:r>
    </w:p>
    <w:p w:rsidR="00DB3FF8" w:rsidRDefault="00DB3FF8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(b). </w:t>
      </w:r>
      <w:r w:rsidR="00582CAD">
        <w:rPr>
          <w:rFonts w:ascii="Calibri" w:hAnsi="Calibri" w:cs="Calibri"/>
          <w:sz w:val="24"/>
          <w:szCs w:val="24"/>
        </w:rPr>
        <w:t>to</w:t>
      </w:r>
      <w:r>
        <w:rPr>
          <w:rFonts w:ascii="Calibri" w:hAnsi="Calibri" w:cs="Calibri"/>
          <w:sz w:val="24"/>
          <w:szCs w:val="24"/>
        </w:rPr>
        <w:t xml:space="preserve"> cool and condense the iodine vapour to form iodine solid.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(c) . </w:t>
      </w:r>
      <w:r w:rsidR="00582CAD">
        <w:rPr>
          <w:rFonts w:ascii="Calibri" w:hAnsi="Calibri" w:cs="Calibri"/>
          <w:sz w:val="24"/>
          <w:szCs w:val="24"/>
        </w:rPr>
        <w:t>Iodine</w:t>
      </w:r>
      <w:r>
        <w:rPr>
          <w:rFonts w:ascii="Calibri" w:hAnsi="Calibri" w:cs="Calibri"/>
          <w:sz w:val="24"/>
          <w:szCs w:val="24"/>
        </w:rPr>
        <w:t xml:space="preserve"> sublimes when </w:t>
      </w:r>
      <w:r w:rsidR="00582CAD">
        <w:rPr>
          <w:rFonts w:ascii="Calibri" w:hAnsi="Calibri" w:cs="Calibri"/>
          <w:sz w:val="24"/>
          <w:szCs w:val="24"/>
        </w:rPr>
        <w:t>heated.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(d). iodine sublimes while sodium chloride does not.</w:t>
      </w:r>
    </w:p>
    <w:p w:rsidR="00DB3FF8" w:rsidRDefault="00DB3FF8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1BDD" w:rsidRDefault="00FE4A48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82CAD">
        <w:rPr>
          <w:rFonts w:ascii="Times New Roman" w:hAnsi="Times New Roman" w:cs="Times New Roman"/>
          <w:sz w:val="24"/>
          <w:szCs w:val="24"/>
        </w:rPr>
        <w:t xml:space="preserve"> </w:t>
      </w:r>
      <w:r w:rsidR="008C1BDD">
        <w:rPr>
          <w:rFonts w:ascii="Times New Roman" w:hAnsi="Times New Roman" w:cs="Times New Roman"/>
          <w:sz w:val="24"/>
          <w:szCs w:val="24"/>
        </w:rPr>
        <w:t xml:space="preserve">(a) </w:t>
      </w:r>
      <w:r w:rsidR="000C084C">
        <w:rPr>
          <w:rFonts w:ascii="Times New Roman" w:hAnsi="Times New Roman" w:cs="Times New Roman"/>
          <w:sz w:val="24"/>
          <w:szCs w:val="24"/>
        </w:rPr>
        <w:t>to</w:t>
      </w:r>
      <w:r w:rsidR="008C1BDD">
        <w:rPr>
          <w:rFonts w:ascii="Times New Roman" w:hAnsi="Times New Roman" w:cs="Times New Roman"/>
          <w:sz w:val="24"/>
          <w:szCs w:val="24"/>
        </w:rPr>
        <w:t xml:space="preserve"> allow all oxygen to be used up and also to allow the gas to contract/</w:t>
      </w:r>
    </w:p>
    <w:p w:rsidR="008C1BDD" w:rsidRDefault="000C084C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Cater</w:t>
      </w:r>
      <w:r w:rsidR="008C1BDD">
        <w:rPr>
          <w:rFonts w:ascii="Times New Roman" w:hAnsi="Times New Roman" w:cs="Times New Roman"/>
          <w:sz w:val="24"/>
          <w:szCs w:val="24"/>
        </w:rPr>
        <w:t xml:space="preserve"> for any expansion of gases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To absorb carbon (IV) oxide which was produced by the burning candle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% of oxygen 90 – 70 x 100 = 22.2%</w:t>
      </w:r>
    </w:p>
    <w:p w:rsidR="00FE4A48" w:rsidRDefault="00FE4A48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1052623</wp:posOffset>
                </wp:positionH>
                <wp:positionV relativeFrom="paragraph">
                  <wp:posOffset>85415</wp:posOffset>
                </wp:positionV>
                <wp:extent cx="435935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AE555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pt,6.75pt" to="117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C1BDD" w:rsidRDefault="00FE4A48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C1BDD">
        <w:rPr>
          <w:rFonts w:ascii="Times New Roman" w:hAnsi="Times New Roman" w:cs="Times New Roman"/>
          <w:sz w:val="24"/>
          <w:szCs w:val="24"/>
        </w:rPr>
        <w:t>90</w:t>
      </w:r>
    </w:p>
    <w:p w:rsidR="00DB3FF8" w:rsidRDefault="00DB3FF8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BDD" w:rsidRDefault="00FE4A48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C1BDD">
        <w:rPr>
          <w:rFonts w:ascii="Times New Roman" w:hAnsi="Times New Roman" w:cs="Times New Roman"/>
          <w:sz w:val="24"/>
          <w:szCs w:val="24"/>
        </w:rPr>
        <w:t>-Iron will be covered by a reddish brown substance/coating/rust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-Water in test tube rise and water in a beaker drops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Explanation: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 Combines with oxygen in a presence of moisture to form hydrated Iron (III) oxide /</w:t>
      </w:r>
    </w:p>
    <w:p w:rsidR="008C1BDD" w:rsidRDefault="000C084C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Rust</w:t>
      </w:r>
      <w:r w:rsidR="008C1BDD">
        <w:rPr>
          <w:rFonts w:ascii="Times New Roman" w:hAnsi="Times New Roman" w:cs="Times New Roman"/>
          <w:sz w:val="24"/>
          <w:szCs w:val="24"/>
        </w:rPr>
        <w:t xml:space="preserve"> water rises up to occupy the space which was occupied by oxygen in the tube.</w:t>
      </w:r>
    </w:p>
    <w:p w:rsidR="000C084C" w:rsidRDefault="000C084C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BDD" w:rsidRDefault="00FE4A48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C1BDD">
        <w:rPr>
          <w:rFonts w:ascii="Times New Roman" w:hAnsi="Times New Roman" w:cs="Times New Roman"/>
          <w:sz w:val="24"/>
          <w:szCs w:val="24"/>
        </w:rPr>
        <w:t xml:space="preserve"> (a) (i) Over water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Upward delivery/ downward displacement of air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Downward delivery/ upward displacement of air</w:t>
      </w:r>
    </w:p>
    <w:p w:rsidR="005F5E28" w:rsidRDefault="005F5E28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(i) Over water : it is slightly soluble in water</w:t>
      </w:r>
    </w:p>
    <w:p w:rsidR="0003746F" w:rsidRDefault="0003746F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BDD" w:rsidRDefault="0003746F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1BDD">
        <w:rPr>
          <w:rFonts w:ascii="Times New Roman" w:hAnsi="Times New Roman" w:cs="Times New Roman"/>
          <w:sz w:val="24"/>
          <w:szCs w:val="24"/>
        </w:rPr>
        <w:t>(ii) Upward delivery: It is less dense than air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28" w:rsidRDefault="005F5E28" w:rsidP="008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46F" w:rsidRDefault="0003746F" w:rsidP="008C1B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C1BDD" w:rsidRDefault="00927E6A" w:rsidP="008C1B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lastRenderedPageBreak/>
        <w:t>15</w:t>
      </w:r>
    </w:p>
    <w:p w:rsidR="00135D36" w:rsidRDefault="00135D36" w:rsidP="008C1BD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135D36">
        <w:rPr>
          <w:rFonts w:ascii="Calibri,Bold" w:hAnsi="Calibri,Bold" w:cs="Calibri,Bold"/>
          <w:b/>
          <w:bCs/>
          <w:noProof/>
          <w:lang w:eastAsia="ja-JP"/>
        </w:rPr>
        <w:drawing>
          <wp:inline distT="0" distB="0" distL="0" distR="0">
            <wp:extent cx="2774950" cy="1499235"/>
            <wp:effectExtent l="0" t="0" r="635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C49" w:rsidRDefault="00D87C49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(ii) A and C</w:t>
      </w:r>
    </w:p>
    <w:p w:rsidR="00227E8D" w:rsidRDefault="00227E8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Since NH</w:t>
      </w:r>
      <w:r>
        <w:rPr>
          <w:rFonts w:ascii="Calibri" w:hAnsi="Calibri" w:cs="Calibri"/>
          <w:sz w:val="14"/>
          <w:szCs w:val="14"/>
        </w:rPr>
        <w:t>4</w:t>
      </w:r>
      <w:r>
        <w:rPr>
          <w:rFonts w:ascii="Calibri" w:hAnsi="Calibri" w:cs="Calibri"/>
        </w:rPr>
        <w:t>CL sublimes but CaCl</w:t>
      </w:r>
      <w:r>
        <w:rPr>
          <w:rFonts w:ascii="Calibri" w:hAnsi="Calibri" w:cs="Calibri"/>
          <w:sz w:val="14"/>
          <w:szCs w:val="14"/>
        </w:rPr>
        <w:t xml:space="preserve">2 </w:t>
      </w:r>
      <w:r>
        <w:rPr>
          <w:rFonts w:ascii="Calibri" w:hAnsi="Calibri" w:cs="Calibri"/>
        </w:rPr>
        <w:t xml:space="preserve">does </w:t>
      </w:r>
      <w:r w:rsidR="00227E8D">
        <w:rPr>
          <w:rFonts w:ascii="Calibri" w:hAnsi="Calibri" w:cs="Calibri"/>
        </w:rPr>
        <w:t>not;</w:t>
      </w:r>
      <w:r>
        <w:rPr>
          <w:rFonts w:ascii="Calibri" w:hAnsi="Calibri" w:cs="Calibri"/>
        </w:rPr>
        <w:t xml:space="preserve"> sublimation process would do .Heat the mixture.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Ammonium chloride sublimates into vapour and condenses on the cooler part of the heating</w:t>
      </w:r>
    </w:p>
    <w:p w:rsidR="008C1BDD" w:rsidRDefault="00227E8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Tube</w:t>
      </w:r>
      <w:r w:rsidR="008C1BDD">
        <w:rPr>
          <w:rFonts w:ascii="Calibri" w:hAnsi="Calibri" w:cs="Calibri"/>
        </w:rPr>
        <w:t>. Calcium chloride will remain on the bottom of the heating tube.</w:t>
      </w:r>
    </w:p>
    <w:p w:rsidR="00227E8D" w:rsidRDefault="00227E8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c) i) Fractional distillation</w:t>
      </w:r>
    </w:p>
    <w:p w:rsidR="008C1BDD" w:rsidRDefault="008C1BD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ii) Separating funnel method</w:t>
      </w:r>
    </w:p>
    <w:p w:rsidR="00227E8D" w:rsidRDefault="00227E8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1BDD" w:rsidRDefault="00227E8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Since the t</w:t>
      </w:r>
      <w:r w:rsidR="008C1BDD">
        <w:rPr>
          <w:rFonts w:ascii="Calibri" w:hAnsi="Calibri" w:cs="Calibri"/>
        </w:rPr>
        <w:t>w</w:t>
      </w:r>
      <w:r>
        <w:rPr>
          <w:rFonts w:ascii="Calibri" w:hAnsi="Calibri" w:cs="Calibri"/>
        </w:rPr>
        <w:t>o</w:t>
      </w:r>
      <w:r w:rsidR="008C1BDD">
        <w:rPr>
          <w:rFonts w:ascii="Calibri" w:hAnsi="Calibri" w:cs="Calibri"/>
        </w:rPr>
        <w:t xml:space="preserve"> liquids are immiscible, pour both the liquids in a separating funnel and</w:t>
      </w:r>
    </w:p>
    <w:p w:rsidR="008C1BDD" w:rsidRDefault="00227E8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Allow</w:t>
      </w:r>
      <w:r w:rsidR="008C1BDD">
        <w:rPr>
          <w:rFonts w:ascii="Calibri" w:hAnsi="Calibri" w:cs="Calibri"/>
        </w:rPr>
        <w:t xml:space="preserve"> settling, the denser liquid will settle down and the less dense will form a second</w:t>
      </w:r>
    </w:p>
    <w:p w:rsidR="008C1BDD" w:rsidRDefault="00227E8D" w:rsidP="008C1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Layer</w:t>
      </w:r>
      <w:r w:rsidR="008C1BDD">
        <w:rPr>
          <w:rFonts w:ascii="Calibri" w:hAnsi="Calibri" w:cs="Calibri"/>
        </w:rPr>
        <w:t xml:space="preserve"> on top. Open the tape and run out the liquid in the bottom layer leaving the liquid</w:t>
      </w:r>
    </w:p>
    <w:p w:rsidR="007911ED" w:rsidRDefault="00227E8D" w:rsidP="008C1BDD">
      <w:pPr>
        <w:rPr>
          <w:rFonts w:ascii="Calibri" w:hAnsi="Calibri" w:cs="Calibri"/>
        </w:rPr>
      </w:pPr>
      <w:r>
        <w:rPr>
          <w:rFonts w:ascii="Calibri" w:hAnsi="Calibri" w:cs="Calibri"/>
        </w:rPr>
        <w:t>In</w:t>
      </w:r>
      <w:r w:rsidR="008C1BDD">
        <w:rPr>
          <w:rFonts w:ascii="Calibri" w:hAnsi="Calibri" w:cs="Calibri"/>
        </w:rPr>
        <w:t xml:space="preserve"> the second layer in the funnel.</w:t>
      </w:r>
    </w:p>
    <w:p w:rsidR="008C3929" w:rsidRDefault="00927E6A" w:rsidP="008C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16a) </w:t>
      </w:r>
      <w:r w:rsidR="00227E8D">
        <w:rPr>
          <w:rFonts w:ascii="Times New Roman" w:eastAsia="Times New Roman" w:hAnsi="Times New Roman" w:cs="Times New Roman"/>
          <w:sz w:val="24"/>
          <w:szCs w:val="20"/>
          <w:lang w:val="en-GB"/>
        </w:rPr>
        <w:t>=sodium chloride+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carbon </w:t>
      </w:r>
      <w:r w:rsidR="00227E8D">
        <w:rPr>
          <w:rFonts w:ascii="Times New Roman" w:eastAsia="Times New Roman" w:hAnsi="Times New Roman" w:cs="Times New Roman"/>
          <w:sz w:val="24"/>
          <w:szCs w:val="20"/>
          <w:lang w:val="en-GB"/>
        </w:rPr>
        <w:t>IV oxide+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water</w:t>
      </w:r>
    </w:p>
    <w:p w:rsidR="00927E6A" w:rsidRDefault="00227E8D" w:rsidP="008C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=Zinc sulphate+ </w:t>
      </w:r>
      <w:r w:rsidR="00927E6A">
        <w:rPr>
          <w:rFonts w:ascii="Times New Roman" w:eastAsia="Times New Roman" w:hAnsi="Times New Roman" w:cs="Times New Roman"/>
          <w:sz w:val="24"/>
          <w:szCs w:val="20"/>
          <w:lang w:val="en-GB"/>
        </w:rPr>
        <w:t>hydrogen gas</w:t>
      </w:r>
    </w:p>
    <w:p w:rsidR="00927E6A" w:rsidRDefault="00227E8D" w:rsidP="008C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=</w:t>
      </w:r>
      <w:r w:rsidR="00927E6A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Potassium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nitrate+ water</w:t>
      </w:r>
    </w:p>
    <w:p w:rsidR="00227E8D" w:rsidRPr="008C3929" w:rsidRDefault="00227E8D" w:rsidP="008C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8C3929" w:rsidRPr="00927E6A" w:rsidRDefault="008C3929" w:rsidP="00927E6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927E6A">
        <w:rPr>
          <w:rFonts w:ascii="Times New Roman" w:eastAsia="Times New Roman" w:hAnsi="Times New Roman" w:cs="Times New Roman"/>
          <w:sz w:val="24"/>
          <w:szCs w:val="20"/>
          <w:lang w:val="en-GB"/>
        </w:rPr>
        <w:t>What is the function of the water in the flask?</w:t>
      </w:r>
    </w:p>
    <w:p w:rsidR="008C3929" w:rsidRPr="008C3929" w:rsidRDefault="008C3929" w:rsidP="008C3929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C3929">
        <w:rPr>
          <w:rFonts w:ascii="Times New Roman" w:eastAsia="Times New Roman" w:hAnsi="Times New Roman" w:cs="Times New Roman"/>
          <w:sz w:val="24"/>
          <w:szCs w:val="20"/>
          <w:lang w:val="en-GB"/>
        </w:rPr>
        <w:t>To dissolve the unreacted Hydrogen chloride gas.</w:t>
      </w:r>
    </w:p>
    <w:p w:rsidR="008C3929" w:rsidRPr="008C3929" w:rsidRDefault="008C3929" w:rsidP="008C3929">
      <w:pPr>
        <w:numPr>
          <w:ilvl w:val="0"/>
          <w:numId w:val="1"/>
        </w:numPr>
        <w:spacing w:after="0" w:line="240" w:lineRule="auto"/>
        <w:ind w:left="700" w:hanging="416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C3929">
        <w:rPr>
          <w:rFonts w:ascii="Times New Roman" w:eastAsia="Times New Roman" w:hAnsi="Times New Roman" w:cs="Times New Roman"/>
          <w:sz w:val="24"/>
          <w:szCs w:val="20"/>
          <w:lang w:val="en-GB"/>
        </w:rPr>
        <w:t>Write equations for the reactions that took place in the tubes.</w:t>
      </w:r>
    </w:p>
    <w:p w:rsidR="008C3929" w:rsidRPr="008C3929" w:rsidRDefault="008C3929" w:rsidP="008C392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8C3929" w:rsidRPr="008C3929" w:rsidRDefault="008C3929" w:rsidP="008C3929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C3929">
        <w:rPr>
          <w:rFonts w:ascii="Times New Roman" w:eastAsia="Times New Roman" w:hAnsi="Times New Roman" w:cs="Times New Roman"/>
          <w:noProof/>
          <w:sz w:val="24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75B378" wp14:editId="3F730951">
                <wp:simplePos x="0" y="0"/>
                <wp:positionH relativeFrom="column">
                  <wp:posOffset>1737360</wp:posOffset>
                </wp:positionH>
                <wp:positionV relativeFrom="paragraph">
                  <wp:posOffset>92075</wp:posOffset>
                </wp:positionV>
                <wp:extent cx="457200" cy="0"/>
                <wp:effectExtent l="7620" t="57150" r="20955" b="571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F86A6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7.25pt" to="172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" o:allowincell="f">
                <v:stroke endarrow="block"/>
              </v:line>
            </w:pict>
          </mc:Fallback>
        </mc:AlternateContent>
      </w:r>
      <w:r w:rsidRPr="008C3929">
        <w:rPr>
          <w:rFonts w:ascii="Times New Roman" w:eastAsia="Times New Roman" w:hAnsi="Times New Roman" w:cs="Times New Roman"/>
          <w:sz w:val="24"/>
          <w:szCs w:val="20"/>
          <w:lang w:val="en-GB"/>
        </w:rPr>
        <w:t>L – 2HCl</w:t>
      </w:r>
      <w:r w:rsidRPr="008C3929">
        <w:rPr>
          <w:rFonts w:ascii="Times New Roman" w:eastAsia="Times New Roman" w:hAnsi="Times New Roman" w:cs="Times New Roman"/>
          <w:sz w:val="24"/>
          <w:szCs w:val="20"/>
          <w:vertAlign w:val="subscript"/>
          <w:lang w:val="en-GB"/>
        </w:rPr>
        <w:t>(g)</w:t>
      </w:r>
      <w:r w:rsidRPr="008C3929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+ Zn</w:t>
      </w:r>
      <w:r w:rsidRPr="008C3929">
        <w:rPr>
          <w:rFonts w:ascii="Times New Roman" w:eastAsia="Times New Roman" w:hAnsi="Times New Roman" w:cs="Times New Roman"/>
          <w:sz w:val="24"/>
          <w:szCs w:val="20"/>
          <w:vertAlign w:val="subscript"/>
          <w:lang w:val="en-GB"/>
        </w:rPr>
        <w:t>(s)</w:t>
      </w:r>
      <w:r w:rsidRPr="008C3929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C3929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>ZnCl</w:t>
      </w:r>
      <w:r w:rsidRPr="008C3929">
        <w:rPr>
          <w:rFonts w:ascii="Times New Roman" w:eastAsia="Times New Roman" w:hAnsi="Times New Roman" w:cs="Times New Roman"/>
          <w:sz w:val="24"/>
          <w:szCs w:val="20"/>
          <w:vertAlign w:val="subscript"/>
          <w:lang w:val="en-GB"/>
        </w:rPr>
        <w:t>2(s)</w:t>
      </w:r>
      <w:r w:rsidRPr="008C3929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+ H</w:t>
      </w:r>
      <w:r w:rsidRPr="008C3929">
        <w:rPr>
          <w:rFonts w:ascii="Times New Roman" w:eastAsia="Times New Roman" w:hAnsi="Times New Roman" w:cs="Times New Roman"/>
          <w:sz w:val="24"/>
          <w:szCs w:val="20"/>
          <w:vertAlign w:val="subscript"/>
          <w:lang w:val="en-GB"/>
        </w:rPr>
        <w:t>2(g)</w:t>
      </w:r>
    </w:p>
    <w:p w:rsidR="008C3929" w:rsidRPr="008C3929" w:rsidRDefault="008C3929" w:rsidP="008C3929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8C3929">
        <w:rPr>
          <w:rFonts w:ascii="Times New Roman" w:eastAsia="Times New Roman" w:hAnsi="Times New Roman" w:cs="Times New Roman"/>
          <w:noProof/>
          <w:sz w:val="24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3932AE" wp14:editId="1C5A1747">
                <wp:simplePos x="0" y="0"/>
                <wp:positionH relativeFrom="column">
                  <wp:posOffset>1737360</wp:posOffset>
                </wp:positionH>
                <wp:positionV relativeFrom="paragraph">
                  <wp:posOffset>103505</wp:posOffset>
                </wp:positionV>
                <wp:extent cx="457200" cy="0"/>
                <wp:effectExtent l="7620" t="57150" r="20955" b="571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E3B39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8.15pt" to="172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" o:allowincell="f">
                <v:stroke endarrow="block"/>
              </v:line>
            </w:pict>
          </mc:Fallback>
        </mc:AlternateContent>
      </w:r>
      <w:r w:rsidRPr="008C3929">
        <w:rPr>
          <w:rFonts w:ascii="Times New Roman" w:eastAsia="Times New Roman" w:hAnsi="Times New Roman" w:cs="Times New Roman"/>
          <w:sz w:val="24"/>
          <w:szCs w:val="20"/>
          <w:lang w:val="en-GB"/>
        </w:rPr>
        <w:t>V – PbO</w:t>
      </w:r>
      <w:r w:rsidRPr="008C3929">
        <w:rPr>
          <w:rFonts w:ascii="Times New Roman" w:eastAsia="Times New Roman" w:hAnsi="Times New Roman" w:cs="Times New Roman"/>
          <w:sz w:val="24"/>
          <w:szCs w:val="20"/>
          <w:vertAlign w:val="subscript"/>
          <w:lang w:val="en-GB"/>
        </w:rPr>
        <w:t>(s)</w:t>
      </w:r>
      <w:r w:rsidRPr="008C3929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+ H</w:t>
      </w:r>
      <w:r w:rsidRPr="008C3929">
        <w:rPr>
          <w:rFonts w:ascii="Times New Roman" w:eastAsia="Times New Roman" w:hAnsi="Times New Roman" w:cs="Times New Roman"/>
          <w:sz w:val="24"/>
          <w:szCs w:val="20"/>
          <w:vertAlign w:val="subscript"/>
          <w:lang w:val="en-GB"/>
        </w:rPr>
        <w:t>2(g)</w:t>
      </w:r>
      <w:r w:rsidRPr="008C3929"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8C3929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>H</w:t>
      </w:r>
      <w:r w:rsidRPr="008C3929">
        <w:rPr>
          <w:rFonts w:ascii="Times New Roman" w:eastAsia="Times New Roman" w:hAnsi="Times New Roman" w:cs="Times New Roman"/>
          <w:sz w:val="24"/>
          <w:szCs w:val="20"/>
          <w:vertAlign w:val="subscript"/>
          <w:lang w:val="en-GB"/>
        </w:rPr>
        <w:t>2</w:t>
      </w:r>
      <w:r w:rsidRPr="008C3929">
        <w:rPr>
          <w:rFonts w:ascii="Times New Roman" w:eastAsia="Times New Roman" w:hAnsi="Times New Roman" w:cs="Times New Roman"/>
          <w:sz w:val="24"/>
          <w:szCs w:val="20"/>
          <w:lang w:val="en-GB"/>
        </w:rPr>
        <w:t>O</w:t>
      </w:r>
      <w:r w:rsidRPr="008C3929">
        <w:rPr>
          <w:rFonts w:ascii="Times New Roman" w:eastAsia="Times New Roman" w:hAnsi="Times New Roman" w:cs="Times New Roman"/>
          <w:sz w:val="24"/>
          <w:szCs w:val="20"/>
          <w:vertAlign w:val="subscript"/>
          <w:lang w:val="en-GB"/>
        </w:rPr>
        <w:t>(g)</w:t>
      </w:r>
      <w:r w:rsidRPr="008C3929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+ Pb</w:t>
      </w:r>
      <w:r w:rsidRPr="008C3929">
        <w:rPr>
          <w:rFonts w:ascii="Times New Roman" w:eastAsia="Times New Roman" w:hAnsi="Times New Roman" w:cs="Times New Roman"/>
          <w:sz w:val="24"/>
          <w:szCs w:val="20"/>
          <w:vertAlign w:val="subscript"/>
          <w:lang w:val="en-GB"/>
        </w:rPr>
        <w:t>(s)</w:t>
      </w:r>
    </w:p>
    <w:p w:rsidR="008C3929" w:rsidRDefault="0003746F" w:rsidP="0003746F">
      <w:pPr>
        <w:numPr>
          <w:ilvl w:val="0"/>
          <w:numId w:val="1"/>
        </w:numPr>
        <w:spacing w:after="0" w:line="240" w:lineRule="auto"/>
        <w:ind w:left="698" w:hanging="414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– Darts on surface of water</w:t>
      </w:r>
    </w:p>
    <w:p w:rsidR="0003746F" w:rsidRDefault="0003746F" w:rsidP="000374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Spontaneously burns with a purple flame</w:t>
      </w:r>
    </w:p>
    <w:p w:rsidR="0003746F" w:rsidRPr="0003746F" w:rsidRDefault="0003746F" w:rsidP="000374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Produces a hissing sound</w:t>
      </w:r>
    </w:p>
    <w:p w:rsidR="008C3929" w:rsidRDefault="008C3929" w:rsidP="008C1BDD"/>
    <w:sectPr w:rsidR="008C3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35B"/>
    <w:multiLevelType w:val="singleLevel"/>
    <w:tmpl w:val="B9DEFE28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F8A4F37"/>
    <w:multiLevelType w:val="hybridMultilevel"/>
    <w:tmpl w:val="8C900E96"/>
    <w:lvl w:ilvl="0" w:tplc="E22EB8B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A5EA5"/>
    <w:multiLevelType w:val="singleLevel"/>
    <w:tmpl w:val="6DF84D20"/>
    <w:lvl w:ilvl="0">
      <w:start w:val="1"/>
      <w:numFmt w:val="lowerRoman"/>
      <w:lvlText w:val="(%1)"/>
      <w:lvlJc w:val="left"/>
      <w:pPr>
        <w:tabs>
          <w:tab w:val="num" w:pos="720"/>
        </w:tabs>
        <w:ind w:left="340" w:hanging="340"/>
      </w:pPr>
      <w:rPr>
        <w:rFonts w:hint="default"/>
      </w:rPr>
    </w:lvl>
  </w:abstractNum>
  <w:abstractNum w:abstractNumId="3" w15:restartNumberingAfterBreak="0">
    <w:nsid w:val="2DED1F80"/>
    <w:multiLevelType w:val="singleLevel"/>
    <w:tmpl w:val="B9DEFE28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E42266B"/>
    <w:multiLevelType w:val="hybridMultilevel"/>
    <w:tmpl w:val="67B85C56"/>
    <w:lvl w:ilvl="0" w:tplc="F4C017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8142D"/>
    <w:multiLevelType w:val="hybridMultilevel"/>
    <w:tmpl w:val="4790C2B0"/>
    <w:lvl w:ilvl="0" w:tplc="2C200DA2">
      <w:start w:val="2"/>
      <w:numFmt w:val="bullet"/>
      <w:lvlText w:val="-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6" w15:restartNumberingAfterBreak="0">
    <w:nsid w:val="63EA5292"/>
    <w:multiLevelType w:val="hybridMultilevel"/>
    <w:tmpl w:val="CC2EB34E"/>
    <w:lvl w:ilvl="0" w:tplc="643497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500337">
    <w:abstractNumId w:val="2"/>
  </w:num>
  <w:num w:numId="2" w16cid:durableId="1480266065">
    <w:abstractNumId w:val="3"/>
  </w:num>
  <w:num w:numId="3" w16cid:durableId="1794667362">
    <w:abstractNumId w:val="0"/>
  </w:num>
  <w:num w:numId="4" w16cid:durableId="1982730618">
    <w:abstractNumId w:val="1"/>
  </w:num>
  <w:num w:numId="5" w16cid:durableId="974145277">
    <w:abstractNumId w:val="6"/>
  </w:num>
  <w:num w:numId="6" w16cid:durableId="2708908">
    <w:abstractNumId w:val="4"/>
  </w:num>
  <w:num w:numId="7" w16cid:durableId="357433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BDD"/>
    <w:rsid w:val="0003746F"/>
    <w:rsid w:val="000919DB"/>
    <w:rsid w:val="000C084C"/>
    <w:rsid w:val="00135D36"/>
    <w:rsid w:val="001D001D"/>
    <w:rsid w:val="001E0F0A"/>
    <w:rsid w:val="00227E8D"/>
    <w:rsid w:val="003075D9"/>
    <w:rsid w:val="003635EE"/>
    <w:rsid w:val="004A50D1"/>
    <w:rsid w:val="004C27C2"/>
    <w:rsid w:val="005659DF"/>
    <w:rsid w:val="00582CAD"/>
    <w:rsid w:val="005F5E28"/>
    <w:rsid w:val="007063F8"/>
    <w:rsid w:val="007911ED"/>
    <w:rsid w:val="008C1BDD"/>
    <w:rsid w:val="008C3929"/>
    <w:rsid w:val="00927E6A"/>
    <w:rsid w:val="00B31B13"/>
    <w:rsid w:val="00CF30B3"/>
    <w:rsid w:val="00D31F15"/>
    <w:rsid w:val="00D77956"/>
    <w:rsid w:val="00D87C49"/>
    <w:rsid w:val="00DB3FF8"/>
    <w:rsid w:val="00DC7AE5"/>
    <w:rsid w:val="00E10D5F"/>
    <w:rsid w:val="00FD7E35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D39D"/>
  <w15:docId w15:val="{CB25E701-CD72-4F4C-9C68-41D58933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3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YHP</dc:creator>
  <cp:keywords/>
  <dc:description/>
  <cp:lastModifiedBy>user</cp:lastModifiedBy>
  <cp:revision>29</cp:revision>
  <dcterms:created xsi:type="dcterms:W3CDTF">2022-10-25T15:59:00Z</dcterms:created>
  <dcterms:modified xsi:type="dcterms:W3CDTF">2023-09-22T12:37:00Z</dcterms:modified>
</cp:coreProperties>
</file>