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069F" w14:textId="6D0DE021" w:rsidR="00D6289B" w:rsidRPr="00C6299B" w:rsidRDefault="00D6289B" w:rsidP="00D6289B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E4BD27" w14:textId="67BBE98D" w:rsidR="00D6289B" w:rsidRPr="00C6299B" w:rsidRDefault="00D6289B" w:rsidP="00D6289B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44D3">
        <w:rPr>
          <w:rFonts w:ascii="Times New Roman" w:eastAsia="Calibri" w:hAnsi="Times New Roman" w:cs="Times New Roman"/>
          <w:b/>
          <w:sz w:val="24"/>
          <w:szCs w:val="24"/>
        </w:rPr>
        <w:t>AGRICULTURE FORM 2</w:t>
      </w:r>
    </w:p>
    <w:p w14:paraId="18395E02" w14:textId="77777777" w:rsidR="00D6289B" w:rsidRPr="00C6299B" w:rsidRDefault="00D6289B" w:rsidP="00D6289B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299B">
        <w:rPr>
          <w:rFonts w:ascii="Times New Roman" w:eastAsia="Calibri" w:hAnsi="Times New Roman" w:cs="Times New Roman"/>
          <w:b/>
          <w:sz w:val="24"/>
          <w:szCs w:val="24"/>
        </w:rPr>
        <w:t>TERM 3, 2023</w:t>
      </w:r>
    </w:p>
    <w:p w14:paraId="6BD82839" w14:textId="77777777" w:rsidR="00D6289B" w:rsidRPr="00C6299B" w:rsidRDefault="00D6289B" w:rsidP="00D6289B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8C0712" w14:textId="77777777" w:rsidR="00D6289B" w:rsidRPr="00D6289B" w:rsidRDefault="00D6289B" w:rsidP="00D6289B">
      <w:pPr>
        <w:pBdr>
          <w:bottom w:val="thinThickThinMediumGap" w:sz="18" w:space="1" w:color="auto"/>
        </w:pBd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289B">
        <w:rPr>
          <w:rFonts w:ascii="Times New Roman" w:eastAsia="Calibri" w:hAnsi="Times New Roman" w:cs="Times New Roman"/>
          <w:b/>
          <w:sz w:val="24"/>
          <w:szCs w:val="24"/>
          <w:u w:val="single"/>
        </w:rPr>
        <w:t>MARKING SCHEME</w:t>
      </w:r>
    </w:p>
    <w:p w14:paraId="3CF81AD3" w14:textId="77777777" w:rsidR="00D6289B" w:rsidRPr="00C6299B" w:rsidRDefault="00D6289B" w:rsidP="00D6289B">
      <w:pPr>
        <w:pBdr>
          <w:bottom w:val="thinThickThinMediumGap" w:sz="18" w:space="1" w:color="auto"/>
        </w:pBd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9EFF7" w14:textId="77777777" w:rsidR="00D6289B" w:rsidRPr="00C6299B" w:rsidRDefault="00D6289B" w:rsidP="00D6289B">
      <w:pPr>
        <w:pBdr>
          <w:bottom w:val="thinThickThinMediumGap" w:sz="18" w:space="1" w:color="auto"/>
        </w:pBd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299B"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4E78C02" w14:textId="77777777" w:rsidR="00D6289B" w:rsidRDefault="00D6289B" w:rsidP="00D62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Differentiate between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1F2E1D2" w14:textId="77777777" w:rsidR="00D6289B" w:rsidRPr="005420B9" w:rsidRDefault="00D6289B" w:rsidP="00D628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Straight and compound fertilizer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CE1EDE" w14:textId="77777777" w:rsidR="00D6289B" w:rsidRDefault="005420B9" w:rsidP="00D6289B">
      <w:pPr>
        <w:rPr>
          <w:rFonts w:ascii="Times New Roman" w:hAnsi="Times New Roman" w:cs="Times New Roman"/>
          <w:sz w:val="24"/>
          <w:szCs w:val="24"/>
        </w:rPr>
      </w:pPr>
      <w:r w:rsidRPr="005420B9">
        <w:rPr>
          <w:rFonts w:ascii="Times New Roman" w:hAnsi="Times New Roman" w:cs="Times New Roman"/>
          <w:b/>
          <w:sz w:val="24"/>
          <w:szCs w:val="24"/>
        </w:rPr>
        <w:t>Straight fertilizer contain only one macronutrient,</w:t>
      </w:r>
      <w:r>
        <w:rPr>
          <w:rFonts w:ascii="Times New Roman" w:hAnsi="Times New Roman" w:cs="Times New Roman"/>
          <w:b/>
          <w:sz w:val="24"/>
          <w:szCs w:val="24"/>
        </w:rPr>
        <w:t xml:space="preserve"> compound contain 2 or more mac</w:t>
      </w:r>
      <w:r w:rsidRPr="005420B9">
        <w:rPr>
          <w:rFonts w:ascii="Times New Roman" w:hAnsi="Times New Roman" w:cs="Times New Roman"/>
          <w:b/>
          <w:sz w:val="24"/>
          <w:szCs w:val="24"/>
        </w:rPr>
        <w:t>ronutrients</w:t>
      </w:r>
    </w:p>
    <w:p w14:paraId="0782DB81" w14:textId="77777777" w:rsidR="00D6289B" w:rsidRDefault="00D6289B" w:rsidP="00D62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Over sowing and under sowing</w:t>
      </w:r>
    </w:p>
    <w:p w14:paraId="422BA7D3" w14:textId="77777777" w:rsidR="00D6289B" w:rsidRPr="005420B9" w:rsidRDefault="005420B9" w:rsidP="00D6289B">
      <w:pPr>
        <w:rPr>
          <w:rFonts w:ascii="Times New Roman" w:hAnsi="Times New Roman" w:cs="Times New Roman"/>
          <w:b/>
          <w:sz w:val="24"/>
          <w:szCs w:val="24"/>
        </w:rPr>
      </w:pPr>
      <w:r w:rsidRPr="005420B9">
        <w:rPr>
          <w:rFonts w:ascii="Times New Roman" w:hAnsi="Times New Roman" w:cs="Times New Roman"/>
          <w:b/>
          <w:sz w:val="24"/>
          <w:szCs w:val="24"/>
        </w:rPr>
        <w:t>Over sowing is establishment of a legume in an existing grass pasture</w:t>
      </w:r>
    </w:p>
    <w:p w14:paraId="1FD219D4" w14:textId="77777777" w:rsidR="005420B9" w:rsidRPr="005420B9" w:rsidRDefault="005420B9" w:rsidP="00D6289B">
      <w:pPr>
        <w:rPr>
          <w:rFonts w:ascii="Times New Roman" w:hAnsi="Times New Roman" w:cs="Times New Roman"/>
          <w:b/>
          <w:sz w:val="24"/>
          <w:szCs w:val="24"/>
        </w:rPr>
      </w:pPr>
      <w:r w:rsidRPr="005420B9">
        <w:rPr>
          <w:rFonts w:ascii="Times New Roman" w:hAnsi="Times New Roman" w:cs="Times New Roman"/>
          <w:b/>
          <w:sz w:val="24"/>
          <w:szCs w:val="24"/>
        </w:rPr>
        <w:t>Under sowing is establishment of a grass pasture a under a cover crop</w:t>
      </w:r>
    </w:p>
    <w:p w14:paraId="5A359B21" w14:textId="77777777" w:rsidR="00D6289B" w:rsidRDefault="00D6289B" w:rsidP="00D62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Seed dressing and seed inoculation</w:t>
      </w:r>
    </w:p>
    <w:p w14:paraId="558D14E8" w14:textId="77777777" w:rsidR="00D6289B" w:rsidRPr="005420B9" w:rsidRDefault="005420B9" w:rsidP="00D6289B">
      <w:pPr>
        <w:rPr>
          <w:rFonts w:ascii="Times New Roman" w:hAnsi="Times New Roman" w:cs="Times New Roman"/>
          <w:b/>
          <w:sz w:val="24"/>
          <w:szCs w:val="24"/>
        </w:rPr>
      </w:pPr>
      <w:r w:rsidRPr="005420B9">
        <w:rPr>
          <w:rFonts w:ascii="Times New Roman" w:hAnsi="Times New Roman" w:cs="Times New Roman"/>
          <w:b/>
          <w:sz w:val="24"/>
          <w:szCs w:val="24"/>
        </w:rPr>
        <w:t>Seed dressing is the coating of seeds with a fungicide or an insecticide to prevent infestation of soil borne pests and diseases</w:t>
      </w:r>
    </w:p>
    <w:p w14:paraId="2067F2E8" w14:textId="77777777" w:rsidR="00D6289B" w:rsidRDefault="00D6289B" w:rsidP="00D62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Give three methods of breaking seed dormancy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EDE73F7" w14:textId="77777777" w:rsidR="00D6289B" w:rsidRPr="00FF2BB0" w:rsidRDefault="005420B9" w:rsidP="00D6289B">
      <w:pPr>
        <w:rPr>
          <w:rFonts w:ascii="Times New Roman" w:hAnsi="Times New Roman" w:cs="Times New Roman"/>
          <w:b/>
          <w:sz w:val="24"/>
          <w:szCs w:val="24"/>
        </w:rPr>
      </w:pPr>
      <w:r w:rsidRPr="00FF2BB0">
        <w:rPr>
          <w:rFonts w:ascii="Times New Roman" w:hAnsi="Times New Roman" w:cs="Times New Roman"/>
          <w:b/>
          <w:sz w:val="24"/>
          <w:szCs w:val="24"/>
        </w:rPr>
        <w:t>Soaking in water</w:t>
      </w:r>
    </w:p>
    <w:p w14:paraId="4713A1B9" w14:textId="77777777" w:rsidR="005420B9" w:rsidRPr="00FF2BB0" w:rsidRDefault="005420B9" w:rsidP="00D6289B">
      <w:pPr>
        <w:rPr>
          <w:rFonts w:ascii="Times New Roman" w:hAnsi="Times New Roman" w:cs="Times New Roman"/>
          <w:b/>
          <w:sz w:val="24"/>
          <w:szCs w:val="24"/>
        </w:rPr>
      </w:pPr>
      <w:r w:rsidRPr="00FF2BB0">
        <w:rPr>
          <w:rFonts w:ascii="Times New Roman" w:hAnsi="Times New Roman" w:cs="Times New Roman"/>
          <w:b/>
          <w:sz w:val="24"/>
          <w:szCs w:val="24"/>
        </w:rPr>
        <w:t>Heat treating</w:t>
      </w:r>
    </w:p>
    <w:p w14:paraId="57300BA0" w14:textId="77777777" w:rsidR="005420B9" w:rsidRPr="00FF2BB0" w:rsidRDefault="00FF2BB0" w:rsidP="00D6289B">
      <w:pPr>
        <w:rPr>
          <w:rFonts w:ascii="Times New Roman" w:hAnsi="Times New Roman" w:cs="Times New Roman"/>
          <w:b/>
          <w:sz w:val="24"/>
          <w:szCs w:val="24"/>
        </w:rPr>
      </w:pPr>
      <w:r w:rsidRPr="00FF2BB0">
        <w:rPr>
          <w:rFonts w:ascii="Times New Roman" w:hAnsi="Times New Roman" w:cs="Times New Roman"/>
          <w:b/>
          <w:sz w:val="24"/>
          <w:szCs w:val="24"/>
        </w:rPr>
        <w:t>Chemical treatment</w:t>
      </w:r>
    </w:p>
    <w:p w14:paraId="693AD5A9" w14:textId="77777777" w:rsidR="00FF2BB0" w:rsidRPr="00FF2BB0" w:rsidRDefault="00FF2BB0" w:rsidP="00D6289B">
      <w:pPr>
        <w:rPr>
          <w:rFonts w:ascii="Times New Roman" w:hAnsi="Times New Roman" w:cs="Times New Roman"/>
          <w:b/>
          <w:sz w:val="24"/>
          <w:szCs w:val="24"/>
        </w:rPr>
      </w:pPr>
      <w:r w:rsidRPr="00FF2BB0">
        <w:rPr>
          <w:rFonts w:ascii="Times New Roman" w:hAnsi="Times New Roman" w:cs="Times New Roman"/>
          <w:b/>
          <w:sz w:val="24"/>
          <w:szCs w:val="24"/>
        </w:rPr>
        <w:t>Mechanical treatment</w:t>
      </w:r>
    </w:p>
    <w:p w14:paraId="11239AC0" w14:textId="77777777" w:rsidR="00D6289B" w:rsidRPr="00C02316" w:rsidRDefault="00D6289B" w:rsidP="00D62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02316">
        <w:rPr>
          <w:rFonts w:ascii="Times New Roman" w:hAnsi="Times New Roman" w:cs="Times New Roman"/>
          <w:sz w:val="24"/>
          <w:szCs w:val="24"/>
        </w:rPr>
        <w:t>State four signs of infestation by e</w:t>
      </w:r>
      <w:r>
        <w:rPr>
          <w:rFonts w:ascii="Times New Roman" w:hAnsi="Times New Roman" w:cs="Times New Roman"/>
          <w:sz w:val="24"/>
          <w:szCs w:val="24"/>
        </w:rPr>
        <w:t>xternal parasites in livestock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DF46FE0" w14:textId="77777777" w:rsidR="005677B1" w:rsidRPr="005677B1" w:rsidRDefault="005677B1" w:rsidP="005677B1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Anaemia</w:t>
      </w:r>
    </w:p>
    <w:p w14:paraId="457499B9" w14:textId="77777777" w:rsidR="005677B1" w:rsidRPr="005677B1" w:rsidRDefault="005677B1" w:rsidP="005677B1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Irritation/ scratching</w:t>
      </w:r>
    </w:p>
    <w:p w14:paraId="253A34A3" w14:textId="77777777" w:rsidR="005677B1" w:rsidRPr="005677B1" w:rsidRDefault="005677B1" w:rsidP="005677B1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Loss of hair</w:t>
      </w:r>
    </w:p>
    <w:p w14:paraId="4502104E" w14:textId="77777777" w:rsidR="005677B1" w:rsidRPr="005677B1" w:rsidRDefault="005677B1" w:rsidP="005677B1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Wounds  on skin</w:t>
      </w:r>
    </w:p>
    <w:p w14:paraId="7B3857EC" w14:textId="77777777" w:rsidR="00D6289B" w:rsidRPr="005677B1" w:rsidRDefault="005677B1" w:rsidP="00D6289B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Presence  of parasites on the body</w:t>
      </w:r>
    </w:p>
    <w:p w14:paraId="3B9205E6" w14:textId="77777777" w:rsidR="00D6289B" w:rsidRPr="00C02316" w:rsidRDefault="00D6289B" w:rsidP="00D62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02316">
        <w:rPr>
          <w:rFonts w:ascii="Times New Roman" w:hAnsi="Times New Roman" w:cs="Times New Roman"/>
          <w:sz w:val="24"/>
          <w:szCs w:val="24"/>
        </w:rPr>
        <w:t xml:space="preserve"> Name the intermediate host for each of the following internal parasites.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6BF92A7C" w14:textId="77777777" w:rsidR="00D6289B" w:rsidRPr="00C02316" w:rsidRDefault="00BC300C" w:rsidP="00D6289B">
      <w:pPr>
        <w:rPr>
          <w:rFonts w:ascii="Times New Roman" w:hAnsi="Times New Roman" w:cs="Times New Roman"/>
          <w:sz w:val="24"/>
          <w:szCs w:val="24"/>
        </w:rPr>
      </w:pPr>
      <w:r w:rsidRPr="00C02316">
        <w:rPr>
          <w:rFonts w:ascii="Times New Roman" w:hAnsi="Times New Roman" w:cs="Times New Roman"/>
          <w:sz w:val="24"/>
          <w:szCs w:val="24"/>
        </w:rPr>
        <w:t>i) Tape</w:t>
      </w:r>
      <w:r w:rsidR="00D6289B" w:rsidRPr="00C02316">
        <w:rPr>
          <w:rFonts w:ascii="Times New Roman" w:hAnsi="Times New Roman" w:cs="Times New Roman"/>
          <w:sz w:val="24"/>
          <w:szCs w:val="24"/>
        </w:rPr>
        <w:t xml:space="preserve"> worm (Taenia solium) </w:t>
      </w:r>
    </w:p>
    <w:p w14:paraId="50DFC065" w14:textId="77777777" w:rsidR="00D6289B" w:rsidRPr="005677B1" w:rsidRDefault="005677B1" w:rsidP="00D6289B">
      <w:p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Pig</w:t>
      </w:r>
    </w:p>
    <w:p w14:paraId="32E4CB84" w14:textId="77777777" w:rsidR="00D6289B" w:rsidRPr="00C02316" w:rsidRDefault="00D6289B" w:rsidP="00D6289B">
      <w:pPr>
        <w:rPr>
          <w:rFonts w:ascii="Times New Roman" w:hAnsi="Times New Roman" w:cs="Times New Roman"/>
          <w:sz w:val="24"/>
          <w:szCs w:val="24"/>
        </w:rPr>
      </w:pPr>
      <w:r w:rsidRPr="00C02316">
        <w:rPr>
          <w:rFonts w:ascii="Times New Roman" w:hAnsi="Times New Roman" w:cs="Times New Roman"/>
          <w:sz w:val="24"/>
          <w:szCs w:val="24"/>
        </w:rPr>
        <w:t>(ii) Liver fluke (Fasciola hepatica)</w:t>
      </w:r>
    </w:p>
    <w:p w14:paraId="0E606537" w14:textId="77777777" w:rsidR="00D6289B" w:rsidRPr="005677B1" w:rsidRDefault="005677B1" w:rsidP="00D6289B">
      <w:p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Fresh water snail</w:t>
      </w:r>
    </w:p>
    <w:p w14:paraId="2317B5CA" w14:textId="77777777" w:rsidR="00D6289B" w:rsidRDefault="00D6289B" w:rsidP="00D62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C02316">
        <w:rPr>
          <w:rFonts w:ascii="Times New Roman" w:hAnsi="Times New Roman" w:cs="Times New Roman"/>
          <w:sz w:val="24"/>
          <w:szCs w:val="24"/>
        </w:rPr>
        <w:t>Name two groups into which vitamins are classified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FA5D2CF" w14:textId="77777777" w:rsidR="00D6289B" w:rsidRPr="005677B1" w:rsidRDefault="005677B1" w:rsidP="00D6289B">
      <w:p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Water soluble</w:t>
      </w:r>
    </w:p>
    <w:p w14:paraId="77953386" w14:textId="77777777" w:rsidR="00D6289B" w:rsidRPr="00BC300C" w:rsidRDefault="005677B1" w:rsidP="00D6289B">
      <w:p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Fat soluble</w:t>
      </w:r>
    </w:p>
    <w:p w14:paraId="31E6A433" w14:textId="77777777" w:rsidR="00D6289B" w:rsidRDefault="00D6289B" w:rsidP="00D62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Give two </w:t>
      </w:r>
      <w:r w:rsidRPr="00C02316">
        <w:rPr>
          <w:rFonts w:ascii="Times New Roman" w:hAnsi="Times New Roman" w:cs="Times New Roman"/>
          <w:sz w:val="24"/>
          <w:szCs w:val="24"/>
        </w:rPr>
        <w:t>characteristics of a livestock roughage feedstuff.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8361091" w14:textId="77777777" w:rsidR="005677B1" w:rsidRPr="005677B1" w:rsidRDefault="005677B1" w:rsidP="005677B1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Bulky</w:t>
      </w:r>
    </w:p>
    <w:p w14:paraId="4D2674EC" w14:textId="77777777" w:rsidR="005677B1" w:rsidRPr="005677B1" w:rsidRDefault="005677B1" w:rsidP="005677B1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Low digestibility</w:t>
      </w:r>
    </w:p>
    <w:p w14:paraId="57607174" w14:textId="77777777" w:rsidR="005677B1" w:rsidRPr="005677B1" w:rsidRDefault="005677B1" w:rsidP="005677B1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Low in energy/ protein content</w:t>
      </w:r>
    </w:p>
    <w:p w14:paraId="29ED4250" w14:textId="77777777" w:rsidR="005677B1" w:rsidRPr="005677B1" w:rsidRDefault="005677B1" w:rsidP="005677B1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Highly fibrous</w:t>
      </w:r>
    </w:p>
    <w:p w14:paraId="0E15C25E" w14:textId="77777777" w:rsidR="00D6289B" w:rsidRPr="005677B1" w:rsidRDefault="005677B1" w:rsidP="00D6289B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Plant origin</w:t>
      </w:r>
    </w:p>
    <w:p w14:paraId="73CE58AD" w14:textId="77777777" w:rsidR="00D6289B" w:rsidRPr="00C02316" w:rsidRDefault="00D6289B" w:rsidP="00D62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Outline three</w:t>
      </w:r>
      <w:r w:rsidRPr="00C02316">
        <w:rPr>
          <w:rFonts w:ascii="Times New Roman" w:hAnsi="Times New Roman" w:cs="Times New Roman"/>
          <w:sz w:val="24"/>
          <w:szCs w:val="24"/>
        </w:rPr>
        <w:t xml:space="preserve"> functions of proteins in the body of an animal.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4E2CDE75" w14:textId="77777777" w:rsidR="005677B1" w:rsidRPr="005677B1" w:rsidRDefault="005677B1" w:rsidP="005677B1">
      <w:pPr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 xml:space="preserve">Raw materials for synthesis of </w:t>
      </w:r>
      <w:r w:rsidR="00BC300C" w:rsidRPr="005677B1">
        <w:rPr>
          <w:rFonts w:ascii="Times New Roman" w:hAnsi="Times New Roman" w:cs="Times New Roman"/>
          <w:b/>
          <w:sz w:val="24"/>
          <w:szCs w:val="24"/>
        </w:rPr>
        <w:t>livestock products</w:t>
      </w:r>
      <w:r w:rsidRPr="00567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00C" w:rsidRPr="005677B1">
        <w:rPr>
          <w:rFonts w:ascii="Times New Roman" w:hAnsi="Times New Roman" w:cs="Times New Roman"/>
          <w:b/>
          <w:sz w:val="24"/>
          <w:szCs w:val="24"/>
        </w:rPr>
        <w:t>e.g.</w:t>
      </w:r>
      <w:r w:rsidRPr="005677B1">
        <w:rPr>
          <w:rFonts w:ascii="Times New Roman" w:hAnsi="Times New Roman" w:cs="Times New Roman"/>
          <w:b/>
          <w:sz w:val="24"/>
          <w:szCs w:val="24"/>
        </w:rPr>
        <w:t xml:space="preserve">  milk,  eggs</w:t>
      </w:r>
    </w:p>
    <w:p w14:paraId="2A5F00DA" w14:textId="77777777" w:rsidR="005677B1" w:rsidRPr="005677B1" w:rsidRDefault="005677B1" w:rsidP="005677B1">
      <w:pPr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Growth of cells</w:t>
      </w:r>
    </w:p>
    <w:p w14:paraId="19B07693" w14:textId="77777777" w:rsidR="005677B1" w:rsidRPr="005677B1" w:rsidRDefault="005677B1" w:rsidP="005677B1">
      <w:pPr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Production  of  energy</w:t>
      </w:r>
    </w:p>
    <w:p w14:paraId="21C1B4E7" w14:textId="77777777" w:rsidR="005677B1" w:rsidRPr="005677B1" w:rsidRDefault="005677B1" w:rsidP="005677B1">
      <w:pPr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Formation of enzymes. Hormones and  antibodies</w:t>
      </w:r>
    </w:p>
    <w:p w14:paraId="1F45D10B" w14:textId="77777777" w:rsidR="005677B1" w:rsidRPr="005677B1" w:rsidRDefault="005677B1" w:rsidP="005677B1">
      <w:pPr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Repair of worn out tissues</w:t>
      </w:r>
    </w:p>
    <w:p w14:paraId="547165A4" w14:textId="77777777" w:rsidR="00D6289B" w:rsidRDefault="00D6289B" w:rsidP="00D62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Give four</w:t>
      </w:r>
      <w:r w:rsidRPr="00C02316">
        <w:rPr>
          <w:rFonts w:ascii="Times New Roman" w:hAnsi="Times New Roman" w:cs="Times New Roman"/>
          <w:sz w:val="24"/>
          <w:szCs w:val="24"/>
        </w:rPr>
        <w:t xml:space="preserve"> functions of calcium in dairy cow.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D552BD5" w14:textId="77777777" w:rsidR="005677B1" w:rsidRPr="005677B1" w:rsidRDefault="005677B1" w:rsidP="005677B1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A component of milk</w:t>
      </w:r>
    </w:p>
    <w:p w14:paraId="677F4964" w14:textId="77777777" w:rsidR="005677B1" w:rsidRPr="005677B1" w:rsidRDefault="005677B1" w:rsidP="005677B1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Formation of the skeleton / teeth</w:t>
      </w:r>
    </w:p>
    <w:p w14:paraId="192F7851" w14:textId="77777777" w:rsidR="005677B1" w:rsidRPr="005677B1" w:rsidRDefault="005677B1" w:rsidP="005677B1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Blood clotting</w:t>
      </w:r>
    </w:p>
    <w:p w14:paraId="4D277FFC" w14:textId="77777777" w:rsidR="00D6289B" w:rsidRPr="005677B1" w:rsidRDefault="005677B1" w:rsidP="00D6289B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Nerve functioning/ control milk fever</w:t>
      </w:r>
    </w:p>
    <w:p w14:paraId="7F65C81A" w14:textId="77777777" w:rsidR="00D6289B" w:rsidRPr="00C02316" w:rsidRDefault="00D6289B" w:rsidP="00D62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State three</w:t>
      </w:r>
      <w:r w:rsidRPr="00C02316">
        <w:rPr>
          <w:rFonts w:ascii="Times New Roman" w:hAnsi="Times New Roman" w:cs="Times New Roman"/>
          <w:sz w:val="24"/>
          <w:szCs w:val="24"/>
        </w:rPr>
        <w:t xml:space="preserve"> factors that are considered when formulating a livestock ration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EBA7A50" w14:textId="77777777" w:rsidR="005677B1" w:rsidRPr="005677B1" w:rsidRDefault="005677B1" w:rsidP="005677B1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Nutrient requirement of the animal</w:t>
      </w:r>
    </w:p>
    <w:p w14:paraId="52F34C6B" w14:textId="77777777" w:rsidR="005677B1" w:rsidRPr="005677B1" w:rsidRDefault="005677B1" w:rsidP="005677B1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Age of the animal</w:t>
      </w:r>
    </w:p>
    <w:p w14:paraId="5AC77A5D" w14:textId="77777777" w:rsidR="005677B1" w:rsidRPr="005677B1" w:rsidRDefault="005677B1" w:rsidP="005677B1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Type of animal   whether ruminant or non- ruminant</w:t>
      </w:r>
    </w:p>
    <w:p w14:paraId="31AE254B" w14:textId="77777777" w:rsidR="005677B1" w:rsidRPr="005677B1" w:rsidRDefault="005677B1" w:rsidP="005677B1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Availability  of feedstuffs</w:t>
      </w:r>
    </w:p>
    <w:p w14:paraId="00D96A1E" w14:textId="77777777" w:rsidR="00D6289B" w:rsidRPr="005677B1" w:rsidRDefault="005677B1" w:rsidP="00D6289B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Cost of the food stuffs</w:t>
      </w:r>
    </w:p>
    <w:p w14:paraId="2FC8B965" w14:textId="77777777" w:rsidR="00D6289B" w:rsidRPr="00C02316" w:rsidRDefault="00D6289B" w:rsidP="00D62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02316">
        <w:rPr>
          <w:rFonts w:ascii="Times New Roman" w:hAnsi="Times New Roman" w:cs="Times New Roman"/>
          <w:sz w:val="24"/>
          <w:szCs w:val="24"/>
        </w:rPr>
        <w:t xml:space="preserve">. (a) Explain the term “production ration” as used in livestock productions.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(1mks)</w:t>
      </w:r>
    </w:p>
    <w:p w14:paraId="427D2FE2" w14:textId="77777777" w:rsidR="00D6289B" w:rsidRPr="005677B1" w:rsidRDefault="005677B1" w:rsidP="00D6289B">
      <w:pPr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Production ration is the feed given to an animal over and above maintenance level in order to produces a given  product</w:t>
      </w:r>
    </w:p>
    <w:p w14:paraId="57A2CE6C" w14:textId="77777777" w:rsidR="00D6289B" w:rsidRPr="00C02316" w:rsidRDefault="00D6289B" w:rsidP="00D62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State three </w:t>
      </w:r>
      <w:r w:rsidRPr="00C02316">
        <w:rPr>
          <w:rFonts w:ascii="Times New Roman" w:hAnsi="Times New Roman" w:cs="Times New Roman"/>
          <w:sz w:val="24"/>
          <w:szCs w:val="24"/>
        </w:rPr>
        <w:t xml:space="preserve">factors which determine the amount of feed an animal can consume.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BD5FB2D" w14:textId="77777777" w:rsidR="005677B1" w:rsidRPr="005677B1" w:rsidRDefault="005677B1" w:rsidP="005677B1">
      <w:pPr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lastRenderedPageBreak/>
        <w:t>Body weight/ size</w:t>
      </w:r>
    </w:p>
    <w:p w14:paraId="7B119D13" w14:textId="77777777" w:rsidR="005677B1" w:rsidRPr="005677B1" w:rsidRDefault="005677B1" w:rsidP="005677B1">
      <w:pPr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Age of the animal</w:t>
      </w:r>
    </w:p>
    <w:p w14:paraId="6DC3D6CA" w14:textId="77777777" w:rsidR="005677B1" w:rsidRPr="005677B1" w:rsidRDefault="005677B1" w:rsidP="005677B1">
      <w:pPr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Work done</w:t>
      </w:r>
    </w:p>
    <w:p w14:paraId="0D13EB03" w14:textId="77777777" w:rsidR="005677B1" w:rsidRPr="005677B1" w:rsidRDefault="005677B1" w:rsidP="005677B1">
      <w:pPr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Level of induction</w:t>
      </w:r>
    </w:p>
    <w:p w14:paraId="502B8DA8" w14:textId="77777777" w:rsidR="005677B1" w:rsidRPr="005677B1" w:rsidRDefault="005677B1" w:rsidP="005677B1">
      <w:pPr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Physiological condition e.g. pregnancy</w:t>
      </w:r>
    </w:p>
    <w:p w14:paraId="31E64F62" w14:textId="77777777" w:rsidR="005677B1" w:rsidRPr="005677B1" w:rsidRDefault="005677B1" w:rsidP="005677B1">
      <w:pPr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Weather conditions/ ambient temperature</w:t>
      </w:r>
    </w:p>
    <w:p w14:paraId="6B8024E9" w14:textId="77777777" w:rsidR="00D6289B" w:rsidRPr="00C02316" w:rsidRDefault="00D6289B" w:rsidP="00D62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C300C" w:rsidRPr="00C02316">
        <w:rPr>
          <w:rFonts w:ascii="Times New Roman" w:hAnsi="Times New Roman" w:cs="Times New Roman"/>
          <w:sz w:val="24"/>
          <w:szCs w:val="24"/>
        </w:rPr>
        <w:t>. (</w:t>
      </w:r>
      <w:r w:rsidRPr="00C02316">
        <w:rPr>
          <w:rFonts w:ascii="Times New Roman" w:hAnsi="Times New Roman" w:cs="Times New Roman"/>
          <w:sz w:val="24"/>
          <w:szCs w:val="24"/>
        </w:rPr>
        <w:t>a) State three advantages of keeping a herd of dairy cattle health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E14F555" w14:textId="77777777" w:rsidR="005677B1" w:rsidRPr="005677B1" w:rsidRDefault="00D6289B" w:rsidP="005677B1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02316">
        <w:rPr>
          <w:rFonts w:ascii="Times New Roman" w:hAnsi="Times New Roman" w:cs="Times New Roman"/>
          <w:sz w:val="24"/>
          <w:szCs w:val="24"/>
        </w:rPr>
        <w:t xml:space="preserve"> </w:t>
      </w:r>
      <w:r w:rsidR="005677B1" w:rsidRPr="005677B1">
        <w:rPr>
          <w:rFonts w:ascii="Times New Roman" w:hAnsi="Times New Roman" w:cs="Times New Roman"/>
          <w:b/>
          <w:sz w:val="24"/>
          <w:szCs w:val="24"/>
        </w:rPr>
        <w:t>They have a longer productive life</w:t>
      </w:r>
    </w:p>
    <w:p w14:paraId="75148CED" w14:textId="77777777" w:rsidR="005677B1" w:rsidRPr="005677B1" w:rsidRDefault="005677B1" w:rsidP="005677B1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Produce high quality produce</w:t>
      </w:r>
    </w:p>
    <w:p w14:paraId="306F5224" w14:textId="77777777" w:rsidR="005677B1" w:rsidRPr="005677B1" w:rsidRDefault="005677B1" w:rsidP="005677B1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They are less expensive to keep</w:t>
      </w:r>
    </w:p>
    <w:p w14:paraId="39AEF43D" w14:textId="77777777" w:rsidR="005677B1" w:rsidRPr="005677B1" w:rsidRDefault="005677B1" w:rsidP="005677B1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They are high yielding</w:t>
      </w:r>
    </w:p>
    <w:p w14:paraId="07DC94BE" w14:textId="77777777" w:rsidR="005677B1" w:rsidRPr="005677B1" w:rsidRDefault="005677B1" w:rsidP="005677B1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Do not spread diseases others/ man</w:t>
      </w:r>
    </w:p>
    <w:p w14:paraId="3442E290" w14:textId="77777777" w:rsidR="005677B1" w:rsidRPr="005677B1" w:rsidRDefault="005677B1" w:rsidP="005677B1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>They breed regularly</w:t>
      </w:r>
    </w:p>
    <w:p w14:paraId="04FA883B" w14:textId="77777777" w:rsidR="00D6289B" w:rsidRPr="00C02316" w:rsidRDefault="00D6289B" w:rsidP="00D62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023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316">
        <w:rPr>
          <w:rFonts w:ascii="Times New Roman" w:hAnsi="Times New Roman" w:cs="Times New Roman"/>
          <w:sz w:val="24"/>
          <w:szCs w:val="24"/>
        </w:rPr>
        <w:t>The diagram below shows crop rotation programme practiced on a virgin land for three seasons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520"/>
      </w:tblGrid>
      <w:tr w:rsidR="00D6289B" w:rsidRPr="00C02316" w14:paraId="335D5EBB" w14:textId="77777777" w:rsidTr="00750BFC">
        <w:tc>
          <w:tcPr>
            <w:tcW w:w="2718" w:type="dxa"/>
          </w:tcPr>
          <w:p w14:paraId="1A48F1B7" w14:textId="77777777" w:rsidR="00D6289B" w:rsidRPr="007D31F5" w:rsidRDefault="00D6289B" w:rsidP="00750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1F5">
              <w:rPr>
                <w:rFonts w:ascii="Times New Roman" w:hAnsi="Times New Roman" w:cs="Times New Roman"/>
                <w:b/>
                <w:sz w:val="24"/>
                <w:szCs w:val="24"/>
              </w:rPr>
              <w:t>PLOT A</w:t>
            </w:r>
          </w:p>
          <w:p w14:paraId="7B6DA862" w14:textId="77777777" w:rsidR="00D6289B" w:rsidRPr="00C02316" w:rsidRDefault="00D6289B" w:rsidP="0075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1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F172DB" wp14:editId="12D0158D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129540</wp:posOffset>
                      </wp:positionV>
                      <wp:extent cx="371475" cy="9525"/>
                      <wp:effectExtent l="9525" t="43180" r="19050" b="6159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8C2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9.25pt;margin-top:10.2pt;width:29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Pr="00C0231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D77B78" wp14:editId="0CA87BBF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62865</wp:posOffset>
                      </wp:positionV>
                      <wp:extent cx="371475" cy="9525"/>
                      <wp:effectExtent l="19050" t="43180" r="9525" b="6159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1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024DC" id="AutoShape 3" o:spid="_x0000_s1026" type="#_x0000_t32" style="position:absolute;margin-left:119.25pt;margin-top:4.95pt;width:29.25pt;height: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  <w:p w14:paraId="38E1AC91" w14:textId="77777777" w:rsidR="00D6289B" w:rsidRPr="00C02316" w:rsidRDefault="00D6289B" w:rsidP="0075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16">
              <w:rPr>
                <w:rFonts w:ascii="Times New Roman" w:hAnsi="Times New Roman" w:cs="Times New Roman"/>
                <w:sz w:val="24"/>
                <w:szCs w:val="24"/>
              </w:rPr>
              <w:t>MAIZE</w:t>
            </w:r>
          </w:p>
        </w:tc>
        <w:tc>
          <w:tcPr>
            <w:tcW w:w="2520" w:type="dxa"/>
          </w:tcPr>
          <w:p w14:paraId="44A5FEFB" w14:textId="77777777" w:rsidR="00D6289B" w:rsidRPr="007D31F5" w:rsidRDefault="00D6289B" w:rsidP="00750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1F5">
              <w:rPr>
                <w:rFonts w:ascii="Times New Roman" w:hAnsi="Times New Roman" w:cs="Times New Roman"/>
                <w:b/>
                <w:sz w:val="24"/>
                <w:szCs w:val="24"/>
              </w:rPr>
              <w:t>PLOT B</w:t>
            </w:r>
          </w:p>
          <w:p w14:paraId="2F33C7E3" w14:textId="77777777" w:rsidR="00D6289B" w:rsidRPr="00C02316" w:rsidRDefault="00D6289B" w:rsidP="0075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82E19" w14:textId="77777777" w:rsidR="00D6289B" w:rsidRPr="00C02316" w:rsidRDefault="00D6289B" w:rsidP="0075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16">
              <w:rPr>
                <w:rFonts w:ascii="Times New Roman" w:hAnsi="Times New Roman" w:cs="Times New Roman"/>
                <w:sz w:val="24"/>
                <w:szCs w:val="24"/>
              </w:rPr>
              <w:t>BEANS</w:t>
            </w:r>
          </w:p>
        </w:tc>
      </w:tr>
      <w:tr w:rsidR="00D6289B" w:rsidRPr="00C02316" w14:paraId="639A3BF1" w14:textId="77777777" w:rsidTr="00750BFC">
        <w:tc>
          <w:tcPr>
            <w:tcW w:w="2718" w:type="dxa"/>
          </w:tcPr>
          <w:p w14:paraId="20080A45" w14:textId="77777777" w:rsidR="00D6289B" w:rsidRPr="007D31F5" w:rsidRDefault="00D6289B" w:rsidP="00750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1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9FF700" wp14:editId="31D37FB6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163830</wp:posOffset>
                      </wp:positionV>
                      <wp:extent cx="371475" cy="9525"/>
                      <wp:effectExtent l="9525" t="43180" r="19050" b="6159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DEBE2" id="AutoShape 4" o:spid="_x0000_s1026" type="#_x0000_t32" style="position:absolute;margin-left:114.75pt;margin-top:12.9pt;width:29.2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Pr="007D31F5">
              <w:rPr>
                <w:rFonts w:ascii="Times New Roman" w:hAnsi="Times New Roman" w:cs="Times New Roman"/>
                <w:b/>
                <w:sz w:val="24"/>
                <w:szCs w:val="24"/>
              </w:rPr>
              <w:t>PLOT D</w:t>
            </w:r>
          </w:p>
          <w:p w14:paraId="6F7EC6D7" w14:textId="77777777" w:rsidR="00D6289B" w:rsidRPr="00C02316" w:rsidRDefault="00D6289B" w:rsidP="0075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1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D73240" wp14:editId="6FAF7F83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146050</wp:posOffset>
                      </wp:positionV>
                      <wp:extent cx="371475" cy="9525"/>
                      <wp:effectExtent l="19050" t="43180" r="9525" b="6159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1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612B2" id="AutoShape 5" o:spid="_x0000_s1026" type="#_x0000_t32" style="position:absolute;margin-left:114.75pt;margin-top:11.5pt;width:29.25pt;height: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">
                      <v:stroke endarrow="block"/>
                    </v:shape>
                  </w:pict>
                </mc:Fallback>
              </mc:AlternateContent>
            </w:r>
          </w:p>
          <w:p w14:paraId="6D9F14C6" w14:textId="77777777" w:rsidR="00D6289B" w:rsidRPr="00C02316" w:rsidRDefault="00D6289B" w:rsidP="0075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16">
              <w:rPr>
                <w:rFonts w:ascii="Times New Roman" w:hAnsi="Times New Roman" w:cs="Times New Roman"/>
                <w:sz w:val="24"/>
                <w:szCs w:val="24"/>
              </w:rPr>
              <w:t>POTATOES</w:t>
            </w:r>
          </w:p>
        </w:tc>
        <w:tc>
          <w:tcPr>
            <w:tcW w:w="2520" w:type="dxa"/>
          </w:tcPr>
          <w:p w14:paraId="0AECD4B6" w14:textId="77777777" w:rsidR="00D6289B" w:rsidRPr="007D31F5" w:rsidRDefault="00D6289B" w:rsidP="00750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1F5">
              <w:rPr>
                <w:rFonts w:ascii="Times New Roman" w:hAnsi="Times New Roman" w:cs="Times New Roman"/>
                <w:b/>
                <w:sz w:val="24"/>
                <w:szCs w:val="24"/>
              </w:rPr>
              <w:t>PLOT C</w:t>
            </w:r>
          </w:p>
          <w:p w14:paraId="3AA9096F" w14:textId="77777777" w:rsidR="00D6289B" w:rsidRPr="00C02316" w:rsidRDefault="00D6289B" w:rsidP="0075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BAD76" w14:textId="77777777" w:rsidR="00D6289B" w:rsidRPr="00C02316" w:rsidRDefault="00D6289B" w:rsidP="0075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16">
              <w:rPr>
                <w:rFonts w:ascii="Times New Roman" w:hAnsi="Times New Roman" w:cs="Times New Roman"/>
                <w:sz w:val="24"/>
                <w:szCs w:val="24"/>
              </w:rPr>
              <w:t>CABBAGES</w:t>
            </w:r>
          </w:p>
        </w:tc>
      </w:tr>
    </w:tbl>
    <w:p w14:paraId="2EFA6F9C" w14:textId="77777777" w:rsidR="00D6289B" w:rsidRPr="00C02316" w:rsidRDefault="00D6289B" w:rsidP="00D6289B">
      <w:pPr>
        <w:rPr>
          <w:rFonts w:ascii="Times New Roman" w:hAnsi="Times New Roman" w:cs="Times New Roman"/>
          <w:sz w:val="24"/>
          <w:szCs w:val="24"/>
        </w:rPr>
      </w:pPr>
    </w:p>
    <w:p w14:paraId="58988318" w14:textId="77777777" w:rsidR="00D6289B" w:rsidRPr="00C02316" w:rsidRDefault="00D6289B" w:rsidP="00D6289B">
      <w:pPr>
        <w:rPr>
          <w:rFonts w:ascii="Times New Roman" w:hAnsi="Times New Roman" w:cs="Times New Roman"/>
          <w:sz w:val="24"/>
          <w:szCs w:val="24"/>
        </w:rPr>
      </w:pPr>
      <w:r w:rsidRPr="00C02316">
        <w:rPr>
          <w:rFonts w:ascii="Times New Roman" w:hAnsi="Times New Roman" w:cs="Times New Roman"/>
          <w:sz w:val="24"/>
          <w:szCs w:val="24"/>
        </w:rPr>
        <w:t xml:space="preserve">Arrows show how crops were rotated after the first season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6DEA1E3C" w14:textId="77777777" w:rsidR="00D6289B" w:rsidRPr="00C02316" w:rsidRDefault="00D6289B" w:rsidP="00D628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2316">
        <w:rPr>
          <w:rFonts w:ascii="Times New Roman" w:hAnsi="Times New Roman" w:cs="Times New Roman"/>
          <w:sz w:val="24"/>
          <w:szCs w:val="24"/>
        </w:rPr>
        <w:t>Give one reason why</w:t>
      </w:r>
    </w:p>
    <w:p w14:paraId="4996E0ED" w14:textId="77777777" w:rsidR="00D6289B" w:rsidRPr="00D12A04" w:rsidRDefault="00D6289B" w:rsidP="00D628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2A04">
        <w:rPr>
          <w:rFonts w:ascii="Times New Roman" w:hAnsi="Times New Roman" w:cs="Times New Roman"/>
          <w:sz w:val="24"/>
          <w:szCs w:val="24"/>
        </w:rPr>
        <w:t>Maize was planted first in plot A</w:t>
      </w:r>
      <w:r w:rsidRPr="00D12A04">
        <w:rPr>
          <w:rFonts w:ascii="Times New Roman" w:hAnsi="Times New Roman" w:cs="Times New Roman"/>
          <w:sz w:val="24"/>
          <w:szCs w:val="24"/>
        </w:rPr>
        <w:tab/>
      </w:r>
    </w:p>
    <w:p w14:paraId="3C3FCB20" w14:textId="77777777" w:rsidR="00D6289B" w:rsidRPr="005677B1" w:rsidRDefault="00D6289B" w:rsidP="00D6289B">
      <w:pPr>
        <w:rPr>
          <w:rFonts w:ascii="Times New Roman" w:hAnsi="Times New Roman" w:cs="Times New Roman"/>
          <w:b/>
          <w:sz w:val="24"/>
          <w:szCs w:val="24"/>
        </w:rPr>
      </w:pPr>
      <w:r w:rsidRPr="00C02316">
        <w:rPr>
          <w:rFonts w:ascii="Times New Roman" w:hAnsi="Times New Roman" w:cs="Times New Roman"/>
          <w:sz w:val="24"/>
          <w:szCs w:val="24"/>
        </w:rPr>
        <w:tab/>
      </w:r>
      <w:r w:rsidRPr="00C02316">
        <w:rPr>
          <w:rFonts w:ascii="Times New Roman" w:hAnsi="Times New Roman" w:cs="Times New Roman"/>
          <w:sz w:val="24"/>
          <w:szCs w:val="24"/>
        </w:rPr>
        <w:tab/>
      </w:r>
      <w:r w:rsidRPr="00C02316">
        <w:rPr>
          <w:rFonts w:ascii="Times New Roman" w:hAnsi="Times New Roman" w:cs="Times New Roman"/>
          <w:sz w:val="24"/>
          <w:szCs w:val="24"/>
        </w:rPr>
        <w:tab/>
      </w:r>
      <w:r w:rsidRPr="005677B1">
        <w:rPr>
          <w:rFonts w:ascii="Times New Roman" w:hAnsi="Times New Roman" w:cs="Times New Roman"/>
          <w:b/>
          <w:sz w:val="24"/>
          <w:szCs w:val="24"/>
        </w:rPr>
        <w:tab/>
      </w:r>
      <w:r w:rsidR="005677B1" w:rsidRPr="005677B1">
        <w:rPr>
          <w:rFonts w:ascii="Times New Roman" w:hAnsi="Times New Roman" w:cs="Times New Roman"/>
          <w:b/>
          <w:sz w:val="24"/>
          <w:szCs w:val="24"/>
        </w:rPr>
        <w:t>Are heavy feeders</w:t>
      </w:r>
    </w:p>
    <w:p w14:paraId="76605B18" w14:textId="77777777" w:rsidR="00D6289B" w:rsidRPr="00D12A04" w:rsidRDefault="00D6289B" w:rsidP="00D628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2A04">
        <w:rPr>
          <w:rFonts w:ascii="Times New Roman" w:hAnsi="Times New Roman" w:cs="Times New Roman"/>
          <w:sz w:val="24"/>
          <w:szCs w:val="24"/>
        </w:rPr>
        <w:t>Irish potato was rotated with cabbage after the first season</w:t>
      </w:r>
    </w:p>
    <w:p w14:paraId="6993AB11" w14:textId="77777777" w:rsidR="00D6289B" w:rsidRPr="005677B1" w:rsidRDefault="00D6289B" w:rsidP="00D6289B">
      <w:pPr>
        <w:rPr>
          <w:rFonts w:ascii="Times New Roman" w:hAnsi="Times New Roman" w:cs="Times New Roman"/>
          <w:b/>
          <w:sz w:val="24"/>
          <w:szCs w:val="24"/>
        </w:rPr>
      </w:pPr>
      <w:r w:rsidRPr="005677B1">
        <w:rPr>
          <w:rFonts w:ascii="Times New Roman" w:hAnsi="Times New Roman" w:cs="Times New Roman"/>
          <w:b/>
          <w:sz w:val="24"/>
          <w:szCs w:val="24"/>
        </w:rPr>
        <w:tab/>
      </w:r>
      <w:r w:rsidR="005677B1" w:rsidRPr="005677B1">
        <w:rPr>
          <w:rFonts w:ascii="Times New Roman" w:hAnsi="Times New Roman" w:cs="Times New Roman"/>
          <w:b/>
          <w:sz w:val="24"/>
          <w:szCs w:val="24"/>
        </w:rPr>
        <w:t>Different families hence control weeds, pests and diseases</w:t>
      </w:r>
    </w:p>
    <w:p w14:paraId="6116950C" w14:textId="77777777" w:rsidR="00D6289B" w:rsidRPr="00D12A04" w:rsidRDefault="00D6289B" w:rsidP="00D628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2A04">
        <w:rPr>
          <w:rFonts w:ascii="Times New Roman" w:hAnsi="Times New Roman" w:cs="Times New Roman"/>
          <w:sz w:val="24"/>
          <w:szCs w:val="24"/>
        </w:rPr>
        <w:t>Name two crops that can be planted in the place of Irish potatoes in the rotation programme(1mk)</w:t>
      </w:r>
      <w:r w:rsidRPr="00D12A04">
        <w:rPr>
          <w:rFonts w:ascii="Times New Roman" w:hAnsi="Times New Roman" w:cs="Times New Roman"/>
          <w:sz w:val="24"/>
          <w:szCs w:val="24"/>
        </w:rPr>
        <w:tab/>
      </w:r>
      <w:r w:rsidRPr="00D12A04">
        <w:rPr>
          <w:rFonts w:ascii="Times New Roman" w:hAnsi="Times New Roman" w:cs="Times New Roman"/>
          <w:sz w:val="24"/>
          <w:szCs w:val="24"/>
        </w:rPr>
        <w:tab/>
      </w:r>
      <w:r w:rsidRPr="00D12A04">
        <w:rPr>
          <w:rFonts w:ascii="Times New Roman" w:hAnsi="Times New Roman" w:cs="Times New Roman"/>
          <w:sz w:val="24"/>
          <w:szCs w:val="24"/>
        </w:rPr>
        <w:tab/>
      </w:r>
      <w:r w:rsidR="005677B1" w:rsidRPr="005677B1">
        <w:rPr>
          <w:rFonts w:ascii="Times New Roman" w:hAnsi="Times New Roman" w:cs="Times New Roman"/>
          <w:b/>
          <w:sz w:val="24"/>
          <w:szCs w:val="24"/>
        </w:rPr>
        <w:t>Any crop that is not from grass or brassica families</w:t>
      </w:r>
      <w:r w:rsidRPr="005677B1">
        <w:rPr>
          <w:rFonts w:ascii="Times New Roman" w:hAnsi="Times New Roman" w:cs="Times New Roman"/>
          <w:b/>
          <w:sz w:val="24"/>
          <w:szCs w:val="24"/>
        </w:rPr>
        <w:tab/>
      </w:r>
      <w:r w:rsidR="005677B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12A04">
        <w:rPr>
          <w:rFonts w:ascii="Times New Roman" w:hAnsi="Times New Roman" w:cs="Times New Roman"/>
          <w:sz w:val="24"/>
          <w:szCs w:val="24"/>
        </w:rPr>
        <w:tab/>
      </w:r>
    </w:p>
    <w:p w14:paraId="3A60E073" w14:textId="77777777" w:rsidR="00D6289B" w:rsidRDefault="00D6289B" w:rsidP="00D62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C02316">
        <w:rPr>
          <w:rFonts w:ascii="Times New Roman" w:hAnsi="Times New Roman" w:cs="Times New Roman"/>
          <w:sz w:val="24"/>
          <w:szCs w:val="24"/>
        </w:rPr>
        <w:t>. A farmer wants to prepare a 100kg ration containing 20%DCP from wheat (10%DCP) and sunflower seed cake (35%DCP). Using Pearson’s square method, calculate the quantity of wheat and sunflower seed cake the farmer requires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14:paraId="318F759E" w14:textId="77777777" w:rsidR="00D6289B" w:rsidRDefault="005420B9" w:rsidP="00D6289B">
      <w:pPr>
        <w:rPr>
          <w:rFonts w:ascii="Times New Roman" w:hAnsi="Times New Roman" w:cs="Times New Roman"/>
          <w:b/>
          <w:sz w:val="24"/>
          <w:szCs w:val="24"/>
        </w:rPr>
      </w:pPr>
      <w:r w:rsidRPr="005420B9">
        <w:rPr>
          <w:rFonts w:ascii="Times New Roman" w:hAnsi="Times New Roman" w:cs="Times New Roman"/>
          <w:b/>
          <w:sz w:val="24"/>
          <w:szCs w:val="24"/>
        </w:rPr>
        <w:t>Mark all the points in Pearson’s square method award half mark for each entry</w:t>
      </w:r>
    </w:p>
    <w:p w14:paraId="67A00011" w14:textId="77777777" w:rsidR="005420B9" w:rsidRDefault="005420B9" w:rsidP="00D628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Wheat=60kgs</w:t>
      </w:r>
    </w:p>
    <w:p w14:paraId="002F8BEF" w14:textId="77777777" w:rsidR="00D6289B" w:rsidRPr="005420B9" w:rsidRDefault="005420B9" w:rsidP="00D628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Sunflower=40kgs</w:t>
      </w:r>
    </w:p>
    <w:p w14:paraId="3B17F7B0" w14:textId="77777777" w:rsidR="00D6289B" w:rsidRPr="00C02316" w:rsidRDefault="00D6289B" w:rsidP="00D62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C02316">
        <w:rPr>
          <w:rFonts w:ascii="Times New Roman" w:hAnsi="Times New Roman" w:cs="Times New Roman"/>
          <w:sz w:val="24"/>
          <w:szCs w:val="24"/>
        </w:rPr>
        <w:t>. Giving an example, explain the five predisposing factors of livestock diseases</w:t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14:paraId="2185E6B2" w14:textId="77777777" w:rsidR="00D6289B" w:rsidRPr="005420B9" w:rsidRDefault="005420B9" w:rsidP="00D6289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420B9">
        <w:rPr>
          <w:rFonts w:ascii="Times New Roman" w:hAnsi="Times New Roman" w:cs="Times New Roman"/>
          <w:b/>
          <w:sz w:val="24"/>
          <w:szCs w:val="24"/>
        </w:rPr>
        <w:t>Sex of the animal</w:t>
      </w:r>
    </w:p>
    <w:p w14:paraId="28EFEEAB" w14:textId="77777777" w:rsidR="005420B9" w:rsidRPr="005420B9" w:rsidRDefault="005420B9" w:rsidP="00D6289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420B9">
        <w:rPr>
          <w:rFonts w:ascii="Times New Roman" w:hAnsi="Times New Roman" w:cs="Times New Roman"/>
          <w:b/>
          <w:sz w:val="24"/>
          <w:szCs w:val="24"/>
        </w:rPr>
        <w:t>Breed</w:t>
      </w:r>
    </w:p>
    <w:p w14:paraId="17A3CBD9" w14:textId="77777777" w:rsidR="005420B9" w:rsidRPr="005420B9" w:rsidRDefault="005420B9" w:rsidP="00D6289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420B9">
        <w:rPr>
          <w:rFonts w:ascii="Times New Roman" w:hAnsi="Times New Roman" w:cs="Times New Roman"/>
          <w:b/>
          <w:sz w:val="24"/>
          <w:szCs w:val="24"/>
        </w:rPr>
        <w:t>Age</w:t>
      </w:r>
    </w:p>
    <w:p w14:paraId="01D00061" w14:textId="77777777" w:rsidR="005420B9" w:rsidRPr="005420B9" w:rsidRDefault="005420B9" w:rsidP="00D6289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420B9">
        <w:rPr>
          <w:rFonts w:ascii="Times New Roman" w:hAnsi="Times New Roman" w:cs="Times New Roman"/>
          <w:b/>
          <w:sz w:val="24"/>
          <w:szCs w:val="24"/>
        </w:rPr>
        <w:t>Species</w:t>
      </w:r>
    </w:p>
    <w:p w14:paraId="23AB33BA" w14:textId="77777777" w:rsidR="005420B9" w:rsidRPr="005420B9" w:rsidRDefault="005420B9" w:rsidP="00D6289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420B9">
        <w:rPr>
          <w:rFonts w:ascii="Times New Roman" w:hAnsi="Times New Roman" w:cs="Times New Roman"/>
          <w:b/>
          <w:sz w:val="24"/>
          <w:szCs w:val="24"/>
        </w:rPr>
        <w:t>Colour</w:t>
      </w:r>
    </w:p>
    <w:p w14:paraId="79EC19AC" w14:textId="77777777" w:rsidR="00D6289B" w:rsidRPr="005420B9" w:rsidRDefault="005420B9" w:rsidP="00D6289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420B9">
        <w:rPr>
          <w:rFonts w:ascii="Times New Roman" w:hAnsi="Times New Roman" w:cs="Times New Roman"/>
          <w:b/>
          <w:sz w:val="24"/>
          <w:szCs w:val="24"/>
        </w:rPr>
        <w:t xml:space="preserve">N/B- award 1 mark each point </w:t>
      </w:r>
      <w:r w:rsidR="00BC300C" w:rsidRPr="005420B9">
        <w:rPr>
          <w:rFonts w:ascii="Times New Roman" w:hAnsi="Times New Roman" w:cs="Times New Roman"/>
          <w:b/>
          <w:sz w:val="24"/>
          <w:szCs w:val="24"/>
        </w:rPr>
        <w:t>if correct</w:t>
      </w:r>
      <w:r w:rsidRPr="005420B9">
        <w:rPr>
          <w:rFonts w:ascii="Times New Roman" w:hAnsi="Times New Roman" w:cs="Times New Roman"/>
          <w:b/>
          <w:sz w:val="24"/>
          <w:szCs w:val="24"/>
        </w:rPr>
        <w:t xml:space="preserve"> example is given</w:t>
      </w:r>
    </w:p>
    <w:p w14:paraId="71A1C7AE" w14:textId="77777777" w:rsidR="00D6289B" w:rsidRPr="00C02316" w:rsidRDefault="00D6289B" w:rsidP="00D6289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C02316">
        <w:rPr>
          <w:rFonts w:ascii="Times New Roman" w:hAnsi="Times New Roman" w:cs="Times New Roman"/>
          <w:sz w:val="24"/>
          <w:szCs w:val="24"/>
        </w:rPr>
        <w:t xml:space="preserve">. Describe the life cycle of a three- host tick. </w:t>
      </w:r>
      <w:r>
        <w:rPr>
          <w:rFonts w:ascii="Times New Roman" w:hAnsi="Times New Roman" w:cs="Times New Roman"/>
          <w:sz w:val="24"/>
          <w:szCs w:val="24"/>
        </w:rPr>
        <w:t>(6mks)</w:t>
      </w:r>
    </w:p>
    <w:p w14:paraId="66764323" w14:textId="77777777" w:rsidR="005420B9" w:rsidRPr="005420B9" w:rsidRDefault="005420B9" w:rsidP="005420B9">
      <w:pPr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420B9">
        <w:rPr>
          <w:rFonts w:ascii="Times New Roman" w:hAnsi="Times New Roman" w:cs="Times New Roman"/>
          <w:b/>
          <w:sz w:val="24"/>
          <w:szCs w:val="24"/>
        </w:rPr>
        <w:t>Larvae climbs on host</w:t>
      </w:r>
    </w:p>
    <w:p w14:paraId="61FA8954" w14:textId="77777777" w:rsidR="005420B9" w:rsidRPr="005420B9" w:rsidRDefault="005420B9" w:rsidP="005420B9">
      <w:pPr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420B9">
        <w:rPr>
          <w:rFonts w:ascii="Times New Roman" w:hAnsi="Times New Roman" w:cs="Times New Roman"/>
          <w:b/>
          <w:sz w:val="24"/>
          <w:szCs w:val="24"/>
        </w:rPr>
        <w:t>Larva feed on 1</w:t>
      </w:r>
      <w:r w:rsidRPr="005420B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5420B9">
        <w:rPr>
          <w:rFonts w:ascii="Times New Roman" w:hAnsi="Times New Roman" w:cs="Times New Roman"/>
          <w:b/>
          <w:sz w:val="24"/>
          <w:szCs w:val="24"/>
        </w:rPr>
        <w:t xml:space="preserve"> host</w:t>
      </w:r>
    </w:p>
    <w:p w14:paraId="63733FC5" w14:textId="77777777" w:rsidR="005420B9" w:rsidRPr="005420B9" w:rsidRDefault="005420B9" w:rsidP="005420B9">
      <w:pPr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420B9">
        <w:rPr>
          <w:rFonts w:ascii="Times New Roman" w:hAnsi="Times New Roman" w:cs="Times New Roman"/>
          <w:b/>
          <w:sz w:val="24"/>
          <w:szCs w:val="24"/>
        </w:rPr>
        <w:t>Larva drop on the ground and moults into a nymph</w:t>
      </w:r>
    </w:p>
    <w:p w14:paraId="576243C1" w14:textId="77777777" w:rsidR="005420B9" w:rsidRPr="005420B9" w:rsidRDefault="005420B9" w:rsidP="005420B9">
      <w:pPr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420B9">
        <w:rPr>
          <w:rFonts w:ascii="Times New Roman" w:hAnsi="Times New Roman" w:cs="Times New Roman"/>
          <w:b/>
          <w:sz w:val="24"/>
          <w:szCs w:val="24"/>
        </w:rPr>
        <w:t>Nymph climbs – onto 2</w:t>
      </w:r>
      <w:r w:rsidRPr="005420B9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5420B9">
        <w:rPr>
          <w:rFonts w:ascii="Times New Roman" w:hAnsi="Times New Roman" w:cs="Times New Roman"/>
          <w:b/>
          <w:sz w:val="24"/>
          <w:szCs w:val="24"/>
        </w:rPr>
        <w:t xml:space="preserve"> host</w:t>
      </w:r>
    </w:p>
    <w:p w14:paraId="6FCE1F1F" w14:textId="77777777" w:rsidR="005420B9" w:rsidRPr="005420B9" w:rsidRDefault="005420B9" w:rsidP="005420B9">
      <w:pPr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420B9">
        <w:rPr>
          <w:rFonts w:ascii="Times New Roman" w:hAnsi="Times New Roman" w:cs="Times New Roman"/>
          <w:b/>
          <w:sz w:val="24"/>
          <w:szCs w:val="24"/>
        </w:rPr>
        <w:t>Nymph feeds on 2</w:t>
      </w:r>
      <w:r w:rsidRPr="005420B9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5420B9">
        <w:rPr>
          <w:rFonts w:ascii="Times New Roman" w:hAnsi="Times New Roman" w:cs="Times New Roman"/>
          <w:b/>
          <w:sz w:val="24"/>
          <w:szCs w:val="24"/>
        </w:rPr>
        <w:t xml:space="preserve"> host</w:t>
      </w:r>
    </w:p>
    <w:p w14:paraId="518CEA90" w14:textId="77777777" w:rsidR="005420B9" w:rsidRPr="005420B9" w:rsidRDefault="005420B9" w:rsidP="005420B9">
      <w:pPr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420B9">
        <w:rPr>
          <w:rFonts w:ascii="Times New Roman" w:hAnsi="Times New Roman" w:cs="Times New Roman"/>
          <w:b/>
          <w:sz w:val="24"/>
          <w:szCs w:val="24"/>
        </w:rPr>
        <w:t>Nymph drops on the ground and moult into an adult</w:t>
      </w:r>
    </w:p>
    <w:p w14:paraId="260F6B5C" w14:textId="77777777" w:rsidR="005420B9" w:rsidRPr="005420B9" w:rsidRDefault="005420B9" w:rsidP="005420B9">
      <w:pPr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420B9">
        <w:rPr>
          <w:rFonts w:ascii="Times New Roman" w:hAnsi="Times New Roman" w:cs="Times New Roman"/>
          <w:b/>
          <w:sz w:val="24"/>
          <w:szCs w:val="24"/>
        </w:rPr>
        <w:t>Adult climb on 3</w:t>
      </w:r>
      <w:r w:rsidRPr="005420B9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5420B9">
        <w:rPr>
          <w:rFonts w:ascii="Times New Roman" w:hAnsi="Times New Roman" w:cs="Times New Roman"/>
          <w:b/>
          <w:sz w:val="24"/>
          <w:szCs w:val="24"/>
        </w:rPr>
        <w:t xml:space="preserve"> host</w:t>
      </w:r>
    </w:p>
    <w:p w14:paraId="3896621E" w14:textId="77777777" w:rsidR="005420B9" w:rsidRPr="005420B9" w:rsidRDefault="005420B9" w:rsidP="005420B9">
      <w:pPr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420B9">
        <w:rPr>
          <w:rFonts w:ascii="Times New Roman" w:hAnsi="Times New Roman" w:cs="Times New Roman"/>
          <w:b/>
          <w:sz w:val="24"/>
          <w:szCs w:val="24"/>
        </w:rPr>
        <w:t>Adults feeds and  mate  on 3</w:t>
      </w:r>
      <w:r w:rsidRPr="005420B9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5420B9">
        <w:rPr>
          <w:rFonts w:ascii="Times New Roman" w:hAnsi="Times New Roman" w:cs="Times New Roman"/>
          <w:b/>
          <w:sz w:val="24"/>
          <w:szCs w:val="24"/>
        </w:rPr>
        <w:t xml:space="preserve"> host</w:t>
      </w:r>
    </w:p>
    <w:p w14:paraId="7C3EED7D" w14:textId="77777777" w:rsidR="005420B9" w:rsidRPr="005420B9" w:rsidRDefault="005420B9" w:rsidP="005420B9">
      <w:pPr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420B9">
        <w:rPr>
          <w:rFonts w:ascii="Times New Roman" w:hAnsi="Times New Roman" w:cs="Times New Roman"/>
          <w:b/>
          <w:sz w:val="24"/>
          <w:szCs w:val="24"/>
        </w:rPr>
        <w:t>Mated, engorged female drops and lay eggs  on the ground</w:t>
      </w:r>
    </w:p>
    <w:p w14:paraId="1529D763" w14:textId="77777777" w:rsidR="005420B9" w:rsidRDefault="005420B9" w:rsidP="005420B9">
      <w:pPr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420B9">
        <w:rPr>
          <w:rFonts w:ascii="Times New Roman" w:hAnsi="Times New Roman" w:cs="Times New Roman"/>
          <w:b/>
          <w:sz w:val="24"/>
          <w:szCs w:val="24"/>
        </w:rPr>
        <w:t>Egg  hatches into larvae</w:t>
      </w:r>
    </w:p>
    <w:p w14:paraId="0138B7ED" w14:textId="77777777" w:rsidR="005420B9" w:rsidRPr="005420B9" w:rsidRDefault="005420B9" w:rsidP="005420B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7F4B318" w14:textId="77777777" w:rsidR="00D6289B" w:rsidRDefault="00D6289B" w:rsidP="00D6289B">
      <w:pPr>
        <w:rPr>
          <w:rFonts w:ascii="Times New Roman" w:hAnsi="Times New Roman" w:cs="Times New Roman"/>
          <w:sz w:val="24"/>
          <w:szCs w:val="24"/>
        </w:rPr>
      </w:pPr>
    </w:p>
    <w:p w14:paraId="0187A22D" w14:textId="77777777" w:rsidR="00D6289B" w:rsidRDefault="00D6289B" w:rsidP="00D6289B">
      <w:pPr>
        <w:rPr>
          <w:rFonts w:ascii="Times New Roman" w:hAnsi="Times New Roman" w:cs="Times New Roman"/>
          <w:sz w:val="24"/>
          <w:szCs w:val="24"/>
        </w:rPr>
      </w:pPr>
    </w:p>
    <w:p w14:paraId="4B653A24" w14:textId="77777777" w:rsidR="00D6289B" w:rsidRDefault="00D6289B" w:rsidP="00D6289B">
      <w:pPr>
        <w:rPr>
          <w:rFonts w:ascii="Times New Roman" w:hAnsi="Times New Roman" w:cs="Times New Roman"/>
          <w:sz w:val="24"/>
          <w:szCs w:val="24"/>
        </w:rPr>
      </w:pPr>
    </w:p>
    <w:p w14:paraId="05744DDA" w14:textId="77777777" w:rsidR="00D6289B" w:rsidRDefault="00D6289B" w:rsidP="00D6289B">
      <w:pPr>
        <w:rPr>
          <w:rFonts w:ascii="Times New Roman" w:hAnsi="Times New Roman" w:cs="Times New Roman"/>
          <w:sz w:val="24"/>
          <w:szCs w:val="24"/>
        </w:rPr>
      </w:pPr>
    </w:p>
    <w:p w14:paraId="59DB49CF" w14:textId="77777777" w:rsidR="00D6289B" w:rsidRPr="00C02316" w:rsidRDefault="00D6289B" w:rsidP="00D628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AB6B15" w14:textId="77777777" w:rsidR="0041325F" w:rsidRDefault="0041325F"/>
    <w:sectPr w:rsidR="0041325F" w:rsidSect="00624CD7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E19"/>
    <w:multiLevelType w:val="hybridMultilevel"/>
    <w:tmpl w:val="5CD0EA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26898"/>
    <w:multiLevelType w:val="hybridMultilevel"/>
    <w:tmpl w:val="EA28C7E4"/>
    <w:lvl w:ilvl="0" w:tplc="9FCC05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7152"/>
    <w:multiLevelType w:val="hybridMultilevel"/>
    <w:tmpl w:val="6E76FF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031"/>
    <w:multiLevelType w:val="hybridMultilevel"/>
    <w:tmpl w:val="5848455C"/>
    <w:lvl w:ilvl="0" w:tplc="1B62F5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FF0832"/>
    <w:multiLevelType w:val="hybridMultilevel"/>
    <w:tmpl w:val="4D923E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64700"/>
    <w:multiLevelType w:val="hybridMultilevel"/>
    <w:tmpl w:val="18249C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16791"/>
    <w:multiLevelType w:val="hybridMultilevel"/>
    <w:tmpl w:val="C8D405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E07FA"/>
    <w:multiLevelType w:val="hybridMultilevel"/>
    <w:tmpl w:val="B60A4D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036D7"/>
    <w:multiLevelType w:val="hybridMultilevel"/>
    <w:tmpl w:val="95B6135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C4608"/>
    <w:multiLevelType w:val="hybridMultilevel"/>
    <w:tmpl w:val="B80293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61967"/>
    <w:multiLevelType w:val="hybridMultilevel"/>
    <w:tmpl w:val="9918BC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0257660">
    <w:abstractNumId w:val="3"/>
  </w:num>
  <w:num w:numId="2" w16cid:durableId="408314585">
    <w:abstractNumId w:val="1"/>
  </w:num>
  <w:num w:numId="3" w16cid:durableId="1238125885">
    <w:abstractNumId w:val="8"/>
  </w:num>
  <w:num w:numId="4" w16cid:durableId="1071926600">
    <w:abstractNumId w:val="5"/>
  </w:num>
  <w:num w:numId="5" w16cid:durableId="524950916">
    <w:abstractNumId w:val="0"/>
  </w:num>
  <w:num w:numId="6" w16cid:durableId="2109890009">
    <w:abstractNumId w:val="9"/>
  </w:num>
  <w:num w:numId="7" w16cid:durableId="1338077747">
    <w:abstractNumId w:val="10"/>
  </w:num>
  <w:num w:numId="8" w16cid:durableId="1889760012">
    <w:abstractNumId w:val="4"/>
  </w:num>
  <w:num w:numId="9" w16cid:durableId="1327709209">
    <w:abstractNumId w:val="7"/>
  </w:num>
  <w:num w:numId="10" w16cid:durableId="1785880197">
    <w:abstractNumId w:val="6"/>
  </w:num>
  <w:num w:numId="11" w16cid:durableId="1350528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C7C"/>
    <w:rsid w:val="0041325F"/>
    <w:rsid w:val="005420B9"/>
    <w:rsid w:val="005677B1"/>
    <w:rsid w:val="007C7C7C"/>
    <w:rsid w:val="00BC300C"/>
    <w:rsid w:val="00D6289B"/>
    <w:rsid w:val="00E175E1"/>
    <w:rsid w:val="00F97107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61551"/>
  <w15:docId w15:val="{0D22F9F5-6F30-4D8A-BD17-1C9F51B5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89B"/>
    <w:pPr>
      <w:ind w:left="720"/>
      <w:contextualSpacing/>
    </w:pPr>
  </w:style>
  <w:style w:type="table" w:styleId="TableGrid">
    <w:name w:val="Table Grid"/>
    <w:basedOn w:val="TableNormal"/>
    <w:uiPriority w:val="59"/>
    <w:rsid w:val="00D6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YOBESH</dc:creator>
  <cp:lastModifiedBy>user</cp:lastModifiedBy>
  <cp:revision>5</cp:revision>
  <dcterms:created xsi:type="dcterms:W3CDTF">2023-07-24T08:08:00Z</dcterms:created>
  <dcterms:modified xsi:type="dcterms:W3CDTF">2023-09-22T11:19:00Z</dcterms:modified>
</cp:coreProperties>
</file>