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A46" w:rsidRDefault="00195A46" w:rsidP="00195A46">
      <w:r>
        <w:t>NAME _______________________________________________________ AD NO ______________</w:t>
      </w:r>
    </w:p>
    <w:p w:rsidR="00195A46" w:rsidRDefault="00195A46" w:rsidP="00195A46">
      <w:r>
        <w:t>DATE ________________________________</w:t>
      </w:r>
      <w:r>
        <w:tab/>
      </w:r>
      <w:r>
        <w:tab/>
      </w:r>
      <w:r>
        <w:tab/>
        <w:t>Class ___________________________</w:t>
      </w:r>
    </w:p>
    <w:p w:rsidR="00195A46" w:rsidRDefault="00195A46" w:rsidP="00195A46"/>
    <w:p w:rsidR="00195A46" w:rsidRDefault="00195A46" w:rsidP="00195A46">
      <w:r>
        <w:t>MWAKICAN EXAMS FORM 4 TERM ONE 2015</w:t>
      </w:r>
    </w:p>
    <w:p w:rsidR="00195A46" w:rsidRDefault="00195A46" w:rsidP="00195A46"/>
    <w:p w:rsidR="00195A46" w:rsidRDefault="00195A46" w:rsidP="00195A46">
      <w:r>
        <w:t xml:space="preserve">BIO  PP1    </w:t>
      </w:r>
    </w:p>
    <w:p w:rsidR="00195A46" w:rsidRDefault="00195A46" w:rsidP="00195A46"/>
    <w:p w:rsidR="00195A46" w:rsidRDefault="00195A46" w:rsidP="00195A46">
      <w:r>
        <w:t xml:space="preserve">TIME: </w:t>
      </w:r>
    </w:p>
    <w:p w:rsidR="00195A46" w:rsidRDefault="00195A46" w:rsidP="00195A46">
      <w:r>
        <w:t>INSTRUCTIONS:</w:t>
      </w:r>
    </w:p>
    <w:p w:rsidR="00195A46" w:rsidRDefault="00195A46" w:rsidP="00195A46">
      <w:r>
        <w:t>Answer  all the questions in the spaces  provided</w:t>
      </w:r>
    </w:p>
    <w:p w:rsidR="00195A46" w:rsidRDefault="00195A46" w:rsidP="00195A46"/>
    <w:p w:rsidR="00DD2686" w:rsidRDefault="00DD268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195A46" w:rsidRDefault="00195A46">
      <w:pPr>
        <w:rPr>
          <w:rFonts w:ascii="Times New Roman" w:hAnsi="Times New Roman" w:cs="Times New Roman"/>
        </w:rPr>
      </w:pPr>
    </w:p>
    <w:p w:rsidR="00DD2686" w:rsidRDefault="00DD2686">
      <w:pPr>
        <w:rPr>
          <w:rFonts w:ascii="Times New Roman" w:hAnsi="Times New Roman" w:cs="Times New Roman"/>
        </w:rPr>
      </w:pPr>
    </w:p>
    <w:p w:rsidR="00396904" w:rsidRDefault="00396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1. Name the part of a flower that develops into:</w:t>
      </w:r>
    </w:p>
    <w:p w:rsidR="00396904" w:rsidRDefault="00396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[i] Seed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396904" w:rsidRDefault="00396904">
      <w:pPr>
        <w:rPr>
          <w:rFonts w:ascii="Times New Roman" w:hAnsi="Times New Roman" w:cs="Times New Roman"/>
        </w:rPr>
      </w:pPr>
    </w:p>
    <w:p w:rsidR="00396904" w:rsidRDefault="00396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[ii] Fruit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396904" w:rsidRDefault="00396904">
      <w:pPr>
        <w:rPr>
          <w:rFonts w:ascii="Times New Roman" w:hAnsi="Times New Roman" w:cs="Times New Roman"/>
        </w:rPr>
      </w:pPr>
    </w:p>
    <w:p w:rsidR="00396904" w:rsidRDefault="00396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State two ways in which floating leaves of aquatic plants are adapted to gaseous exchange. [2mk]</w:t>
      </w:r>
    </w:p>
    <w:p w:rsidR="00396904" w:rsidRDefault="00396904">
      <w:pPr>
        <w:rPr>
          <w:rFonts w:ascii="Times New Roman" w:hAnsi="Times New Roman" w:cs="Times New Roman"/>
        </w:rPr>
      </w:pPr>
    </w:p>
    <w:p w:rsidR="00396904" w:rsidRDefault="00396904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13F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The diagram below represents a stage during cell division </w:t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71925" cy="1847850"/>
            <wp:effectExtent l="19050" t="0" r="9525" b="0"/>
            <wp:docPr id="3" name="Picture 3" descr="C:\Users\USER\Pictures\2015-03-04 2222\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04 2222\222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927" t="44509" r="43250" b="4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 a] [i] Identify the   stage of cell division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[ii]Give two reasons for your answer in [a]  [i] above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[2mk]                     </w:t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[b] Name the structures labeled 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396904" w:rsidRDefault="00396904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[b] Name the class to which millipede belongs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[1mk]</w:t>
      </w: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4[a</w:t>
      </w:r>
      <w:r w:rsidR="00B6541D">
        <w:rPr>
          <w:rFonts w:ascii="Times New Roman" w:hAnsi="Times New Roman" w:cs="Times New Roman"/>
        </w:rPr>
        <w:t>] Distinguish</w:t>
      </w:r>
      <w:r>
        <w:rPr>
          <w:rFonts w:ascii="Times New Roman" w:hAnsi="Times New Roman" w:cs="Times New Roman"/>
        </w:rPr>
        <w:t xml:space="preserve"> between the terms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[2mk]</w:t>
      </w:r>
    </w:p>
    <w:p w:rsidR="00554801" w:rsidRDefault="00554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Homodont and heterodont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554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[b]what is the function of the carnassial teeth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[2mk]</w:t>
      </w:r>
    </w:p>
    <w:p w:rsidR="00554801" w:rsidRDefault="00554801">
      <w:pPr>
        <w:rPr>
          <w:rFonts w:ascii="Times New Roman" w:hAnsi="Times New Roman" w:cs="Times New Roman"/>
        </w:rPr>
      </w:pPr>
    </w:p>
    <w:p w:rsidR="00554801" w:rsidRDefault="007F71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5.An  A blood  group patient  involved  in  a road  accident  required  an urgent  blood transfusion. His relatives were invited to donate blood. </w:t>
      </w:r>
    </w:p>
    <w:p w:rsidR="007F718F" w:rsidRDefault="007F71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[a]Name the possible relative who would not donate blood to him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[2mk]</w:t>
      </w:r>
    </w:p>
    <w:p w:rsidR="007F718F" w:rsidRDefault="007F718F">
      <w:pPr>
        <w:rPr>
          <w:rFonts w:ascii="Times New Roman" w:hAnsi="Times New Roman" w:cs="Times New Roman"/>
        </w:rPr>
      </w:pPr>
    </w:p>
    <w:p w:rsidR="007F718F" w:rsidRDefault="007F718F">
      <w:pPr>
        <w:rPr>
          <w:rFonts w:ascii="Times New Roman" w:hAnsi="Times New Roman" w:cs="Times New Roman"/>
        </w:rPr>
      </w:pPr>
    </w:p>
    <w:p w:rsidR="007F718F" w:rsidRDefault="007F71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</w:t>
      </w:r>
      <w:r w:rsidR="00DD252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tate why the others would not be in a position to donate blood to him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13640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>[2mk]</w:t>
      </w:r>
    </w:p>
    <w:p w:rsidR="00713640" w:rsidRDefault="00713640">
      <w:pPr>
        <w:rPr>
          <w:rFonts w:ascii="Times New Roman" w:hAnsi="Times New Roman" w:cs="Times New Roman"/>
        </w:rPr>
      </w:pPr>
    </w:p>
    <w:p w:rsidR="00713640" w:rsidRDefault="00713640">
      <w:pPr>
        <w:rPr>
          <w:rFonts w:ascii="Times New Roman" w:hAnsi="Times New Roman" w:cs="Times New Roman"/>
        </w:rPr>
      </w:pPr>
    </w:p>
    <w:p w:rsidR="00DD2521" w:rsidRDefault="00DD2521">
      <w:pPr>
        <w:rPr>
          <w:rFonts w:ascii="Times New Roman" w:hAnsi="Times New Roman" w:cs="Times New Roman"/>
        </w:rPr>
      </w:pPr>
    </w:p>
    <w:p w:rsidR="00713640" w:rsidRDefault="00DD25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The flow</w:t>
      </w:r>
      <w:r w:rsidR="00713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chart shows  </w:t>
      </w:r>
      <w:r w:rsidR="00713640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>part of</w:t>
      </w:r>
      <w:r w:rsidR="00713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food</w:t>
      </w:r>
      <w:r w:rsidR="00713640">
        <w:rPr>
          <w:rFonts w:ascii="Times New Roman" w:hAnsi="Times New Roman" w:cs="Times New Roman"/>
        </w:rPr>
        <w:t xml:space="preserve"> relationship in an ecosystem</w:t>
      </w:r>
    </w:p>
    <w:p w:rsidR="004D5789" w:rsidRDefault="004D57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38700" cy="1895475"/>
            <wp:effectExtent l="19050" t="0" r="0" b="0"/>
            <wp:docPr id="1" name="Picture 1" descr="C:\Users\USER\Pictures\2015-03-04 aaaa\aaa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4 aaaa\aaaa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911" t="55491" r="3640" b="2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21" w:rsidRDefault="00DD25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[a]</w:t>
      </w:r>
      <w:r w:rsidRPr="00DD2521">
        <w:rPr>
          <w:rFonts w:ascii="Times New Roman" w:hAnsi="Times New Roman" w:cs="Times New Roman"/>
          <w:sz w:val="28"/>
          <w:szCs w:val="28"/>
          <w:vertAlign w:val="subscript"/>
        </w:rPr>
        <w:t>[i]</w:t>
      </w:r>
      <w:r w:rsidRPr="00DD2521">
        <w:rPr>
          <w:rFonts w:ascii="Times New Roman" w:hAnsi="Times New Roman" w:cs="Times New Roman"/>
        </w:rPr>
        <w:t>Name the</w:t>
      </w:r>
      <w:r>
        <w:rPr>
          <w:rFonts w:ascii="Times New Roman" w:hAnsi="Times New Roman" w:cs="Times New Roman"/>
        </w:rPr>
        <w:t xml:space="preserve"> food relationship shown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DD2521" w:rsidRDefault="00DD2521">
      <w:pPr>
        <w:rPr>
          <w:rFonts w:ascii="Times New Roman" w:hAnsi="Times New Roman" w:cs="Times New Roman"/>
        </w:rPr>
      </w:pPr>
    </w:p>
    <w:p w:rsidR="00DD2521" w:rsidRDefault="00DD2521">
      <w:pPr>
        <w:rPr>
          <w:rFonts w:ascii="Times New Roman" w:hAnsi="Times New Roman" w:cs="Times New Roman"/>
        </w:rPr>
      </w:pPr>
      <w:r w:rsidRPr="00DD2521">
        <w:rPr>
          <w:rFonts w:ascii="Times New Roman" w:hAnsi="Times New Roman" w:cs="Times New Roman"/>
        </w:rPr>
        <w:t xml:space="preserve">      </w:t>
      </w:r>
      <w:r w:rsidRPr="00DD2521">
        <w:rPr>
          <w:rFonts w:ascii="Times New Roman" w:hAnsi="Times New Roman" w:cs="Times New Roman"/>
          <w:sz w:val="28"/>
          <w:szCs w:val="28"/>
          <w:vertAlign w:val="subscript"/>
        </w:rPr>
        <w:t>[ii]</w:t>
      </w:r>
      <w:r w:rsidRPr="00DD2521">
        <w:rPr>
          <w:rFonts w:ascii="Times New Roman" w:hAnsi="Times New Roman" w:cs="Times New Roman"/>
          <w:vertAlign w:val="subscript"/>
        </w:rPr>
        <w:t xml:space="preserve"> </w:t>
      </w:r>
      <w:r w:rsidRPr="00DD2521">
        <w:rPr>
          <w:rFonts w:ascii="Times New Roman" w:hAnsi="Times New Roman" w:cs="Times New Roman"/>
        </w:rPr>
        <w:t>How many</w:t>
      </w:r>
      <w:r w:rsidRPr="00DD2521">
        <w:rPr>
          <w:rFonts w:ascii="Times New Roman" w:hAnsi="Times New Roman" w:cs="Times New Roman"/>
          <w:vertAlign w:val="subscript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802D77">
        <w:rPr>
          <w:rFonts w:ascii="Times New Roman" w:hAnsi="Times New Roman" w:cs="Times New Roman"/>
        </w:rPr>
        <w:t>trophic levels are</w:t>
      </w:r>
      <w:r>
        <w:rPr>
          <w:rFonts w:ascii="Times New Roman" w:hAnsi="Times New Roman" w:cs="Times New Roman"/>
        </w:rPr>
        <w:t xml:space="preserve"> </w:t>
      </w:r>
      <w:r w:rsidR="00802D77">
        <w:rPr>
          <w:rFonts w:ascii="Times New Roman" w:hAnsi="Times New Roman" w:cs="Times New Roman"/>
        </w:rPr>
        <w:t>shown in</w:t>
      </w:r>
      <w:r>
        <w:rPr>
          <w:rFonts w:ascii="Times New Roman" w:hAnsi="Times New Roman" w:cs="Times New Roman"/>
        </w:rPr>
        <w:t xml:space="preserve"> </w:t>
      </w:r>
      <w:r w:rsidR="00802D77">
        <w:rPr>
          <w:rFonts w:ascii="Times New Roman" w:hAnsi="Times New Roman" w:cs="Times New Roman"/>
        </w:rPr>
        <w:t>the diagram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802D77" w:rsidRDefault="00802D77">
      <w:pPr>
        <w:rPr>
          <w:rFonts w:ascii="Times New Roman" w:hAnsi="Times New Roman" w:cs="Times New Roman"/>
        </w:rPr>
      </w:pPr>
    </w:p>
    <w:p w:rsidR="00802D77" w:rsidRDefault="00802D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</w:t>
      </w:r>
      <w:r w:rsidR="00B6541D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hat is the main source of energy in the ecosystem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802D77" w:rsidRDefault="00802D77">
      <w:pPr>
        <w:rPr>
          <w:rFonts w:ascii="Times New Roman" w:hAnsi="Times New Roman" w:cs="Times New Roman"/>
        </w:rPr>
      </w:pPr>
    </w:p>
    <w:p w:rsidR="00802D77" w:rsidRDefault="00802D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Name   the only epidermal cell in plants that contain chloroplast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802D77" w:rsidRDefault="00802D77">
      <w:pPr>
        <w:rPr>
          <w:rFonts w:ascii="Times New Roman" w:hAnsi="Times New Roman" w:cs="Times New Roman"/>
        </w:rPr>
      </w:pPr>
    </w:p>
    <w:p w:rsidR="00802D77" w:rsidRDefault="001B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The</w:t>
      </w:r>
      <w:r w:rsidR="00802D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equation below represents a</w:t>
      </w:r>
      <w:r w:rsidR="00802D77">
        <w:rPr>
          <w:rFonts w:ascii="Times New Roman" w:hAnsi="Times New Roman" w:cs="Times New Roman"/>
        </w:rPr>
        <w:t xml:space="preserve"> metabolic   </w:t>
      </w:r>
      <w:r>
        <w:rPr>
          <w:rFonts w:ascii="Times New Roman" w:hAnsi="Times New Roman" w:cs="Times New Roman"/>
        </w:rPr>
        <w:t>process that occurs in the</w:t>
      </w:r>
      <w:r w:rsidR="00802D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mammalian lives</w:t>
      </w:r>
      <w:r w:rsidR="00802D77">
        <w:rPr>
          <w:rFonts w:ascii="Times New Roman" w:hAnsi="Times New Roman" w:cs="Times New Roman"/>
        </w:rPr>
        <w:t xml:space="preserve"> </w:t>
      </w:r>
    </w:p>
    <w:p w:rsidR="00802D77" w:rsidRDefault="007D7F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81pt;margin-top:10.35pt;width:51pt;height:0;z-index:251658240" o:connectortype="straight">
            <v:stroke endarrow="block"/>
          </v:shape>
        </w:pict>
      </w:r>
      <w:r w:rsidR="001B2656">
        <w:rPr>
          <w:rFonts w:ascii="Times New Roman" w:hAnsi="Times New Roman" w:cs="Times New Roman"/>
        </w:rPr>
        <w:t xml:space="preserve">    </w:t>
      </w:r>
      <w:r w:rsidR="00802D77">
        <w:rPr>
          <w:rFonts w:ascii="Times New Roman" w:hAnsi="Times New Roman" w:cs="Times New Roman"/>
        </w:rPr>
        <w:t xml:space="preserve"> Amino </w:t>
      </w:r>
      <w:r w:rsidR="004D5789">
        <w:rPr>
          <w:rFonts w:ascii="Times New Roman" w:hAnsi="Times New Roman" w:cs="Times New Roman"/>
        </w:rPr>
        <w:t xml:space="preserve">Acids   Enzyme  x </w:t>
      </w:r>
      <w:r w:rsidR="001B2656">
        <w:rPr>
          <w:rFonts w:ascii="Times New Roman" w:hAnsi="Times New Roman" w:cs="Times New Roman"/>
        </w:rPr>
        <w:t xml:space="preserve"> organic compound</w:t>
      </w:r>
    </w:p>
    <w:p w:rsidR="001B2656" w:rsidRDefault="001B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[a]Name the process that represents the above equation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[b]Identify the enzyme represented   by x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[c] What is the importance of the process to the mammal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[a] Name the  carbohydrate that  is  stored in mammalian  muscle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>
      <w:pPr>
        <w:rPr>
          <w:rFonts w:ascii="Times New Roman" w:hAnsi="Times New Roman" w:cs="Times New Roman"/>
        </w:rPr>
      </w:pPr>
    </w:p>
    <w:p w:rsidR="006C50B7" w:rsidRDefault="006C50B7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[b]</w:t>
      </w:r>
      <w:r w:rsidR="00B6541D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hat name is used to describe removal of indigestible and undigested food material from the         alimentary canal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>[1mk]</w:t>
      </w:r>
    </w:p>
    <w:p w:rsidR="006C50B7" w:rsidRDefault="006C50B7" w:rsidP="006C50B7">
      <w:pPr>
        <w:rPr>
          <w:rFonts w:ascii="Times New Roman" w:hAnsi="Times New Roman" w:cs="Times New Roman"/>
        </w:rPr>
      </w:pP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10.[a]</w:t>
      </w:r>
      <w:r w:rsidR="00B6541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arl  </w:t>
      </w:r>
      <w:r w:rsidR="00B6541D">
        <w:rPr>
          <w:rFonts w:ascii="Times New Roman" w:hAnsi="Times New Roman" w:cs="Times New Roman"/>
        </w:rPr>
        <w:t>Linnaeus</w:t>
      </w:r>
      <w:r>
        <w:rPr>
          <w:rFonts w:ascii="Times New Roman" w:hAnsi="Times New Roman" w:cs="Times New Roman"/>
        </w:rPr>
        <w:t xml:space="preserve">  developed  the taxonomic  units  of classification </w:t>
      </w: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[i]</w:t>
      </w:r>
      <w:r w:rsidR="00B6541D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hat is taxonomy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>[1mk]</w:t>
      </w:r>
    </w:p>
    <w:p w:rsidR="00F83A59" w:rsidRDefault="00F83A59" w:rsidP="006C50B7">
      <w:pPr>
        <w:rPr>
          <w:rFonts w:ascii="Times New Roman" w:hAnsi="Times New Roman" w:cs="Times New Roman"/>
        </w:rPr>
      </w:pPr>
    </w:p>
    <w:p w:rsidR="006C50B7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[ii]</w:t>
      </w:r>
      <w:r w:rsidR="00B6541D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hy  was  the system   of classification  by carl  linneaus  described  as  natural  system  of classification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[2mk] </w:t>
      </w:r>
    </w:p>
    <w:p w:rsidR="007103F8" w:rsidRDefault="007103F8" w:rsidP="006C50B7">
      <w:pPr>
        <w:rPr>
          <w:rFonts w:ascii="Times New Roman" w:hAnsi="Times New Roman" w:cs="Times New Roman"/>
        </w:rPr>
      </w:pPr>
    </w:p>
    <w:p w:rsidR="007103F8" w:rsidRDefault="007103F8" w:rsidP="006C50B7">
      <w:pPr>
        <w:rPr>
          <w:rFonts w:ascii="Times New Roman" w:hAnsi="Times New Roman" w:cs="Times New Roman"/>
        </w:rPr>
      </w:pPr>
    </w:p>
    <w:p w:rsidR="007103F8" w:rsidRDefault="007103F8" w:rsidP="006C50B7">
      <w:pPr>
        <w:rPr>
          <w:rFonts w:ascii="Times New Roman" w:hAnsi="Times New Roman" w:cs="Times New Roman"/>
        </w:rPr>
      </w:pP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B6541D">
        <w:rPr>
          <w:rFonts w:ascii="Times New Roman" w:hAnsi="Times New Roman" w:cs="Times New Roman"/>
        </w:rPr>
        <w:t>. Phagocytes</w:t>
      </w:r>
      <w:r>
        <w:rPr>
          <w:rFonts w:ascii="Times New Roman" w:hAnsi="Times New Roman" w:cs="Times New Roman"/>
        </w:rPr>
        <w:t xml:space="preserve">   </w:t>
      </w:r>
      <w:r w:rsidR="00B6541D">
        <w:rPr>
          <w:rFonts w:ascii="Times New Roman" w:hAnsi="Times New Roman" w:cs="Times New Roman"/>
        </w:rPr>
        <w:t>also called granulocytes or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polymorphs are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cells found</w:t>
      </w:r>
      <w:r>
        <w:rPr>
          <w:rFonts w:ascii="Times New Roman" w:hAnsi="Times New Roman" w:cs="Times New Roman"/>
        </w:rPr>
        <w:t xml:space="preserve"> in the blood </w:t>
      </w:r>
      <w:r w:rsidR="00B6541D">
        <w:rPr>
          <w:rFonts w:ascii="Times New Roman" w:hAnsi="Times New Roman" w:cs="Times New Roman"/>
        </w:rPr>
        <w:t>whose they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ingest pathogens and</w:t>
      </w:r>
      <w:r>
        <w:rPr>
          <w:rFonts w:ascii="Times New Roman" w:hAnsi="Times New Roman" w:cs="Times New Roman"/>
        </w:rPr>
        <w:t xml:space="preserve"> cell debris</w:t>
      </w: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[i]</w:t>
      </w:r>
      <w:r w:rsidR="00C8409A">
        <w:rPr>
          <w:rFonts w:ascii="Times New Roman" w:hAnsi="Times New Roman" w:cs="Times New Roman"/>
        </w:rPr>
        <w:t>why are</w:t>
      </w:r>
      <w:r>
        <w:rPr>
          <w:rFonts w:ascii="Times New Roman" w:hAnsi="Times New Roman" w:cs="Times New Roman"/>
        </w:rPr>
        <w:t xml:space="preserve"> </w:t>
      </w:r>
      <w:r w:rsidR="00C8409A">
        <w:rPr>
          <w:rFonts w:ascii="Times New Roman" w:hAnsi="Times New Roman" w:cs="Times New Roman"/>
        </w:rPr>
        <w:t>they called</w:t>
      </w:r>
      <w:r>
        <w:rPr>
          <w:rFonts w:ascii="Times New Roman" w:hAnsi="Times New Roman" w:cs="Times New Roman"/>
        </w:rPr>
        <w:t xml:space="preserve"> polymorphs.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="00B6541D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[1mk]</w:t>
      </w:r>
    </w:p>
    <w:p w:rsidR="00F83A59" w:rsidRDefault="00F83A59" w:rsidP="006C50B7">
      <w:pPr>
        <w:rPr>
          <w:rFonts w:ascii="Times New Roman" w:hAnsi="Times New Roman" w:cs="Times New Roman"/>
        </w:rPr>
      </w:pPr>
    </w:p>
    <w:p w:rsidR="00F83A59" w:rsidRDefault="00F83A59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[ii]</w:t>
      </w:r>
      <w:r w:rsidR="00C8409A">
        <w:rPr>
          <w:rFonts w:ascii="Times New Roman" w:hAnsi="Times New Roman" w:cs="Times New Roman"/>
        </w:rPr>
        <w:t>Name the</w:t>
      </w:r>
      <w:r>
        <w:rPr>
          <w:rFonts w:ascii="Times New Roman" w:hAnsi="Times New Roman" w:cs="Times New Roman"/>
        </w:rPr>
        <w:t xml:space="preserve"> </w:t>
      </w:r>
      <w:r w:rsidR="00C8409A">
        <w:rPr>
          <w:rFonts w:ascii="Times New Roman" w:hAnsi="Times New Roman" w:cs="Times New Roman"/>
        </w:rPr>
        <w:t>cell organelle most abundant in phagocytes to enable them function effectively [1mk]</w:t>
      </w:r>
    </w:p>
    <w:p w:rsidR="00C8409A" w:rsidRDefault="00C8409A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Name the:</w:t>
      </w:r>
    </w:p>
    <w:p w:rsidR="00C8409A" w:rsidRDefault="00C8409A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[a] Material  that  strengthens xylem tissue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>[1mk]</w:t>
      </w:r>
    </w:p>
    <w:p w:rsidR="00C8409A" w:rsidRDefault="00C8409A" w:rsidP="006C50B7">
      <w:pPr>
        <w:rPr>
          <w:rFonts w:ascii="Times New Roman" w:hAnsi="Times New Roman" w:cs="Times New Roman"/>
        </w:rPr>
      </w:pPr>
    </w:p>
    <w:p w:rsidR="00C8409A" w:rsidRDefault="00C8409A" w:rsidP="006C5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[b]</w:t>
      </w:r>
      <w:r w:rsidR="00940AF5">
        <w:rPr>
          <w:rFonts w:ascii="Times New Roman" w:hAnsi="Times New Roman" w:cs="Times New Roman"/>
        </w:rPr>
        <w:t>Tissue that is</w:t>
      </w:r>
      <w:r>
        <w:rPr>
          <w:rFonts w:ascii="Times New Roman" w:hAnsi="Times New Roman" w:cs="Times New Roman"/>
        </w:rPr>
        <w:t xml:space="preserve"> removed when the </w:t>
      </w:r>
      <w:r w:rsidR="00940AF5">
        <w:rPr>
          <w:rFonts w:ascii="Times New Roman" w:hAnsi="Times New Roman" w:cs="Times New Roman"/>
        </w:rPr>
        <w:t>part of</w:t>
      </w:r>
      <w:r>
        <w:rPr>
          <w:rFonts w:ascii="Times New Roman" w:hAnsi="Times New Roman" w:cs="Times New Roman"/>
        </w:rPr>
        <w:t xml:space="preserve"> </w:t>
      </w:r>
      <w:r w:rsidR="00940AF5">
        <w:rPr>
          <w:rFonts w:ascii="Times New Roman" w:hAnsi="Times New Roman" w:cs="Times New Roman"/>
        </w:rPr>
        <w:t>a plant</w:t>
      </w:r>
      <w:r>
        <w:rPr>
          <w:rFonts w:ascii="Times New Roman" w:hAnsi="Times New Roman" w:cs="Times New Roman"/>
        </w:rPr>
        <w:t xml:space="preserve"> </w:t>
      </w:r>
      <w:r w:rsidR="00940AF5">
        <w:rPr>
          <w:rFonts w:ascii="Times New Roman" w:hAnsi="Times New Roman" w:cs="Times New Roman"/>
        </w:rPr>
        <w:t>is ringed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40AF5">
        <w:rPr>
          <w:rFonts w:ascii="Times New Roman" w:hAnsi="Times New Roman" w:cs="Times New Roman"/>
        </w:rPr>
        <w:t xml:space="preserve">           </w:t>
      </w:r>
      <w:r w:rsidR="00B6541D">
        <w:rPr>
          <w:rFonts w:ascii="Times New Roman" w:hAnsi="Times New Roman" w:cs="Times New Roman"/>
        </w:rPr>
        <w:t xml:space="preserve">                         </w:t>
      </w:r>
      <w:r w:rsidR="00940AF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[1mk]</w:t>
      </w:r>
    </w:p>
    <w:p w:rsidR="00940AF5" w:rsidRDefault="00940AF5" w:rsidP="006C50B7">
      <w:pPr>
        <w:rPr>
          <w:rFonts w:ascii="Times New Roman" w:hAnsi="Times New Roman" w:cs="Times New Roman"/>
        </w:rPr>
      </w:pPr>
    </w:p>
    <w:p w:rsidR="00C8409A" w:rsidRDefault="00C8409A" w:rsidP="006C50B7">
      <w:pPr>
        <w:rPr>
          <w:rFonts w:ascii="Times New Roman" w:hAnsi="Times New Roman" w:cs="Times New Roman"/>
        </w:rPr>
      </w:pPr>
    </w:p>
    <w:p w:rsidR="006C50B7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The diagram below represents a cell organelle.</w:t>
      </w:r>
    </w:p>
    <w:p w:rsidR="00465457" w:rsidRDefault="004654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00575" cy="2162175"/>
            <wp:effectExtent l="19050" t="0" r="9525" b="0"/>
            <wp:docPr id="7" name="Picture 1" descr="C:\Users\USER\Pictures\2015-03-05 5555\5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5 5555\555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-10000"/>
                    </a:blip>
                    <a:srcRect l="25800" t="30174" r="36515" b="5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[i]State the function of this organelle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[ii]Name each of the parts A and B</w:t>
      </w: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[1mk]</w:t>
      </w: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In which two ways do guard cells differ from other epidermal cells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[2mk]</w:t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="00B6541D">
        <w:rPr>
          <w:rFonts w:ascii="Times New Roman" w:hAnsi="Times New Roman" w:cs="Times New Roman"/>
        </w:rPr>
        <w:t>.T</w:t>
      </w:r>
      <w:r>
        <w:rPr>
          <w:rFonts w:ascii="Times New Roman" w:hAnsi="Times New Roman" w:cs="Times New Roman"/>
        </w:rPr>
        <w:t xml:space="preserve">hrough  cellular  </w:t>
      </w:r>
      <w:r w:rsidR="00B6541D">
        <w:rPr>
          <w:rFonts w:ascii="Times New Roman" w:hAnsi="Times New Roman" w:cs="Times New Roman"/>
        </w:rPr>
        <w:t>respiration, the</w:t>
      </w:r>
      <w:r>
        <w:rPr>
          <w:rFonts w:ascii="Times New Roman" w:hAnsi="Times New Roman" w:cs="Times New Roman"/>
        </w:rPr>
        <w:t xml:space="preserve"> chemical  energy  stored  in glucose  molecule  is converted  into which  specific  molecule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>[3mk]</w:t>
      </w: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>
      <w:pPr>
        <w:rPr>
          <w:rFonts w:ascii="Times New Roman" w:hAnsi="Times New Roman" w:cs="Times New Roman"/>
        </w:rPr>
      </w:pPr>
    </w:p>
    <w:p w:rsidR="00940AF5" w:rsidRDefault="00940AF5" w:rsidP="009A5D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[b]</w:t>
      </w:r>
      <w:r w:rsidR="00B6541D">
        <w:rPr>
          <w:rFonts w:ascii="Times New Roman" w:hAnsi="Times New Roman" w:cs="Times New Roman"/>
        </w:rPr>
        <w:t>Name the substance that</w:t>
      </w:r>
      <w:r>
        <w:rPr>
          <w:rFonts w:ascii="Times New Roman" w:hAnsi="Times New Roman" w:cs="Times New Roman"/>
        </w:rPr>
        <w:t xml:space="preserve"> speed </w:t>
      </w:r>
      <w:r w:rsidR="00B6541D">
        <w:rPr>
          <w:rFonts w:ascii="Times New Roman" w:hAnsi="Times New Roman" w:cs="Times New Roman"/>
        </w:rPr>
        <w:t>up chemical</w:t>
      </w:r>
      <w:r w:rsidR="009A5D52">
        <w:rPr>
          <w:rFonts w:ascii="Times New Roman" w:hAnsi="Times New Roman" w:cs="Times New Roman"/>
        </w:rPr>
        <w:t xml:space="preserve"> reaction </w:t>
      </w:r>
      <w:r w:rsidR="00B6541D">
        <w:rPr>
          <w:rFonts w:ascii="Times New Roman" w:hAnsi="Times New Roman" w:cs="Times New Roman"/>
        </w:rPr>
        <w:t>without being used up</w:t>
      </w:r>
      <w:r w:rsidR="009A5D52">
        <w:rPr>
          <w:rFonts w:ascii="Times New Roman" w:hAnsi="Times New Roman" w:cs="Times New Roman"/>
        </w:rPr>
        <w:t xml:space="preserve"> in those reactions  </w:t>
      </w:r>
    </w:p>
    <w:p w:rsidR="009A5D52" w:rsidRDefault="009A5D52" w:rsidP="009A5D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9A5D52" w:rsidRDefault="009A5D52">
      <w:pPr>
        <w:rPr>
          <w:rFonts w:ascii="Times New Roman" w:hAnsi="Times New Roman" w:cs="Times New Roman"/>
        </w:rPr>
      </w:pPr>
    </w:p>
    <w:p w:rsidR="009A5D52" w:rsidRDefault="009A5D52">
      <w:pPr>
        <w:rPr>
          <w:rFonts w:ascii="Times New Roman" w:hAnsi="Times New Roman" w:cs="Times New Roman"/>
        </w:rPr>
      </w:pPr>
    </w:p>
    <w:p w:rsidR="009A5D52" w:rsidRDefault="009A5D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</w:t>
      </w:r>
      <w:r w:rsidR="00B6541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uring  germination  and  early   </w:t>
      </w:r>
      <w:r w:rsidR="00B6541D">
        <w:rPr>
          <w:rFonts w:ascii="Times New Roman" w:hAnsi="Times New Roman" w:cs="Times New Roman"/>
        </w:rPr>
        <w:t>growth, the</w:t>
      </w:r>
      <w:r>
        <w:rPr>
          <w:rFonts w:ascii="Times New Roman" w:hAnsi="Times New Roman" w:cs="Times New Roman"/>
        </w:rPr>
        <w:t xml:space="preserve"> dry  weight of  endosperm  decreases  while that  of embryo increase  explain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[2mk]</w:t>
      </w: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 The diagrams below show changes </w:t>
      </w:r>
      <w:r w:rsidR="00B6541D">
        <w:rPr>
          <w:rFonts w:ascii="Times New Roman" w:hAnsi="Times New Roman" w:cs="Times New Roman"/>
        </w:rPr>
        <w:t>in the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life cycle of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flowering plants</w:t>
      </w:r>
      <w:r>
        <w:rPr>
          <w:rFonts w:ascii="Times New Roman" w:hAnsi="Times New Roman" w:cs="Times New Roman"/>
        </w:rPr>
        <w:t xml:space="preserve"> </w:t>
      </w:r>
    </w:p>
    <w:p w:rsidR="00984F19" w:rsidRDefault="00AA4A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91050" cy="1533525"/>
            <wp:effectExtent l="19050" t="0" r="0" b="0"/>
            <wp:docPr id="2" name="Picture 2" descr="C:\Users\USER\Pictures\2015-03-04 11111\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4 11111\1111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077" t="58266" r="32212" b="2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19" w:rsidRDefault="00984F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[i]Complete the table  below  by  choosing  the letters  from  the diagram  which refers to  each of the  stages  given [4mk]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STAGE OF  LIFE  CYCLE 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LETTER</w:t>
            </w:r>
          </w:p>
        </w:tc>
      </w:tr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 gametophyte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</w:p>
        </w:tc>
      </w:tr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Tube nucleus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</w:p>
        </w:tc>
      </w:tr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 gamete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</w:p>
        </w:tc>
      </w:tr>
      <w:tr w:rsidR="00984F19" w:rsidTr="00984F19"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 gamete</w:t>
            </w:r>
          </w:p>
        </w:tc>
        <w:tc>
          <w:tcPr>
            <w:tcW w:w="4788" w:type="dxa"/>
          </w:tcPr>
          <w:p w:rsidR="00984F19" w:rsidRDefault="00984F19">
            <w:pPr>
              <w:rPr>
                <w:rFonts w:ascii="Times New Roman" w:hAnsi="Times New Roman" w:cs="Times New Roman"/>
              </w:rPr>
            </w:pPr>
          </w:p>
        </w:tc>
      </w:tr>
    </w:tbl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713F5E" w:rsidRDefault="00713F5E" w:rsidP="00713F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[a]. State 2 characteristics of kingdom Monera that are not found in other kingdoms </w:t>
      </w:r>
      <w:r>
        <w:rPr>
          <w:rFonts w:ascii="Times New Roman" w:hAnsi="Times New Roman" w:cs="Times New Roman"/>
        </w:rPr>
        <w:tab/>
        <w:t xml:space="preserve">       [2mk]</w:t>
      </w:r>
    </w:p>
    <w:p w:rsidR="00713F5E" w:rsidRDefault="00713F5E" w:rsidP="00713F5E">
      <w:pPr>
        <w:rPr>
          <w:rFonts w:ascii="Times New Roman" w:hAnsi="Times New Roman" w:cs="Times New Roman"/>
        </w:rPr>
      </w:pPr>
    </w:p>
    <w:p w:rsidR="00984F19" w:rsidRDefault="00984F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19.</w:t>
      </w:r>
      <w:r w:rsidR="00B6541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tate three  ways  by which  plants  compensate  for lack of the  ability  to  move  from one place  to another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1498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[3mk]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="00DD2686">
        <w:rPr>
          <w:rFonts w:ascii="Times New Roman" w:hAnsi="Times New Roman" w:cs="Times New Roman"/>
        </w:rPr>
        <w:t>. State</w:t>
      </w:r>
      <w:r>
        <w:rPr>
          <w:rFonts w:ascii="Times New Roman" w:hAnsi="Times New Roman" w:cs="Times New Roman"/>
        </w:rPr>
        <w:t xml:space="preserve"> </w:t>
      </w:r>
      <w:r w:rsidR="00DD2686">
        <w:rPr>
          <w:rFonts w:ascii="Times New Roman" w:hAnsi="Times New Roman" w:cs="Times New Roman"/>
        </w:rPr>
        <w:t>three physiological processes</w:t>
      </w:r>
      <w:r>
        <w:rPr>
          <w:rFonts w:ascii="Times New Roman" w:hAnsi="Times New Roman" w:cs="Times New Roman"/>
        </w:rPr>
        <w:t xml:space="preserve"> </w:t>
      </w:r>
      <w:r w:rsidR="00DD2686">
        <w:rPr>
          <w:rFonts w:ascii="Times New Roman" w:hAnsi="Times New Roman" w:cs="Times New Roman"/>
        </w:rPr>
        <w:t>that are involved in movements of</w:t>
      </w:r>
      <w:r>
        <w:rPr>
          <w:rFonts w:ascii="Times New Roman" w:hAnsi="Times New Roman" w:cs="Times New Roman"/>
        </w:rPr>
        <w:t xml:space="preserve"> substances </w:t>
      </w:r>
      <w:r w:rsidR="00DD2686">
        <w:rPr>
          <w:rFonts w:ascii="Times New Roman" w:hAnsi="Times New Roman" w:cs="Times New Roman"/>
        </w:rPr>
        <w:t>across the</w:t>
      </w:r>
      <w:r>
        <w:rPr>
          <w:rFonts w:ascii="Times New Roman" w:hAnsi="Times New Roman" w:cs="Times New Roman"/>
        </w:rPr>
        <w:t xml:space="preserve"> cell membrane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[3mk]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 w:rsidR="00B6541D">
        <w:rPr>
          <w:rFonts w:ascii="Times New Roman" w:hAnsi="Times New Roman" w:cs="Times New Roman"/>
        </w:rPr>
        <w:t>. If</w:t>
      </w:r>
      <w:r>
        <w:rPr>
          <w:rFonts w:ascii="Times New Roman" w:hAnsi="Times New Roman" w:cs="Times New Roman"/>
        </w:rPr>
        <w:t xml:space="preserve"> the </w:t>
      </w:r>
      <w:r w:rsidR="00B6541D">
        <w:rPr>
          <w:rFonts w:ascii="Times New Roman" w:hAnsi="Times New Roman" w:cs="Times New Roman"/>
        </w:rPr>
        <w:t>human pancrease</w:t>
      </w:r>
      <w:r w:rsidR="007103F8">
        <w:rPr>
          <w:rFonts w:ascii="Times New Roman" w:hAnsi="Times New Roman" w:cs="Times New Roman"/>
        </w:rPr>
        <w:t xml:space="preserve"> is </w:t>
      </w:r>
      <w:r>
        <w:rPr>
          <w:rFonts w:ascii="Times New Roman" w:hAnsi="Times New Roman" w:cs="Times New Roman"/>
        </w:rPr>
        <w:t xml:space="preserve"> not </w:t>
      </w:r>
      <w:r w:rsidR="00B6541D">
        <w:rPr>
          <w:rFonts w:ascii="Times New Roman" w:hAnsi="Times New Roman" w:cs="Times New Roman"/>
        </w:rPr>
        <w:t>functional:</w:t>
      </w: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[a]Name the </w:t>
      </w:r>
      <w:r w:rsidR="00B6541D">
        <w:rPr>
          <w:rFonts w:ascii="Times New Roman" w:hAnsi="Times New Roman" w:cs="Times New Roman"/>
        </w:rPr>
        <w:t>hormone which will</w:t>
      </w:r>
      <w:r>
        <w:rPr>
          <w:rFonts w:ascii="Times New Roman" w:hAnsi="Times New Roman" w:cs="Times New Roman"/>
        </w:rPr>
        <w:t xml:space="preserve"> be deficient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[1mk]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B6541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[b]</w:t>
      </w:r>
      <w:r w:rsidR="00B6541D">
        <w:rPr>
          <w:rFonts w:ascii="Times New Roman" w:hAnsi="Times New Roman" w:cs="Times New Roman"/>
        </w:rPr>
        <w:t>Name the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disease the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human is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likely to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suffer from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[1mk]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 w:rsidR="00B6541D">
        <w:rPr>
          <w:rFonts w:ascii="Times New Roman" w:hAnsi="Times New Roman" w:cs="Times New Roman"/>
        </w:rPr>
        <w:t>. The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oxidation state of</w:t>
      </w:r>
      <w:r>
        <w:rPr>
          <w:rFonts w:ascii="Times New Roman" w:hAnsi="Times New Roman" w:cs="Times New Roman"/>
        </w:rPr>
        <w:t xml:space="preserve"> a </w:t>
      </w:r>
      <w:r w:rsidR="00B6541D">
        <w:rPr>
          <w:rFonts w:ascii="Times New Roman" w:hAnsi="Times New Roman" w:cs="Times New Roman"/>
        </w:rPr>
        <w:t>certain food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is represented below by a</w:t>
      </w:r>
      <w:r>
        <w:rPr>
          <w:rFonts w:ascii="Times New Roman" w:hAnsi="Times New Roman" w:cs="Times New Roman"/>
        </w:rPr>
        <w:t xml:space="preserve"> chemical equation </w:t>
      </w:r>
    </w:p>
    <w:p w:rsidR="002D79D9" w:rsidRDefault="002D79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2C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H 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N   +   6O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    (NH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+  5CO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+ 5H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O</w:t>
      </w:r>
    </w:p>
    <w:p w:rsidR="00714C19" w:rsidRDefault="00714C19">
      <w:pPr>
        <w:rPr>
          <w:rFonts w:ascii="Times New Roman" w:hAnsi="Times New Roman" w:cs="Times New Roman"/>
        </w:rPr>
      </w:pPr>
    </w:p>
    <w:p w:rsidR="00714C19" w:rsidRDefault="00714C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B6541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[a] </w:t>
      </w:r>
      <w:r w:rsidR="00B6541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alculate  the respiratory  quotients[RQ] of  the food  substance </w:t>
      </w:r>
      <w:r w:rsidR="00D56B4A">
        <w:rPr>
          <w:rFonts w:ascii="Times New Roman" w:hAnsi="Times New Roman" w:cs="Times New Roman"/>
        </w:rPr>
        <w:tab/>
      </w:r>
      <w:r w:rsidR="00D56B4A">
        <w:rPr>
          <w:rFonts w:ascii="Times New Roman" w:hAnsi="Times New Roman" w:cs="Times New Roman"/>
        </w:rPr>
        <w:tab/>
      </w:r>
      <w:r w:rsidR="00D56B4A"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</w:t>
      </w:r>
      <w:r w:rsidR="00D56B4A">
        <w:rPr>
          <w:rFonts w:ascii="Times New Roman" w:hAnsi="Times New Roman" w:cs="Times New Roman"/>
        </w:rPr>
        <w:t>[2mk]</w:t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[b]</w:t>
      </w:r>
      <w:r w:rsidR="00DD2686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dentify   </w:t>
      </w:r>
      <w:r w:rsidR="00B6541D">
        <w:rPr>
          <w:rFonts w:ascii="Times New Roman" w:hAnsi="Times New Roman" w:cs="Times New Roman"/>
        </w:rPr>
        <w:t>the food substrate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6541D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>[1mk]</w:t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</w:t>
      </w:r>
      <w:r w:rsidR="00B6541D">
        <w:rPr>
          <w:rFonts w:ascii="Times New Roman" w:hAnsi="Times New Roman" w:cs="Times New Roman"/>
        </w:rPr>
        <w:t>. The</w:t>
      </w:r>
      <w:r>
        <w:rPr>
          <w:rFonts w:ascii="Times New Roman" w:hAnsi="Times New Roman" w:cs="Times New Roman"/>
        </w:rPr>
        <w:t xml:space="preserve"> diagram </w:t>
      </w:r>
      <w:r w:rsidR="00B6541D">
        <w:rPr>
          <w:rFonts w:ascii="Times New Roman" w:hAnsi="Times New Roman" w:cs="Times New Roman"/>
        </w:rPr>
        <w:t>below shows an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apparatus used during collection</w:t>
      </w:r>
      <w:r>
        <w:rPr>
          <w:rFonts w:ascii="Times New Roman" w:hAnsi="Times New Roman" w:cs="Times New Roman"/>
        </w:rPr>
        <w:t xml:space="preserve"> </w:t>
      </w:r>
      <w:r w:rsidR="00B6541D">
        <w:rPr>
          <w:rFonts w:ascii="Times New Roman" w:hAnsi="Times New Roman" w:cs="Times New Roman"/>
        </w:rPr>
        <w:t>of specimen</w:t>
      </w:r>
      <w:r>
        <w:rPr>
          <w:rFonts w:ascii="Times New Roman" w:hAnsi="Times New Roman" w:cs="Times New Roman"/>
        </w:rPr>
        <w:t xml:space="preserve"> </w:t>
      </w:r>
    </w:p>
    <w:p w:rsidR="00D56B4A" w:rsidRDefault="004925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43275" cy="1152525"/>
            <wp:effectExtent l="19050" t="0" r="9525" b="0"/>
            <wp:docPr id="5" name="Picture 4" descr="C:\Users\USER\Pictures\2015-03-04 4444\44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3-04 4444\4444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007" t="51907" r="12980" b="356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3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[a]</w:t>
      </w:r>
      <w:r w:rsidR="00DD2686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dentify  the apparatus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[1mk]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[b]</w:t>
      </w:r>
      <w:r w:rsidR="00DD2686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hat is the use of the </w:t>
      </w:r>
      <w:r w:rsidR="002C0B5E">
        <w:rPr>
          <w:rFonts w:ascii="Times New Roman" w:hAnsi="Times New Roman" w:cs="Times New Roman"/>
        </w:rPr>
        <w:t>apparatus named</w:t>
      </w:r>
      <w:r>
        <w:rPr>
          <w:rFonts w:ascii="Times New Roman" w:hAnsi="Times New Roman" w:cs="Times New Roman"/>
        </w:rPr>
        <w:t xml:space="preserve"> above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[</w:t>
      </w:r>
      <w:r w:rsidR="00B6541D">
        <w:rPr>
          <w:rFonts w:ascii="Times New Roman" w:hAnsi="Times New Roman" w:cs="Times New Roman"/>
        </w:rPr>
        <w:t>1mk</w:t>
      </w:r>
      <w:r>
        <w:rPr>
          <w:rFonts w:ascii="Times New Roman" w:hAnsi="Times New Roman" w:cs="Times New Roman"/>
        </w:rPr>
        <w:t>]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</w:t>
      </w:r>
      <w:r w:rsidR="002C0B5E">
        <w:rPr>
          <w:rFonts w:ascii="Times New Roman" w:hAnsi="Times New Roman" w:cs="Times New Roman"/>
        </w:rPr>
        <w:t>. State two</w:t>
      </w:r>
      <w:r>
        <w:rPr>
          <w:rFonts w:ascii="Times New Roman" w:hAnsi="Times New Roman" w:cs="Times New Roman"/>
        </w:rPr>
        <w:t xml:space="preserve"> </w:t>
      </w:r>
      <w:r w:rsidR="002C0B5E">
        <w:rPr>
          <w:rFonts w:ascii="Times New Roman" w:hAnsi="Times New Roman" w:cs="Times New Roman"/>
        </w:rPr>
        <w:t>factors in</w:t>
      </w:r>
      <w:r>
        <w:rPr>
          <w:rFonts w:ascii="Times New Roman" w:hAnsi="Times New Roman" w:cs="Times New Roman"/>
        </w:rPr>
        <w:t xml:space="preserve"> </w:t>
      </w:r>
      <w:r w:rsidR="002C0B5E">
        <w:rPr>
          <w:rFonts w:ascii="Times New Roman" w:hAnsi="Times New Roman" w:cs="Times New Roman"/>
        </w:rPr>
        <w:t>an ecosystem that affect the</w:t>
      </w:r>
      <w:r>
        <w:rPr>
          <w:rFonts w:ascii="Times New Roman" w:hAnsi="Times New Roman" w:cs="Times New Roman"/>
        </w:rPr>
        <w:t xml:space="preserve"> </w:t>
      </w:r>
      <w:r w:rsidR="002C0B5E">
        <w:rPr>
          <w:rFonts w:ascii="Times New Roman" w:hAnsi="Times New Roman" w:cs="Times New Roman"/>
        </w:rPr>
        <w:t>distribution of</w:t>
      </w:r>
      <w:r>
        <w:rPr>
          <w:rFonts w:ascii="Times New Roman" w:hAnsi="Times New Roman" w:cs="Times New Roman"/>
        </w:rPr>
        <w:t xml:space="preserve"> organisms                         </w:t>
      </w:r>
      <w:r w:rsidR="002C0B5E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[2mks]</w:t>
      </w: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</w:t>
      </w:r>
      <w:r w:rsidR="002C0B5E">
        <w:rPr>
          <w:rFonts w:ascii="Times New Roman" w:hAnsi="Times New Roman" w:cs="Times New Roman"/>
        </w:rPr>
        <w:t>. A DNA strand has the</w:t>
      </w:r>
      <w:r>
        <w:rPr>
          <w:rFonts w:ascii="Times New Roman" w:hAnsi="Times New Roman" w:cs="Times New Roman"/>
        </w:rPr>
        <w:t xml:space="preserve"> </w:t>
      </w:r>
      <w:r w:rsidR="002C0B5E">
        <w:rPr>
          <w:rFonts w:ascii="Times New Roman" w:hAnsi="Times New Roman" w:cs="Times New Roman"/>
        </w:rPr>
        <w:t>following base</w:t>
      </w:r>
      <w:r>
        <w:rPr>
          <w:rFonts w:ascii="Times New Roman" w:hAnsi="Times New Roman" w:cs="Times New Roman"/>
        </w:rPr>
        <w:t xml:space="preserve"> sequence G C C T A G  A T C A C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What   is </w:t>
      </w:r>
      <w:r w:rsidR="00704441">
        <w:rPr>
          <w:rFonts w:ascii="Times New Roman" w:hAnsi="Times New Roman" w:cs="Times New Roman"/>
        </w:rPr>
        <w:t>the sequence of</w:t>
      </w:r>
      <w:r>
        <w:rPr>
          <w:rFonts w:ascii="Times New Roman" w:hAnsi="Times New Roman" w:cs="Times New Roman"/>
        </w:rPr>
        <w:t xml:space="preserve"> the 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[i] </w:t>
      </w:r>
      <w:r w:rsidR="00704441">
        <w:rPr>
          <w:rFonts w:ascii="Times New Roman" w:hAnsi="Times New Roman" w:cs="Times New Roman"/>
        </w:rPr>
        <w:t>Complementary DNA strand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C0B5E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>[1mk]</w:t>
      </w:r>
    </w:p>
    <w:p w:rsidR="00D56B4A" w:rsidRDefault="00D56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:rsidR="00D56B4A" w:rsidRDefault="00D56B4A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[ii] M-</w:t>
      </w:r>
      <w:r w:rsidR="00704441">
        <w:rPr>
          <w:rFonts w:ascii="Times New Roman" w:hAnsi="Times New Roman" w:cs="Times New Roman"/>
        </w:rPr>
        <w:t>RNA strand</w:t>
      </w:r>
      <w:r>
        <w:rPr>
          <w:rFonts w:ascii="Times New Roman" w:hAnsi="Times New Roman" w:cs="Times New Roman"/>
        </w:rPr>
        <w:t xml:space="preserve">   </w:t>
      </w:r>
      <w:r w:rsidR="00704441">
        <w:rPr>
          <w:rFonts w:ascii="Times New Roman" w:hAnsi="Times New Roman" w:cs="Times New Roman"/>
        </w:rPr>
        <w:t>copied from this DNA</w:t>
      </w:r>
      <w:r>
        <w:rPr>
          <w:rFonts w:ascii="Times New Roman" w:hAnsi="Times New Roman" w:cs="Times New Roman"/>
        </w:rPr>
        <w:t xml:space="preserve">   strand </w:t>
      </w:r>
      <w:r w:rsidR="00704441">
        <w:rPr>
          <w:rFonts w:ascii="Times New Roman" w:hAnsi="Times New Roman" w:cs="Times New Roman"/>
        </w:rPr>
        <w:tab/>
      </w:r>
      <w:r w:rsidR="00704441">
        <w:rPr>
          <w:rFonts w:ascii="Times New Roman" w:hAnsi="Times New Roman" w:cs="Times New Roman"/>
        </w:rPr>
        <w:tab/>
      </w:r>
      <w:r w:rsidR="00704441">
        <w:rPr>
          <w:rFonts w:ascii="Times New Roman" w:hAnsi="Times New Roman" w:cs="Times New Roman"/>
        </w:rPr>
        <w:tab/>
      </w:r>
      <w:r w:rsidR="00704441">
        <w:rPr>
          <w:rFonts w:ascii="Times New Roman" w:hAnsi="Times New Roman" w:cs="Times New Roman"/>
        </w:rPr>
        <w:tab/>
      </w:r>
      <w:r w:rsidR="00704441">
        <w:rPr>
          <w:rFonts w:ascii="Times New Roman" w:hAnsi="Times New Roman" w:cs="Times New Roman"/>
        </w:rPr>
        <w:tab/>
        <w:t>[1mk]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26. State three </w:t>
      </w:r>
      <w:bookmarkStart w:id="0" w:name="_GoBack"/>
      <w:bookmarkEnd w:id="0"/>
      <w:r w:rsidR="00DD2686">
        <w:rPr>
          <w:rFonts w:ascii="Times New Roman" w:hAnsi="Times New Roman" w:cs="Times New Roman"/>
        </w:rPr>
        <w:t>limitations</w:t>
      </w:r>
      <w:r>
        <w:rPr>
          <w:rFonts w:ascii="Times New Roman" w:hAnsi="Times New Roman" w:cs="Times New Roman"/>
        </w:rPr>
        <w:t xml:space="preserve"> of fossil records as evidence of organic evolution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[3mk]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27. How does   nutrition as a characteristic   of living organism differ in plants and animals </w:t>
      </w:r>
      <w:r>
        <w:rPr>
          <w:rFonts w:ascii="Times New Roman" w:hAnsi="Times New Roman" w:cs="Times New Roman"/>
        </w:rPr>
        <w:tab/>
        <w:t xml:space="preserve">   [2mk]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28.State  the  function  of the  following  parts  of a  light  microscope .</w:t>
      </w: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 i]  Body tube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[ii] Diaphragm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[1mk]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29. State three characteristics of gaseous   exchange surfaces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[3mk]</w:t>
      </w: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</w:p>
    <w:p w:rsidR="00704441" w:rsidRDefault="00704441" w:rsidP="007044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30. State two sources of variations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[2mk]</w:t>
      </w: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p w:rsidR="004E23E0" w:rsidRDefault="004E23E0">
      <w:pPr>
        <w:rPr>
          <w:rFonts w:ascii="Times New Roman" w:hAnsi="Times New Roman" w:cs="Times New Roman"/>
        </w:rPr>
      </w:pPr>
    </w:p>
    <w:sectPr w:rsidR="004E23E0" w:rsidSect="00465457">
      <w:footerReference w:type="default" r:id="rId12"/>
      <w:pgSz w:w="12240" w:h="15840"/>
      <w:pgMar w:top="115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F7E" w:rsidRDefault="00C31F7E" w:rsidP="00802D77">
      <w:pPr>
        <w:spacing w:after="0" w:line="240" w:lineRule="auto"/>
      </w:pPr>
      <w:r>
        <w:separator/>
      </w:r>
    </w:p>
  </w:endnote>
  <w:endnote w:type="continuationSeparator" w:id="1">
    <w:p w:rsidR="00C31F7E" w:rsidRDefault="00C31F7E" w:rsidP="00802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342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2D77" w:rsidRDefault="007D7FA5">
        <w:pPr>
          <w:pStyle w:val="Footer"/>
        </w:pPr>
        <w:r>
          <w:fldChar w:fldCharType="begin"/>
        </w:r>
        <w:r w:rsidR="00802D77">
          <w:instrText xml:space="preserve"> PAGE   \* MERGEFORMAT </w:instrText>
        </w:r>
        <w:r>
          <w:fldChar w:fldCharType="separate"/>
        </w:r>
        <w:r w:rsidR="00D85E5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02D77" w:rsidRDefault="00802D77">
    <w:pPr>
      <w:pStyle w:val="Footer"/>
    </w:pPr>
  </w:p>
  <w:p w:rsidR="00802D77" w:rsidRDefault="00802D7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F7E" w:rsidRDefault="00C31F7E" w:rsidP="00802D77">
      <w:pPr>
        <w:spacing w:after="0" w:line="240" w:lineRule="auto"/>
      </w:pPr>
      <w:r>
        <w:separator/>
      </w:r>
    </w:p>
  </w:footnote>
  <w:footnote w:type="continuationSeparator" w:id="1">
    <w:p w:rsidR="00C31F7E" w:rsidRDefault="00C31F7E" w:rsidP="00802D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6904"/>
    <w:rsid w:val="00114986"/>
    <w:rsid w:val="00195A46"/>
    <w:rsid w:val="001B2656"/>
    <w:rsid w:val="00222D5D"/>
    <w:rsid w:val="002C0B5E"/>
    <w:rsid w:val="002D79D9"/>
    <w:rsid w:val="00396904"/>
    <w:rsid w:val="00457BF8"/>
    <w:rsid w:val="00465457"/>
    <w:rsid w:val="004925F7"/>
    <w:rsid w:val="004D5789"/>
    <w:rsid w:val="004E23E0"/>
    <w:rsid w:val="00554801"/>
    <w:rsid w:val="006C50B7"/>
    <w:rsid w:val="00704441"/>
    <w:rsid w:val="007103F8"/>
    <w:rsid w:val="00713640"/>
    <w:rsid w:val="00713F5E"/>
    <w:rsid w:val="00714C19"/>
    <w:rsid w:val="00763A4C"/>
    <w:rsid w:val="007D7FA5"/>
    <w:rsid w:val="007F718F"/>
    <w:rsid w:val="00802D77"/>
    <w:rsid w:val="008725E1"/>
    <w:rsid w:val="00940AF5"/>
    <w:rsid w:val="00970398"/>
    <w:rsid w:val="00984F19"/>
    <w:rsid w:val="009A5D52"/>
    <w:rsid w:val="009D7F8F"/>
    <w:rsid w:val="00AA4A00"/>
    <w:rsid w:val="00AA5F5D"/>
    <w:rsid w:val="00B6541D"/>
    <w:rsid w:val="00B756BD"/>
    <w:rsid w:val="00C02CDF"/>
    <w:rsid w:val="00C31F7E"/>
    <w:rsid w:val="00C8409A"/>
    <w:rsid w:val="00D56B4A"/>
    <w:rsid w:val="00D85E50"/>
    <w:rsid w:val="00DD2521"/>
    <w:rsid w:val="00DD2686"/>
    <w:rsid w:val="00EB1559"/>
    <w:rsid w:val="00F83A59"/>
    <w:rsid w:val="00FC4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D77"/>
  </w:style>
  <w:style w:type="paragraph" w:styleId="Footer">
    <w:name w:val="footer"/>
    <w:basedOn w:val="Normal"/>
    <w:link w:val="FooterChar"/>
    <w:uiPriority w:val="99"/>
    <w:unhideWhenUsed/>
    <w:rsid w:val="0080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D77"/>
  </w:style>
  <w:style w:type="table" w:styleId="TableGrid">
    <w:name w:val="Table Grid"/>
    <w:basedOn w:val="TableNormal"/>
    <w:uiPriority w:val="59"/>
    <w:rsid w:val="00984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D77"/>
  </w:style>
  <w:style w:type="paragraph" w:styleId="Footer">
    <w:name w:val="footer"/>
    <w:basedOn w:val="Normal"/>
    <w:link w:val="FooterChar"/>
    <w:uiPriority w:val="99"/>
    <w:unhideWhenUsed/>
    <w:rsid w:val="00802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D77"/>
  </w:style>
  <w:style w:type="table" w:styleId="TableGrid">
    <w:name w:val="Table Grid"/>
    <w:basedOn w:val="TableNormal"/>
    <w:uiPriority w:val="59"/>
    <w:rsid w:val="00984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DC648-9C50-4525-8025-98BE6D21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2015-03-05T12:01:00Z</dcterms:created>
  <dcterms:modified xsi:type="dcterms:W3CDTF">2015-03-05T12:01:00Z</dcterms:modified>
</cp:coreProperties>
</file>