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82" w:rsidRPr="00CA2FBD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A2FBD">
        <w:rPr>
          <w:rFonts w:ascii="Bookman Old Style" w:hAnsi="Bookman Old Style"/>
          <w:b/>
          <w:sz w:val="24"/>
          <w:szCs w:val="24"/>
        </w:rPr>
        <w:t>NAME: …………………………………………………………….CLASS: ………….ADM. NO……</w:t>
      </w:r>
    </w:p>
    <w:p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AGRICULTURE EXAM</w:t>
      </w:r>
    </w:p>
    <w:p w:rsidR="00D40A82" w:rsidRPr="00CA2FBD" w:rsidRDefault="00587AAB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END OF TERM 2 - 2022</w:t>
      </w:r>
    </w:p>
    <w:p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A2FBD">
        <w:rPr>
          <w:rFonts w:ascii="Bookman Old Style" w:hAnsi="Bookman Old Style"/>
          <w:b/>
          <w:sz w:val="24"/>
          <w:szCs w:val="24"/>
        </w:rPr>
        <w:t xml:space="preserve">FORM </w:t>
      </w:r>
      <w:r>
        <w:rPr>
          <w:rFonts w:ascii="Bookman Old Style" w:hAnsi="Bookman Old Style"/>
          <w:b/>
          <w:sz w:val="24"/>
          <w:szCs w:val="24"/>
        </w:rPr>
        <w:t>TWO</w:t>
      </w:r>
    </w:p>
    <w:p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ALL Questions.</w:t>
      </w:r>
    </w:p>
    <w:p w:rsidR="00D40A82" w:rsidRDefault="00D40A82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four systems of farming.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56910"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956910" w:rsidRDefault="00956910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effects of HIV/AIDS on agricultural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956910" w:rsidRDefault="00956910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four physical agents of weathering.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956910" w:rsidRDefault="00956910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four factors influencing soil formation.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956910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two types of water pumps.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69248D" w:rsidRDefault="0069248D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Mention two tertiary operations carried out during land preparation. </w:t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Outline four characteristics of a fertile soil.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characteristics of plant used for preparing green manure.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Differentiate between a root stock and a scion as used in grafting.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two forms in which nitrogen is absorbed by plants.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AB6BA2" w:rsidRDefault="00AB6BA2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deficiency symptoms of Nitrogen.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AB6BA2" w:rsidRDefault="00AB6BA2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four examples of </w:t>
      </w:r>
      <w:proofErr w:type="spellStart"/>
      <w:r>
        <w:rPr>
          <w:rFonts w:ascii="Bookman Old Style" w:hAnsi="Bookman Old Style"/>
          <w:sz w:val="24"/>
          <w:szCs w:val="24"/>
        </w:rPr>
        <w:t>phosphatic</w:t>
      </w:r>
      <w:proofErr w:type="spellEnd"/>
      <w:r>
        <w:rPr>
          <w:rFonts w:ascii="Bookman Old Style" w:hAnsi="Bookman Old Style"/>
          <w:sz w:val="24"/>
          <w:szCs w:val="24"/>
        </w:rPr>
        <w:t xml:space="preserve"> fertilizers.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:rsidR="00AB6BA2" w:rsidRDefault="0031536E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farmer was asked to apply fertilizers as follow: 200 kg/ha of DSP (40% P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 xml:space="preserve">), 150kg/ha of </w:t>
      </w:r>
      <w:proofErr w:type="spellStart"/>
      <w:r>
        <w:rPr>
          <w:rFonts w:ascii="Bookman Old Style" w:hAnsi="Bookman Old Style"/>
          <w:sz w:val="24"/>
          <w:szCs w:val="24"/>
        </w:rPr>
        <w:t>sulphate</w:t>
      </w:r>
      <w:proofErr w:type="spellEnd"/>
      <w:r>
        <w:rPr>
          <w:rFonts w:ascii="Bookman Old Style" w:hAnsi="Bookman Old Style"/>
          <w:sz w:val="24"/>
          <w:szCs w:val="24"/>
        </w:rPr>
        <w:t xml:space="preserve"> of ammonia 20% Nitrogen and 150kg/ha of </w:t>
      </w:r>
      <w:proofErr w:type="spellStart"/>
      <w:r>
        <w:rPr>
          <w:rFonts w:ascii="Bookman Old Style" w:hAnsi="Bookman Old Style"/>
          <w:sz w:val="24"/>
          <w:szCs w:val="24"/>
        </w:rPr>
        <w:t>Muriate</w:t>
      </w:r>
      <w:proofErr w:type="spellEnd"/>
      <w:r>
        <w:rPr>
          <w:rFonts w:ascii="Bookman Old Style" w:hAnsi="Bookman Old Style"/>
          <w:sz w:val="24"/>
          <w:szCs w:val="24"/>
        </w:rPr>
        <w:t xml:space="preserve"> of Potash 60% K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O)</w:t>
      </w:r>
    </w:p>
    <w:p w:rsidR="0031536E" w:rsidRDefault="0031536E" w:rsidP="0031536E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much P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 xml:space="preserve"> did the farmer apply per </w:t>
      </w:r>
      <w:proofErr w:type="gramStart"/>
      <w:r>
        <w:rPr>
          <w:rFonts w:ascii="Bookman Old Style" w:hAnsi="Bookman Old Style"/>
          <w:sz w:val="24"/>
          <w:szCs w:val="24"/>
        </w:rPr>
        <w:t>ha.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870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31536E" w:rsidRDefault="0031536E" w:rsidP="0031536E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much K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O did the farmer apply per </w:t>
      </w:r>
      <w:proofErr w:type="gramStart"/>
      <w:r>
        <w:rPr>
          <w:rFonts w:ascii="Bookman Old Style" w:hAnsi="Bookman Old Style"/>
          <w:sz w:val="24"/>
          <w:szCs w:val="24"/>
        </w:rPr>
        <w:t>ha.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31536E" w:rsidRDefault="00B870FB" w:rsidP="0031536E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much nitrogen did the farmer apply per/ha.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ListParagraph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31536E" w:rsidRDefault="00DD21D6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methods of pH testing.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D21D6" w:rsidRDefault="00DD21D6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Outline four disadvantages of mulching in crop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D21D6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3 factors that determine the time of harvesting farm produce. </w:t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FA1BE9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four post harvesting practices.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FA1BE9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shows a type of storage facility. Use it to answer question that follow. </w:t>
      </w:r>
    </w:p>
    <w:p w:rsidR="00FA1BE9" w:rsidRDefault="00712DA8" w:rsidP="00FA1BE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8pt;margin-top:121.45pt;width:26.5pt;height:30.6pt;z-index:251658240" filled="f" stroked="f">
            <v:textbox>
              <w:txbxContent>
                <w:p w:rsidR="00774022" w:rsidRDefault="00774022">
                  <w:r>
                    <w:t xml:space="preserve">L </w:t>
                  </w:r>
                </w:p>
              </w:txbxContent>
            </v:textbox>
          </v:shape>
        </w:pict>
      </w:r>
      <w:r w:rsidR="0077402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603380" cy="2151855"/>
            <wp:effectExtent l="19050" t="0" r="64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90" cy="215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E9" w:rsidRDefault="00FA1BE9" w:rsidP="00FA1BE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A1BE9" w:rsidRDefault="00FA1BE9" w:rsidP="00FA1BE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structure.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part L and state its function.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roofing material the structure is made of: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three limitations of the above structure.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DE71B3" w:rsidRDefault="00DE71B3" w:rsidP="00DE71B3">
      <w:pPr>
        <w:pStyle w:val="ListParagraph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69248D" w:rsidRDefault="0069248D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preparations that the farmer should make on the above structure before the crop produce is brought in.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FA1BE9" w:rsidRDefault="00FA1BE9" w:rsidP="00FA1BE9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69248D" w:rsidRDefault="0069248D" w:rsidP="00FA1BE9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69248D" w:rsidRDefault="0069248D" w:rsidP="00FA1BE9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A1BE9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four categories of vegetables.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FA1BE9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represents a pest that attacks tomatoes. </w:t>
      </w:r>
    </w:p>
    <w:p w:rsidR="00FA1BE9" w:rsidRDefault="00E124C1" w:rsidP="00E124C1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200765" cy="1992702"/>
            <wp:effectExtent l="19050" t="0" r="92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27" cy="199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E9" w:rsidRDefault="00FA1BE9" w:rsidP="00FA1BE9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the pest.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FA1BE9" w:rsidRDefault="0060517B" w:rsidP="00FA1BE9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control measures of the above pest.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Differentiate between health and disease as used in livestock health.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State four factors that predispose livestock to diseases.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Outline 3 routine management practices of disease control.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(d) State three activities in livestock health that necessitate handling of animals.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List two harmful effects of </w:t>
      </w:r>
      <w:proofErr w:type="spellStart"/>
      <w:r>
        <w:rPr>
          <w:rFonts w:ascii="Bookman Old Style" w:hAnsi="Bookman Old Style"/>
          <w:sz w:val="24"/>
          <w:szCs w:val="24"/>
        </w:rPr>
        <w:t>tsetsefly</w:t>
      </w:r>
      <w:proofErr w:type="spellEnd"/>
      <w:r>
        <w:rPr>
          <w:rFonts w:ascii="Bookman Old Style" w:hAnsi="Bookman Old Style"/>
          <w:sz w:val="24"/>
          <w:szCs w:val="24"/>
        </w:rPr>
        <w:t xml:space="preserve"> infestation to livestock.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7B00C9" w:rsidRDefault="007B00C9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Name:</w:t>
      </w:r>
    </w:p>
    <w:p w:rsidR="00C85B09" w:rsidRDefault="00C85B09" w:rsidP="00C85B09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Intermediate host for tapeworm.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DE71B3" w:rsidRDefault="00DE71B3" w:rsidP="00DE71B3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DE71B3" w:rsidRDefault="00DE71B3" w:rsidP="00DE71B3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Intermediate host for </w:t>
      </w:r>
      <w:proofErr w:type="spellStart"/>
      <w:r>
        <w:rPr>
          <w:rFonts w:ascii="Bookman Old Style" w:hAnsi="Bookman Old Style"/>
          <w:sz w:val="24"/>
          <w:szCs w:val="24"/>
        </w:rPr>
        <w:t>liverfluke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DE71B3" w:rsidRDefault="00DE71B3" w:rsidP="00DE71B3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Give two examples of one host tick.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0517B" w:rsidRDefault="0060517B" w:rsidP="0060517B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FA1BE9" w:rsidRPr="00AB6BA2" w:rsidRDefault="00FA1BE9" w:rsidP="0060517B">
      <w:pPr>
        <w:pStyle w:val="NoSpacing"/>
        <w:rPr>
          <w:rFonts w:ascii="Bookman Old Style" w:hAnsi="Bookman Old Style"/>
          <w:sz w:val="24"/>
          <w:szCs w:val="24"/>
        </w:rPr>
      </w:pPr>
    </w:p>
    <w:p w:rsidR="00015373" w:rsidRDefault="00015373"/>
    <w:sectPr w:rsidR="00015373" w:rsidSect="00825429">
      <w:footerReference w:type="default" r:id="rId10"/>
      <w:pgSz w:w="12240" w:h="15840"/>
      <w:pgMar w:top="72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69" w:rsidRDefault="00E95369" w:rsidP="00825429">
      <w:pPr>
        <w:pStyle w:val="NoSpacing"/>
      </w:pPr>
      <w:r>
        <w:separator/>
      </w:r>
    </w:p>
  </w:endnote>
  <w:endnote w:type="continuationSeparator" w:id="0">
    <w:p w:rsidR="00E95369" w:rsidRDefault="00E95369" w:rsidP="00825429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565"/>
      <w:docPartObj>
        <w:docPartGallery w:val="Page Numbers (Bottom of Page)"/>
        <w:docPartUnique/>
      </w:docPartObj>
    </w:sdtPr>
    <w:sdtEndPr/>
    <w:sdtContent>
      <w:p w:rsidR="00825429" w:rsidRDefault="00712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5429" w:rsidRDefault="00825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69" w:rsidRDefault="00E95369" w:rsidP="00825429">
      <w:pPr>
        <w:pStyle w:val="NoSpacing"/>
      </w:pPr>
      <w:r>
        <w:separator/>
      </w:r>
    </w:p>
  </w:footnote>
  <w:footnote w:type="continuationSeparator" w:id="0">
    <w:p w:rsidR="00E95369" w:rsidRDefault="00E95369" w:rsidP="00825429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67C"/>
    <w:multiLevelType w:val="hybridMultilevel"/>
    <w:tmpl w:val="2D14AED6"/>
    <w:lvl w:ilvl="0" w:tplc="FD2AC3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63BF6"/>
    <w:multiLevelType w:val="hybridMultilevel"/>
    <w:tmpl w:val="E876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F670B"/>
    <w:multiLevelType w:val="hybridMultilevel"/>
    <w:tmpl w:val="9AF8BA42"/>
    <w:lvl w:ilvl="0" w:tplc="AA922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3419C"/>
    <w:multiLevelType w:val="hybridMultilevel"/>
    <w:tmpl w:val="2D186004"/>
    <w:lvl w:ilvl="0" w:tplc="8446D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6E57A6"/>
    <w:multiLevelType w:val="hybridMultilevel"/>
    <w:tmpl w:val="5F70BFEE"/>
    <w:lvl w:ilvl="0" w:tplc="366063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A82"/>
    <w:rsid w:val="00015373"/>
    <w:rsid w:val="0003785B"/>
    <w:rsid w:val="00284F6F"/>
    <w:rsid w:val="0031536E"/>
    <w:rsid w:val="00587AAB"/>
    <w:rsid w:val="0060517B"/>
    <w:rsid w:val="0069248D"/>
    <w:rsid w:val="006D1972"/>
    <w:rsid w:val="00712DA8"/>
    <w:rsid w:val="00774022"/>
    <w:rsid w:val="007B00C9"/>
    <w:rsid w:val="007D7380"/>
    <w:rsid w:val="00825429"/>
    <w:rsid w:val="0085002D"/>
    <w:rsid w:val="00956910"/>
    <w:rsid w:val="00AB6BA2"/>
    <w:rsid w:val="00B53933"/>
    <w:rsid w:val="00B870FB"/>
    <w:rsid w:val="00C85B09"/>
    <w:rsid w:val="00D40A82"/>
    <w:rsid w:val="00DD21D6"/>
    <w:rsid w:val="00DE71B3"/>
    <w:rsid w:val="00E124C1"/>
    <w:rsid w:val="00E43A22"/>
    <w:rsid w:val="00E83A7C"/>
    <w:rsid w:val="00E95369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A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429"/>
  </w:style>
  <w:style w:type="paragraph" w:styleId="Footer">
    <w:name w:val="footer"/>
    <w:basedOn w:val="Normal"/>
    <w:link w:val="FooterChar"/>
    <w:uiPriority w:val="99"/>
    <w:unhideWhenUsed/>
    <w:rsid w:val="0082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29"/>
  </w:style>
  <w:style w:type="paragraph" w:styleId="ListParagraph">
    <w:name w:val="List Paragraph"/>
    <w:basedOn w:val="Normal"/>
    <w:uiPriority w:val="34"/>
    <w:qFormat/>
    <w:rsid w:val="00DE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27</cp:revision>
  <dcterms:created xsi:type="dcterms:W3CDTF">2018-06-13T07:38:00Z</dcterms:created>
  <dcterms:modified xsi:type="dcterms:W3CDTF">2022-09-14T02:36:00Z</dcterms:modified>
</cp:coreProperties>
</file>