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F15FB" w14:textId="10E33D17" w:rsidR="002F095A" w:rsidRDefault="002F095A" w:rsidP="007E4220">
      <w:pPr>
        <w:spacing w:line="480" w:lineRule="auto"/>
        <w:ind w:right="-720"/>
        <w:rPr>
          <w:b/>
        </w:rPr>
      </w:pPr>
    </w:p>
    <w:p w14:paraId="59EB1E2A" w14:textId="1B0048E2" w:rsidR="002F095A" w:rsidRDefault="007E4220" w:rsidP="002F095A">
      <w:pPr>
        <w:spacing w:line="480" w:lineRule="auto"/>
        <w:ind w:right="-720"/>
        <w:jc w:val="center"/>
        <w:rPr>
          <w:b/>
        </w:rPr>
      </w:pPr>
      <w:r>
        <w:rPr>
          <w:b/>
        </w:rPr>
        <w:t>MID TERM SERIES-TERM 1-2023</w:t>
      </w:r>
      <w:bookmarkStart w:id="0" w:name="_GoBack"/>
      <w:bookmarkEnd w:id="0"/>
    </w:p>
    <w:p w14:paraId="2BF12540" w14:textId="067C325D" w:rsidR="002F095A" w:rsidRDefault="002F095A" w:rsidP="002F095A">
      <w:pPr>
        <w:spacing w:line="480" w:lineRule="auto"/>
        <w:ind w:right="-720"/>
        <w:jc w:val="center"/>
        <w:rPr>
          <w:b/>
        </w:rPr>
      </w:pPr>
      <w:r>
        <w:rPr>
          <w:b/>
        </w:rPr>
        <w:t>MATHEMATICS PAPER 1 (121/1)</w:t>
      </w:r>
    </w:p>
    <w:p w14:paraId="5D2EC29E" w14:textId="0B561E98" w:rsidR="002F095A" w:rsidRPr="006712B0" w:rsidRDefault="002F095A" w:rsidP="002F095A">
      <w:pPr>
        <w:spacing w:line="480" w:lineRule="auto"/>
        <w:ind w:right="-720"/>
        <w:jc w:val="center"/>
        <w:rPr>
          <w:b/>
        </w:rPr>
      </w:pPr>
      <w:r>
        <w:rPr>
          <w:b/>
        </w:rPr>
        <w:t xml:space="preserve"> FORM FOUR (4</w:t>
      </w:r>
      <w:r w:rsidRPr="006712B0">
        <w:rPr>
          <w:b/>
        </w:rPr>
        <w:t>)</w:t>
      </w:r>
    </w:p>
    <w:p w14:paraId="65ED1458" w14:textId="533251DA" w:rsidR="002F095A" w:rsidRDefault="002F095A" w:rsidP="002F095A">
      <w:pPr>
        <w:rPr>
          <w:u w:val="single"/>
        </w:rPr>
      </w:pPr>
      <w:r>
        <w:rPr>
          <w:b/>
        </w:rPr>
        <w:t xml:space="preserve">                                                                                 TIME: 2 ½ HOURS</w:t>
      </w:r>
      <w:r w:rsidRPr="00EF32D8">
        <w:rPr>
          <w:u w:val="single"/>
        </w:rPr>
        <w:t xml:space="preserve"> </w:t>
      </w:r>
    </w:p>
    <w:p w14:paraId="0FD1E2B6" w14:textId="77777777" w:rsidR="004252DB" w:rsidRPr="0069380A" w:rsidRDefault="004252DB" w:rsidP="004252D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F31A1E" w14:textId="77777777" w:rsidR="004252DB" w:rsidRPr="0069380A" w:rsidRDefault="004252DB" w:rsidP="004252DB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14:paraId="663D94A3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>Write your name, admission number and class in the spaces provided above.</w:t>
      </w:r>
    </w:p>
    <w:p w14:paraId="637C23B5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>Sign and write the date of examination in the spaces provided above.</w:t>
      </w:r>
    </w:p>
    <w:p w14:paraId="2C72B637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 xml:space="preserve">This paper consists of </w:t>
      </w:r>
      <w:r w:rsidRPr="0069380A">
        <w:rPr>
          <w:rFonts w:ascii="Times New Roman" w:hAnsi="Times New Roman" w:cs="Times New Roman"/>
          <w:b/>
          <w:bCs/>
          <w:i/>
          <w:iCs/>
        </w:rPr>
        <w:t>two</w:t>
      </w:r>
      <w:r w:rsidRPr="0069380A">
        <w:rPr>
          <w:rFonts w:ascii="Times New Roman" w:hAnsi="Times New Roman" w:cs="Times New Roman"/>
          <w:i/>
          <w:iCs/>
        </w:rPr>
        <w:t xml:space="preserve"> sections</w:t>
      </w:r>
      <w:r w:rsidRPr="0069380A">
        <w:rPr>
          <w:rFonts w:ascii="Times New Roman" w:hAnsi="Times New Roman" w:cs="Times New Roman"/>
          <w:b/>
          <w:bCs/>
          <w:i/>
          <w:iCs/>
        </w:rPr>
        <w:t xml:space="preserve">; Section I </w:t>
      </w:r>
      <w:r w:rsidRPr="0069380A">
        <w:rPr>
          <w:rFonts w:ascii="Times New Roman" w:hAnsi="Times New Roman" w:cs="Times New Roman"/>
          <w:i/>
          <w:iCs/>
        </w:rPr>
        <w:t>and</w:t>
      </w:r>
      <w:r w:rsidRPr="0069380A">
        <w:rPr>
          <w:rFonts w:ascii="Times New Roman" w:hAnsi="Times New Roman" w:cs="Times New Roman"/>
          <w:b/>
          <w:bCs/>
          <w:i/>
          <w:iCs/>
        </w:rPr>
        <w:t xml:space="preserve"> Section II.</w:t>
      </w:r>
    </w:p>
    <w:p w14:paraId="47C51F31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 xml:space="preserve">Answer </w:t>
      </w:r>
      <w:r w:rsidRPr="0069380A">
        <w:rPr>
          <w:rFonts w:ascii="Times New Roman" w:hAnsi="Times New Roman" w:cs="Times New Roman"/>
          <w:b/>
          <w:bCs/>
          <w:i/>
          <w:iCs/>
        </w:rPr>
        <w:t>all</w:t>
      </w:r>
      <w:r w:rsidRPr="0069380A">
        <w:rPr>
          <w:rFonts w:ascii="Times New Roman" w:hAnsi="Times New Roman" w:cs="Times New Roman"/>
          <w:i/>
          <w:iCs/>
        </w:rPr>
        <w:t xml:space="preserve"> the questions in </w:t>
      </w:r>
      <w:r w:rsidRPr="0069380A">
        <w:rPr>
          <w:rFonts w:ascii="Times New Roman" w:hAnsi="Times New Roman" w:cs="Times New Roman"/>
          <w:b/>
          <w:bCs/>
          <w:i/>
          <w:iCs/>
        </w:rPr>
        <w:t>Section I</w:t>
      </w:r>
      <w:r w:rsidRPr="0069380A">
        <w:rPr>
          <w:rFonts w:ascii="Times New Roman" w:hAnsi="Times New Roman" w:cs="Times New Roman"/>
          <w:i/>
          <w:iCs/>
        </w:rPr>
        <w:t xml:space="preserve"> and any </w:t>
      </w:r>
      <w:r w:rsidRPr="0069380A">
        <w:rPr>
          <w:rFonts w:ascii="Times New Roman" w:hAnsi="Times New Roman" w:cs="Times New Roman"/>
          <w:b/>
          <w:bCs/>
          <w:i/>
          <w:iCs/>
        </w:rPr>
        <w:t>five</w:t>
      </w:r>
      <w:r w:rsidRPr="0069380A">
        <w:rPr>
          <w:rFonts w:ascii="Times New Roman" w:hAnsi="Times New Roman" w:cs="Times New Roman"/>
          <w:i/>
          <w:iCs/>
        </w:rPr>
        <w:t xml:space="preserve"> questions from </w:t>
      </w:r>
      <w:r w:rsidRPr="0069380A">
        <w:rPr>
          <w:rFonts w:ascii="Times New Roman" w:hAnsi="Times New Roman" w:cs="Times New Roman"/>
          <w:b/>
          <w:bCs/>
          <w:i/>
          <w:iCs/>
        </w:rPr>
        <w:t>Section II</w:t>
      </w:r>
    </w:p>
    <w:p w14:paraId="704A7204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9380A">
        <w:rPr>
          <w:rFonts w:ascii="Times New Roman" w:hAnsi="Times New Roman" w:cs="Times New Roman"/>
          <w:b/>
          <w:bCs/>
          <w:i/>
          <w:iCs/>
        </w:rPr>
        <w:t>Show all the steps in your calculations, giving your answers at each stage in the spaces provided below each question</w:t>
      </w:r>
    </w:p>
    <w:p w14:paraId="7304EDC6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>Marks may be given for correct working even if the answer is wrong.</w:t>
      </w:r>
    </w:p>
    <w:p w14:paraId="1F22BB8B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69380A">
        <w:rPr>
          <w:rFonts w:ascii="Times New Roman" w:hAnsi="Times New Roman" w:cs="Times New Roman"/>
          <w:i/>
          <w:iCs/>
        </w:rPr>
        <w:t>Non-programmable silent electronic calculators and KNEC Mathematical tables may be used, except where stated otherwise.</w:t>
      </w:r>
    </w:p>
    <w:p w14:paraId="12818BA8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bookmarkStart w:id="1" w:name="_Hlk57817083"/>
      <w:r w:rsidRPr="0069380A">
        <w:rPr>
          <w:rFonts w:ascii="Times New Roman" w:hAnsi="Times New Roman" w:cs="Times New Roman"/>
          <w:b/>
          <w:bCs/>
          <w:i/>
          <w:iCs/>
        </w:rPr>
        <w:t>This paper consists of 14 printed pages.</w:t>
      </w:r>
    </w:p>
    <w:p w14:paraId="0ED75C70" w14:textId="77777777" w:rsidR="004252DB" w:rsidRPr="0069380A" w:rsidRDefault="004252DB" w:rsidP="004252D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9380A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bookmarkEnd w:id="1"/>
    <w:p w14:paraId="7701F533" w14:textId="77777777" w:rsidR="004252DB" w:rsidRPr="0069380A" w:rsidRDefault="004252DB" w:rsidP="004252D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288E6E" w14:textId="77777777" w:rsidR="004252DB" w:rsidRPr="0069380A" w:rsidRDefault="004252DB" w:rsidP="004252D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80A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p w14:paraId="2BECD0D4" w14:textId="77777777" w:rsidR="004252DB" w:rsidRPr="0069380A" w:rsidRDefault="004252DB" w:rsidP="004252D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80A">
        <w:rPr>
          <w:rFonts w:ascii="Times New Roman" w:hAnsi="Times New Roman" w:cs="Times New Roman"/>
          <w:b/>
          <w:bCs/>
          <w:sz w:val="24"/>
          <w:szCs w:val="24"/>
        </w:rPr>
        <w:t>Section I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604"/>
        <w:gridCol w:w="604"/>
        <w:gridCol w:w="604"/>
        <w:gridCol w:w="604"/>
        <w:gridCol w:w="605"/>
        <w:gridCol w:w="605"/>
        <w:gridCol w:w="605"/>
        <w:gridCol w:w="1174"/>
      </w:tblGrid>
      <w:tr w:rsidR="004252DB" w:rsidRPr="0069380A" w14:paraId="3A4BF579" w14:textId="77777777" w:rsidTr="00FC113A">
        <w:tc>
          <w:tcPr>
            <w:tcW w:w="598" w:type="dxa"/>
          </w:tcPr>
          <w:p w14:paraId="371417B4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9" w:type="dxa"/>
          </w:tcPr>
          <w:p w14:paraId="18DE2132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9" w:type="dxa"/>
          </w:tcPr>
          <w:p w14:paraId="1CAC359C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99" w:type="dxa"/>
          </w:tcPr>
          <w:p w14:paraId="15916F3A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9" w:type="dxa"/>
          </w:tcPr>
          <w:p w14:paraId="0764B77A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9" w:type="dxa"/>
          </w:tcPr>
          <w:p w14:paraId="3DDF67A9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9" w:type="dxa"/>
          </w:tcPr>
          <w:p w14:paraId="3E989BE8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99" w:type="dxa"/>
          </w:tcPr>
          <w:p w14:paraId="7FA1E121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99" w:type="dxa"/>
          </w:tcPr>
          <w:p w14:paraId="0046A4A1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04" w:type="dxa"/>
          </w:tcPr>
          <w:p w14:paraId="31266EDC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04" w:type="dxa"/>
          </w:tcPr>
          <w:p w14:paraId="2A77B482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14:paraId="4D54A522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04" w:type="dxa"/>
          </w:tcPr>
          <w:p w14:paraId="434FF540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05" w:type="dxa"/>
          </w:tcPr>
          <w:p w14:paraId="6D80614D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05" w:type="dxa"/>
          </w:tcPr>
          <w:p w14:paraId="7121CAFE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605" w:type="dxa"/>
          </w:tcPr>
          <w:p w14:paraId="38757493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174" w:type="dxa"/>
          </w:tcPr>
          <w:p w14:paraId="0D060073" w14:textId="77777777" w:rsidR="004252DB" w:rsidRPr="0069380A" w:rsidRDefault="004252DB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</w:tr>
      <w:tr w:rsidR="004252DB" w:rsidRPr="0069380A" w14:paraId="0A3B9480" w14:textId="77777777" w:rsidTr="00FC113A">
        <w:tc>
          <w:tcPr>
            <w:tcW w:w="598" w:type="dxa"/>
          </w:tcPr>
          <w:p w14:paraId="0F14F78E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3269B8D6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1CE4B0B4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0C5B9D65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31B1E16B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1021826B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7094ED5A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1C629587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0D0F0B07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1526BAC0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09D71BDD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1C54A509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764C0323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5D2150BF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6223931D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09CFB6AD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14:paraId="009FB6FC" w14:textId="77777777" w:rsidR="004252DB" w:rsidRPr="0069380A" w:rsidRDefault="004252DB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BCB9C2" w14:textId="77777777" w:rsidR="004252DB" w:rsidRPr="0069380A" w:rsidRDefault="004252DB" w:rsidP="004252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F22DB" w14:textId="5A27A83A" w:rsidR="004252DB" w:rsidRPr="0069380A" w:rsidRDefault="0000011B" w:rsidP="004252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87F7B5" wp14:editId="5DCB451F">
                <wp:simplePos x="0" y="0"/>
                <wp:positionH relativeFrom="column">
                  <wp:posOffset>5800725</wp:posOffset>
                </wp:positionH>
                <wp:positionV relativeFrom="paragraph">
                  <wp:posOffset>274320</wp:posOffset>
                </wp:positionV>
                <wp:extent cx="723900" cy="7334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4D4A" w14:textId="77777777" w:rsidR="004252DB" w:rsidRPr="0093404B" w:rsidRDefault="004252DB" w:rsidP="004252D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F7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6.75pt;margin-top:21.6pt;width:57pt;height:5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uvIwIAAEoEAAAOAAAAZHJzL2Uyb0RvYy54bWysVNuO2yAQfa/Uf0C8N3Zu3Y0VZ7XNNlWl&#10;7UXa7QdgjGNUYCiQ2OnX74C9aXpRH6r6ATHMcGY4Z8brm14rchTOSzAlnU5ySoThUEuzL+mXx92r&#10;a0p8YKZmCowo6Ul4erN5+WLd2ULMoAVVC0cQxPiisyVtQ7BFlnneCs38BKww6GzAaRbQdPusdqxD&#10;dK2yWZ6/zjpwtXXAhfd4ejc46SbhN43g4VPTeBGIKinWFtLq0lrFNdusWbF3zLaSj2Wwf6hCM2kw&#10;6RnqjgVGDk7+BqUld+ChCRMOOoOmkVykN+Brpvkvr3lomRXpLUiOt2ea/P+D5R+Pnx2RdUnnlBim&#10;UaJH0QfyBnoyj+x01hcY9GAxLPR4jCqnl3p7D/yrJwa2LTN7cescdK1gNVY3jTezi6sDjo8gVfcB&#10;akzDDgESUN84HalDMgiio0qnszKxFI6HV7P5KkcPR9fVfL6YLVMGVjxfts6HdwI0iZuSOhQ+gbPj&#10;vQ+xGFY8h8RcHpSsd1KpZLh9tVWOHBk2yS59I/pPYcqQrqSrJeb+O0Sevj9BaBmw25XUJb0+B7Ei&#10;svbW1KkXA5Nq2GPJyow0RuYGDkNf9aNeozoV1Cfk1cHQ3DiMuGnBfaekw8Yuqf92YE5Qot4b1GY1&#10;XSziJCRjsbyaoeEuPdWlhxmOUCUNlAzbbUjTExkwcIsaNjLxG8UeKhlLxoZNtI/DFSfi0k5RP34B&#10;mycAAAD//wMAUEsDBBQABgAIAAAAIQBKEgrq4QAAAAsBAAAPAAAAZHJzL2Rvd25yZXYueG1sTI/L&#10;TsMwEEX3SPyDNUhsEHWatE0a4lQICUR3UBBs3dhNIuxxsN00/D3TFezmcXTnTLWZrGGj9qF3KGA+&#10;S4BpbJzqsRXw/vZ4WwALUaKSxqEW8KMDbOrLi0qWyp3wVY+72DIKwVBKAV2MQ8l5aDptZZi5QSPt&#10;Ds5bGan1LVdenijcGp4myYpb2SNd6OSgHzrdfO2OVkCxeB4/wzZ7+WhWB7OON/n49O2FuL6a7u+A&#10;RT3FPxjO+qQONTnt3RFVYEbAep4tCRWwyFJgZyBJc5rsqVoWOfC64v9/qH8BAAD//wMAUEsBAi0A&#10;FAAGAAgAAAAhALaDOJL+AAAA4QEAABMAAAAAAAAAAAAAAAAAAAAAAFtDb250ZW50X1R5cGVzXS54&#10;bWxQSwECLQAUAAYACAAAACEAOP0h/9YAAACUAQAACwAAAAAAAAAAAAAAAAAvAQAAX3JlbHMvLnJl&#10;bHNQSwECLQAUAAYACAAAACEAUy2rryMCAABKBAAADgAAAAAAAAAAAAAAAAAuAgAAZHJzL2Uyb0Rv&#10;Yy54bWxQSwECLQAUAAYACAAAACEAShIK6uEAAAALAQAADwAAAAAAAAAAAAAAAAB9BAAAZHJzL2Rv&#10;d25yZXYueG1sUEsFBgAAAAAEAAQA8wAAAIsFAAAAAA==&#10;">
                <v:textbox>
                  <w:txbxContent>
                    <w:p w14:paraId="6D394D4A" w14:textId="77777777" w:rsidR="004252DB" w:rsidRPr="0093404B" w:rsidRDefault="004252DB" w:rsidP="004252D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47913C" wp14:editId="3096853C">
                <wp:simplePos x="0" y="0"/>
                <wp:positionH relativeFrom="column">
                  <wp:posOffset>5038725</wp:posOffset>
                </wp:positionH>
                <wp:positionV relativeFrom="paragraph">
                  <wp:posOffset>273050</wp:posOffset>
                </wp:positionV>
                <wp:extent cx="723900" cy="5334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7DA6" w14:textId="77777777" w:rsidR="004252DB" w:rsidRPr="0093404B" w:rsidRDefault="004252DB" w:rsidP="004252D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Grand</w:t>
                            </w:r>
                          </w:p>
                          <w:p w14:paraId="196EF6B7" w14:textId="77777777" w:rsidR="004252DB" w:rsidRPr="0093404B" w:rsidRDefault="004252DB" w:rsidP="004252D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913C" id="Text Box 1" o:spid="_x0000_s1027" type="#_x0000_t202" style="position:absolute;margin-left:396.75pt;margin-top:21.5pt;width:57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WjHwIAACEEAAAOAAAAZHJzL2Uyb0RvYy54bWysU9uO2yAQfa/Uf0C8N3Zu3Y0VZ7XNNlWl&#10;7UXa7QdgwDEqMBRI7O3Xd8BJGrVvVXlAM8xwOHNmWN8NRpOj9EGBrel0UlIiLQeh7L6m3553b24p&#10;CZFZwTRYWdMXGejd5vWrde8qOYMOtJCeIIgNVe9q2sXoqqIIvJOGhQk4aTHYgjcsouv3hfCsR3Sj&#10;i1lZvi168MJ54DIEPH0Yg3ST8dtW8vilbYOMRNcUucW8+7w3aS82a1btPXOd4ica7B9YGKYsPnqB&#10;emCRkYNXf0EZxT0EaOOEgymgbRWXuQasZlr+Uc1Tx5zMtaA4wV1kCv8Pln8+fvVECewdJZYZbNGz&#10;HCJ5BwOZJnV6FypMenKYFgc8Tpmp0uAegX8PxMK2Y3Yv772HvpNMILt8s7i6OuKEBNL0n0DgM+wQ&#10;IQMNrTcJEMUgiI5derl0JlHheHgzm69KjHAMLefzBdrIrWDV+bLzIX6QYEgyauqx8RmcHR9DHFPP&#10;KZk8aCV2Suvs+H2z1Z4cGQ7JLq8TerhO05b0NV0tZ8uMbCHdz/NjVMQh1srU9LZMaxyrJMZ7K3JK&#10;ZEqPNpLWFrkndZIgozRxaIbchsVZ9AbEC8rlYZxZ/GNodOB/UtLjvNY0/DgwLynRHy1KvpouFmnA&#10;s7NY3szQ8deR5jrCLEeomkZKRnMb86dIcli4x9a0KsuWWI5MTpRxDrPwpz+TBv3az1m/f/bmFwAA&#10;AP//AwBQSwMEFAAGAAgAAAAhAJZia0veAAAACgEAAA8AAABkcnMvZG93bnJldi54bWxMj8tOwzAQ&#10;RfdI/IM1SGwQdejLJI1TARKIbUs/YBK7SdR4HMVuk/49w4ouZ+bozrn5dnKduNghtJ40vMwSEJYq&#10;b1qqNRx+Pp9fQYSIZLDzZDVcbYBtcX+XY2b8SDt72cdacAiFDDU0MfaZlKFqrMMw870lvh394DDy&#10;ONTSDDhyuOvkPEnW0mFL/KHB3n40tjrtz07D8Xt8WqVj+RUPardcv2OrSn/V+vFhetuAiHaK/zD8&#10;6bM6FOxU+jOZIDoNKl2sGNWwXHAnBtJE8aJkcq4SkEUubysUvwAAAP//AwBQSwECLQAUAAYACAAA&#10;ACEAtoM4kv4AAADhAQAAEwAAAAAAAAAAAAAAAAAAAAAAW0NvbnRlbnRfVHlwZXNdLnhtbFBLAQIt&#10;ABQABgAIAAAAIQA4/SH/1gAAAJQBAAALAAAAAAAAAAAAAAAAAC8BAABfcmVscy8ucmVsc1BLAQIt&#10;ABQABgAIAAAAIQDaNQWjHwIAACEEAAAOAAAAAAAAAAAAAAAAAC4CAABkcnMvZTJvRG9jLnhtbFBL&#10;AQItABQABgAIAAAAIQCWYmtL3gAAAAoBAAAPAAAAAAAAAAAAAAAAAHkEAABkcnMvZG93bnJldi54&#10;bWxQSwUGAAAAAAQABADzAAAAhAUAAAAA&#10;" stroked="f">
                <v:textbox>
                  <w:txbxContent>
                    <w:p w14:paraId="04E67DA6" w14:textId="77777777" w:rsidR="004252DB" w:rsidRPr="0093404B" w:rsidRDefault="004252DB" w:rsidP="004252D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Grand</w:t>
                      </w:r>
                    </w:p>
                    <w:p w14:paraId="196EF6B7" w14:textId="77777777" w:rsidR="004252DB" w:rsidRPr="0093404B" w:rsidRDefault="004252DB" w:rsidP="004252D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2DB" w:rsidRPr="0069380A">
        <w:rPr>
          <w:rFonts w:ascii="Times New Roman" w:hAnsi="Times New Roman" w:cs="Times New Roman"/>
          <w:b/>
          <w:bCs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03"/>
        <w:gridCol w:w="704"/>
        <w:gridCol w:w="703"/>
        <w:gridCol w:w="704"/>
        <w:gridCol w:w="704"/>
        <w:gridCol w:w="939"/>
        <w:gridCol w:w="939"/>
        <w:gridCol w:w="939"/>
        <w:gridCol w:w="939"/>
      </w:tblGrid>
      <w:tr w:rsidR="002F095A" w:rsidRPr="0069380A" w14:paraId="2F9CE45F" w14:textId="73031233" w:rsidTr="000A4DF2">
        <w:trPr>
          <w:trHeight w:val="540"/>
        </w:trPr>
        <w:tc>
          <w:tcPr>
            <w:tcW w:w="703" w:type="dxa"/>
          </w:tcPr>
          <w:p w14:paraId="1C58DF73" w14:textId="66E21C66" w:rsidR="002F095A" w:rsidRPr="0069380A" w:rsidRDefault="002F095A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4" w:type="dxa"/>
          </w:tcPr>
          <w:p w14:paraId="1880FD3C" w14:textId="47B431AA" w:rsidR="002F095A" w:rsidRPr="0069380A" w:rsidRDefault="002F095A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77F9657" w14:textId="141A156A" w:rsidR="002F095A" w:rsidRPr="0069380A" w:rsidRDefault="002F095A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4" w:type="dxa"/>
          </w:tcPr>
          <w:p w14:paraId="64B757E4" w14:textId="2FA2D034" w:rsidR="002F095A" w:rsidRPr="0069380A" w:rsidRDefault="002F095A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4" w:type="dxa"/>
          </w:tcPr>
          <w:p w14:paraId="68B3A493" w14:textId="66503F8C" w:rsidR="002F095A" w:rsidRPr="0069380A" w:rsidRDefault="002F095A" w:rsidP="00FC11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</w:tcPr>
          <w:p w14:paraId="26E4B913" w14:textId="5A2B2CA8" w:rsidR="002F095A" w:rsidRPr="0069380A" w:rsidRDefault="002F095A" w:rsidP="00FC11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</w:tcPr>
          <w:p w14:paraId="66234F1D" w14:textId="77777777" w:rsidR="002F095A" w:rsidRPr="0069380A" w:rsidRDefault="002F095A" w:rsidP="00FC11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</w:tcPr>
          <w:p w14:paraId="783C72CB" w14:textId="7342D647" w:rsidR="002F095A" w:rsidRPr="0069380A" w:rsidRDefault="002F095A" w:rsidP="00FC11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</w:tcPr>
          <w:p w14:paraId="57DE12DB" w14:textId="5FFECD0B" w:rsidR="002F095A" w:rsidRPr="0069380A" w:rsidRDefault="002F095A" w:rsidP="00FC11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</w:tr>
      <w:tr w:rsidR="002F095A" w:rsidRPr="0069380A" w14:paraId="49077661" w14:textId="7D863DC9" w:rsidTr="000A4DF2">
        <w:trPr>
          <w:trHeight w:val="540"/>
        </w:trPr>
        <w:tc>
          <w:tcPr>
            <w:tcW w:w="703" w:type="dxa"/>
          </w:tcPr>
          <w:p w14:paraId="30F1DB84" w14:textId="1D3D1B60" w:rsidR="002F095A" w:rsidRPr="0069380A" w:rsidRDefault="002F095A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4" w:type="dxa"/>
          </w:tcPr>
          <w:p w14:paraId="497F29F9" w14:textId="3263253F" w:rsidR="002F095A" w:rsidRPr="0069380A" w:rsidRDefault="002F095A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3" w:type="dxa"/>
          </w:tcPr>
          <w:p w14:paraId="2E7A1930" w14:textId="1A504F52" w:rsidR="002F095A" w:rsidRPr="0069380A" w:rsidRDefault="002F095A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4" w:type="dxa"/>
          </w:tcPr>
          <w:p w14:paraId="1D251736" w14:textId="15FFB3B7" w:rsidR="002F095A" w:rsidRPr="0069380A" w:rsidRDefault="002F095A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4" w:type="dxa"/>
          </w:tcPr>
          <w:p w14:paraId="32F8451D" w14:textId="0D9E2C6E" w:rsidR="002F095A" w:rsidRPr="0069380A" w:rsidRDefault="002F095A" w:rsidP="00FC113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39" w:type="dxa"/>
          </w:tcPr>
          <w:p w14:paraId="5B5E3AED" w14:textId="5E480397" w:rsidR="002F095A" w:rsidRPr="0069380A" w:rsidRDefault="002F095A" w:rsidP="00FC113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39" w:type="dxa"/>
          </w:tcPr>
          <w:p w14:paraId="31E96483" w14:textId="61C1D486" w:rsidR="002F095A" w:rsidRDefault="002F095A" w:rsidP="00FC113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39" w:type="dxa"/>
          </w:tcPr>
          <w:p w14:paraId="001FAC8C" w14:textId="60EAC0CE" w:rsidR="002F095A" w:rsidRDefault="002F095A" w:rsidP="00FC113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39" w:type="dxa"/>
          </w:tcPr>
          <w:p w14:paraId="21FD4D3F" w14:textId="77777777" w:rsidR="002F095A" w:rsidRDefault="002F095A" w:rsidP="00FC113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9AC6E2" w14:textId="77777777" w:rsidR="004252DB" w:rsidRPr="0069380A" w:rsidRDefault="004252DB">
      <w:pPr>
        <w:spacing w:after="160" w:line="259" w:lineRule="auto"/>
        <w:rPr>
          <w:rFonts w:eastAsiaTheme="minorHAnsi"/>
        </w:rPr>
      </w:pPr>
      <w:r w:rsidRPr="0069380A">
        <w:br w:type="page"/>
      </w:r>
    </w:p>
    <w:p w14:paraId="6AD66132" w14:textId="58561062" w:rsidR="0069380A" w:rsidRPr="0069380A" w:rsidRDefault="0069380A" w:rsidP="0069380A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I (50 Marks)</w:t>
      </w:r>
    </w:p>
    <w:p w14:paraId="78BF57F0" w14:textId="6D29B095" w:rsidR="0069380A" w:rsidRPr="0069380A" w:rsidRDefault="0069380A" w:rsidP="0069380A">
      <w:pPr>
        <w:pStyle w:val="NoSpacing"/>
        <w:spacing w:line="36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380A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693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69380A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this section in the spaces provided below each question</w:t>
      </w:r>
    </w:p>
    <w:p w14:paraId="45041D28" w14:textId="08F62FE5" w:rsidR="001011E3" w:rsidRPr="00283DDA" w:rsidRDefault="00F05A39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Ibrahim spends a quarter of his monthly salary on school fees, one-ninth on water and electricity bills, two-thirds of the remainder on house up keep and saves the rest. The difference between what he saves and the amount he spends on house up keep is Kshs. </w:t>
      </w:r>
      <w:r w:rsidR="00283DDA" w:rsidRPr="00283DD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83D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3DDA" w:rsidRPr="00283DDA">
        <w:rPr>
          <w:rFonts w:ascii="Times New Roman" w:hAnsi="Times New Roman" w:cs="Times New Roman"/>
          <w:color w:val="000000" w:themeColor="text1"/>
          <w:sz w:val="24"/>
          <w:szCs w:val="24"/>
        </w:rPr>
        <w:t>350</w:t>
      </w:r>
      <w:r w:rsidRPr="002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83DD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Calculate Ibrahim’s monthly salary.</w:t>
      </w:r>
      <w:r w:rsidR="00DF0C61" w:rsidRPr="00283DD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(3 marks)</w:t>
      </w:r>
    </w:p>
    <w:p w14:paraId="61FD4267" w14:textId="4BE95A42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884F2" w14:textId="5D511220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314A24" w14:textId="1FF60BDD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31ED62" w14:textId="3F6CA91C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A06F36" w14:textId="13D754DE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DF91DA" w14:textId="09EB43CC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94964B" w14:textId="5C568307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ED7DD4" w14:textId="77777777" w:rsidR="0069380A" w:rsidRP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0A0F2E" w14:textId="0E1E69DE" w:rsidR="001011E3" w:rsidRPr="00EE7C3B" w:rsidRDefault="00820487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C3B">
        <w:rPr>
          <w:rFonts w:ascii="Times New Roman" w:hAnsi="Times New Roman" w:cs="Times New Roman"/>
          <w:color w:val="000000" w:themeColor="text1"/>
          <w:sz w:val="24"/>
          <w:szCs w:val="24"/>
        </w:rPr>
        <w:t>Lessons in Lake Primary and Kisumu Girls High Schools take 3</w:t>
      </w:r>
      <w:r w:rsidR="00EE7C3B" w:rsidRPr="00EE7C3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E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minutes and 40 minutes respectively. </w:t>
      </w:r>
      <w:r w:rsidR="00DB21C4" w:rsidRPr="00EE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bells ring simultaneously at 7.50 a.m. </w:t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How many times will they ring together again between 7.50 a.m. and </w:t>
      </w:r>
      <w:r w:rsidR="002079B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p.m.?</w:t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35742B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35742B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35742B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(</w:t>
      </w:r>
      <w:r w:rsidR="00DB21C4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35742B" w:rsidRPr="00EE7C3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16A1D42A" w14:textId="4DFB4899" w:rsidR="0069380A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C1CE502" w14:textId="77777777" w:rsidR="00DB21C4" w:rsidRDefault="00DB21C4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1AF25EC" w14:textId="274E922C" w:rsidR="0069380A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4A67BF" w14:textId="1D7AC1FC" w:rsidR="0069380A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970B1D9" w14:textId="43638861" w:rsidR="0069380A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C73D411" w14:textId="6A2C47EA" w:rsidR="0069380A" w:rsidRDefault="0069380A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FCFC68E" w14:textId="77777777" w:rsidR="00B05452" w:rsidRDefault="00B05452" w:rsidP="0035742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29A6676" w14:textId="77777777" w:rsidR="0069380A" w:rsidRPr="0069380A" w:rsidRDefault="0069380A" w:rsidP="0035742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C8EBFF" w14:textId="03B45E9E" w:rsidR="001011E3" w:rsidRPr="00834B5D" w:rsidRDefault="00E339F2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>Complete the figure below to show a rotational symmetry of o</w:t>
      </w:r>
      <w:r w:rsidR="00B05452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rder </w:t>
      </w:r>
      <w:r w:rsidR="007750AA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05452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O.</w:t>
      </w:r>
      <w:r w:rsidR="00FD4C36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4C36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4C36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2B"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>(3 marks)</w:t>
      </w:r>
    </w:p>
    <w:p w14:paraId="6BE7767D" w14:textId="6E93418B" w:rsidR="00B0545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466890" w14:textId="0226187C" w:rsidR="00B0545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85FB0E" w14:textId="50FD0FCB" w:rsidR="00B0545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53C910" w14:textId="04552BB4" w:rsidR="00B0545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7A5768" w14:textId="3A780168" w:rsidR="00B05452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DAB758" w14:textId="77777777" w:rsidR="00B05452" w:rsidRPr="0069380A" w:rsidRDefault="00B05452" w:rsidP="00B0545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BE2944" w14:textId="61948BA2" w:rsidR="0035742B" w:rsidRDefault="00E339F2" w:rsidP="00B05452">
      <w:pPr>
        <w:pStyle w:val="NoSpacing"/>
        <w:spacing w:line="276" w:lineRule="auto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2ABE4E" wp14:editId="7F939E70">
            <wp:extent cx="1022350" cy="96021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397" cy="96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5329" w14:textId="4DF922DC" w:rsidR="001011E3" w:rsidRPr="00834B5D" w:rsidRDefault="003B4B60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>The sum of the interior angles of a regular polygon is 1260</w:t>
      </w:r>
      <w:r w:rsidRPr="00834B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834B5D">
        <w:rPr>
          <w:rFonts w:ascii="Times New Roman" w:hAnsi="Times New Roman" w:cs="Times New Roman"/>
          <w:color w:val="000000" w:themeColor="text1"/>
          <w:sz w:val="24"/>
          <w:szCs w:val="24"/>
        </w:rPr>
        <w:t>. Find the number of sides of the polygon, hence give the name of the polygon.</w:t>
      </w:r>
      <w:r w:rsidR="00D85F8B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85F8B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85F8B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85F8B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7750AA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7750AA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7750AA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7750AA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85F8B" w:rsidRPr="00834B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(3 marks)</w:t>
      </w:r>
    </w:p>
    <w:p w14:paraId="3A9D778F" w14:textId="77777777" w:rsidR="0069380A" w:rsidRDefault="0069380A">
      <w:pPr>
        <w:spacing w:after="160" w:line="259" w:lineRule="auto"/>
        <w:rPr>
          <w:rFonts w:eastAsiaTheme="minorHAnsi"/>
        </w:rPr>
      </w:pPr>
      <w:r>
        <w:br w:type="page"/>
      </w:r>
    </w:p>
    <w:p w14:paraId="709FC708" w14:textId="0EDA839B" w:rsidR="001011E3" w:rsidRPr="00AE7BBB" w:rsidRDefault="003B4B60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inequalities that satisfy the region labeled </w:t>
      </w:r>
      <w:r w:rsidRPr="00AE7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figure below.</w:t>
      </w:r>
      <w:r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BB9"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BB9"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92BB9" w:rsidRPr="00AE7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6FF792F1" w14:textId="51BBDA28" w:rsidR="003B4B60" w:rsidRPr="00AE7BBB" w:rsidRDefault="00CC7E84" w:rsidP="003B4B60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object w:dxaOrig="1440" w:dyaOrig="1440" w14:anchorId="497A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9.75pt;margin-top:8.75pt;width:247.1pt;height:233.25pt;z-index:251669504">
            <v:imagedata r:id="rId8" o:title=""/>
            <w10:wrap type="square"/>
          </v:shape>
          <o:OLEObject Type="Embed" ProgID="FXDraw3.Document" ShapeID="_x0000_s1037" DrawAspect="Content" ObjectID="_1737031963" r:id="rId9"/>
        </w:object>
      </w:r>
    </w:p>
    <w:p w14:paraId="1C05584D" w14:textId="1419359A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A0E31" w14:textId="366F3EF3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EBF40" w14:textId="6A8BE552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96A49" w14:textId="7C9F30C8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F66B1" w14:textId="09B3357F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80E86" w14:textId="24F1FCCB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BC54B" w14:textId="114CCE60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603BA" w14:textId="7819E204" w:rsidR="0069380A" w:rsidRPr="00AE7BBB" w:rsidRDefault="0069380A" w:rsidP="0069380A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09F6E" w14:textId="2EAD0BF2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B00D78" w14:textId="6001842A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383BB7" w14:textId="4957AA01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21CFFD" w14:textId="0334FEC5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1E8796" w14:textId="65444BED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21AA0E" w14:textId="0E857E3B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48582E" w14:textId="1C6B9FC6" w:rsidR="003B4B60" w:rsidRDefault="003B4B60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28EE4C" w14:textId="19BB6E18" w:rsidR="001011E3" w:rsidRPr="00AA6802" w:rsidRDefault="00780008" w:rsidP="0078000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A6802">
        <w:rPr>
          <w:rFonts w:ascii="Times New Roman" w:hAnsi="Times New Roman" w:cs="Times New Roman"/>
          <w:color w:val="000000" w:themeColor="text1"/>
        </w:rPr>
        <w:t>Rodi walked from Kisian to Otonglo, a distance of 8 km for 1½ hours. He then took a motorbike to Rabuor that traveled at a speed of 80 km/h and took 15 minutes. From Rabuor, he boarded a car to Kendu Bay, 60 km away and took 45 minutes to arrive in Kendu Bay. Calculate his average velocity for the whole journey.</w:t>
      </w:r>
      <w:r w:rsidR="00A92BB9" w:rsidRPr="00AA6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BB9" w:rsidRPr="00AA6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BB9" w:rsidRPr="00AA68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 marks)</w:t>
      </w:r>
    </w:p>
    <w:p w14:paraId="4BD8BD6D" w14:textId="54E7EE2A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A8ACDA" w14:textId="17B32995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ED098" w14:textId="01E50B26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E95F90" w14:textId="7603E379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9A54BE" w14:textId="71B1BB96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DCBDA" w14:textId="71F23D96" w:rsid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31AA0F" w14:textId="77777777" w:rsidR="0069380A" w:rsidRPr="0069380A" w:rsidRDefault="0069380A" w:rsidP="006938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8BDBD7" w14:textId="6ADA0D5E" w:rsidR="00641104" w:rsidRPr="00641104" w:rsidRDefault="00780008" w:rsidP="0078000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Simplify the expression </w:t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104" w:rsidRPr="00AA6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64110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641104" w:rsidRPr="00AA6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4A3FB859" w14:textId="4E903370" w:rsidR="00641104" w:rsidRPr="00641104" w:rsidRDefault="00CC7E84" w:rsidP="00641104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-4b+3a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3a+4b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12a</m:t>
              </m:r>
            </m:den>
          </m:f>
        </m:oMath>
      </m:oMathPara>
    </w:p>
    <w:p w14:paraId="38D7A66A" w14:textId="714825E4" w:rsidR="0069380A" w:rsidRDefault="0069380A">
      <w:pPr>
        <w:spacing w:after="160" w:line="259" w:lineRule="auto"/>
        <w:rPr>
          <w:rFonts w:eastAsiaTheme="minorHAnsi"/>
        </w:rPr>
      </w:pPr>
    </w:p>
    <w:p w14:paraId="77E28194" w14:textId="4791FE61" w:rsidR="000A36B8" w:rsidRDefault="000A36B8">
      <w:pPr>
        <w:spacing w:after="160" w:line="259" w:lineRule="auto"/>
        <w:rPr>
          <w:rFonts w:eastAsiaTheme="minorHAnsi"/>
        </w:rPr>
      </w:pPr>
    </w:p>
    <w:p w14:paraId="46D8B391" w14:textId="026DA3D6" w:rsidR="000A36B8" w:rsidRDefault="000A36B8">
      <w:pPr>
        <w:spacing w:after="160" w:line="259" w:lineRule="auto"/>
        <w:rPr>
          <w:rFonts w:eastAsiaTheme="minorHAnsi"/>
        </w:rPr>
      </w:pPr>
    </w:p>
    <w:p w14:paraId="4332FA45" w14:textId="15B80562" w:rsidR="000A36B8" w:rsidRDefault="000A36B8">
      <w:pPr>
        <w:spacing w:after="160" w:line="259" w:lineRule="auto"/>
        <w:rPr>
          <w:rFonts w:eastAsiaTheme="minorHAnsi"/>
        </w:rPr>
      </w:pPr>
    </w:p>
    <w:p w14:paraId="4FB342B0" w14:textId="77777777" w:rsidR="000A36B8" w:rsidRDefault="000A36B8">
      <w:pPr>
        <w:spacing w:after="160" w:line="259" w:lineRule="auto"/>
        <w:rPr>
          <w:rFonts w:eastAsiaTheme="minorHAnsi"/>
        </w:rPr>
      </w:pPr>
    </w:p>
    <w:p w14:paraId="67A57D45" w14:textId="78C93CD1" w:rsidR="0069380A" w:rsidRPr="00C32069" w:rsidRDefault="000A36B8" w:rsidP="00D50AEA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saleslady earns a commission of 3% and 5% for sale of goods </w:t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>up to</w:t>
      </w:r>
      <w:r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Kshs. </w:t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,000 and above Kshs. 100,000 </w:t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>respectively</w:t>
      </w:r>
      <w:r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>. In</w:t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certain month. Sarah’s total commission was Kshs. 15,100. Calculate the value of goods that Sarah sold that month.</w:t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7477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01A9" w:rsidRPr="00C320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 marks)</w:t>
      </w:r>
    </w:p>
    <w:p w14:paraId="3AAB4920" w14:textId="58213660" w:rsidR="0069380A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2FF458" w14:textId="03BD83ED" w:rsidR="0069380A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87AD82B" w14:textId="3BC39E85" w:rsidR="0069380A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A5374C" w14:textId="0F47366E" w:rsidR="0069380A" w:rsidRDefault="0069380A" w:rsidP="0069380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D33D78" w14:textId="0D64D4E6" w:rsidR="009F30FA" w:rsidRPr="00B06F60" w:rsidRDefault="003A7477" w:rsidP="009F30FA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B06F60">
        <w:rPr>
          <w:color w:val="000000" w:themeColor="text1"/>
        </w:rPr>
        <w:t xml:space="preserve">The position vectors of points A and B are </w:t>
      </w:r>
      <m:oMath>
        <m:r>
          <w:rPr>
            <w:rFonts w:ascii="Cambria Math" w:hAnsi="Cambria Math"/>
            <w:color w:val="000000" w:themeColor="text1"/>
          </w:rPr>
          <m:t>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i</m:t>
        </m:r>
        <m:r>
          <w:rPr>
            <w:rFonts w:ascii="Cambria Math" w:hAnsi="Cambria Math"/>
            <w:color w:val="000000" w:themeColor="text1"/>
          </w:rPr>
          <m:t>-3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</w:rPr>
          <m:t>+9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 w:rsidR="00BF6F88" w:rsidRPr="00B06F60">
        <w:rPr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-5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i</m:t>
        </m:r>
        <m:r>
          <w:rPr>
            <w:rFonts w:ascii="Cambria Math" w:hAnsi="Cambria Math"/>
            <w:color w:val="000000" w:themeColor="text1"/>
          </w:rPr>
          <m:t>+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 w:rsidR="00F01D06" w:rsidRPr="00B06F60">
        <w:rPr>
          <w:color w:val="000000" w:themeColor="text1"/>
        </w:rPr>
        <w:t xml:space="preserve"> respectively</w:t>
      </w:r>
      <w:r w:rsidR="00BF6F88" w:rsidRPr="00B06F60">
        <w:rPr>
          <w:color w:val="000000" w:themeColor="text1"/>
        </w:rPr>
        <w:t xml:space="preserve">. </w:t>
      </w:r>
      <w:r w:rsidR="00F01D06" w:rsidRPr="00B06F60">
        <w:rPr>
          <w:color w:val="000000" w:themeColor="text1"/>
        </w:rPr>
        <w:t xml:space="preserve">Calculate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AB</m:t>
            </m:r>
          </m:e>
        </m:d>
      </m:oMath>
      <w:r w:rsidR="00F01D06" w:rsidRPr="00B06F60">
        <w:rPr>
          <w:color w:val="000000" w:themeColor="text1"/>
        </w:rPr>
        <w:t>, leaving your answer in surd form.</w:t>
      </w:r>
      <w:r w:rsidR="00F01D06" w:rsidRPr="00B06F60">
        <w:rPr>
          <w:color w:val="000000" w:themeColor="text1"/>
        </w:rPr>
        <w:tab/>
      </w:r>
      <w:r w:rsidR="00F01D06" w:rsidRPr="00B06F60">
        <w:rPr>
          <w:color w:val="000000" w:themeColor="text1"/>
        </w:rPr>
        <w:tab/>
      </w:r>
      <w:r w:rsidR="00F01D06" w:rsidRPr="00B06F60">
        <w:rPr>
          <w:color w:val="000000" w:themeColor="text1"/>
        </w:rPr>
        <w:tab/>
      </w:r>
      <w:r w:rsidR="00F01D06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</w:r>
      <w:r w:rsidR="009F30FA" w:rsidRPr="00B06F60">
        <w:rPr>
          <w:color w:val="000000" w:themeColor="text1"/>
        </w:rPr>
        <w:tab/>
        <w:t>(</w:t>
      </w:r>
      <w:r w:rsidR="00BF6F88" w:rsidRPr="00B06F60">
        <w:rPr>
          <w:color w:val="000000" w:themeColor="text1"/>
        </w:rPr>
        <w:t>4</w:t>
      </w:r>
      <w:r w:rsidR="009F30FA" w:rsidRPr="00B06F60">
        <w:rPr>
          <w:color w:val="000000" w:themeColor="text1"/>
        </w:rPr>
        <w:t xml:space="preserve"> marks)</w:t>
      </w:r>
    </w:p>
    <w:p w14:paraId="57E93B24" w14:textId="524C37D6" w:rsidR="00716886" w:rsidRDefault="00716886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070168" w14:textId="14CDC581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1EADB8" w14:textId="74FB4D19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C9AF71" w14:textId="3F5C6987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4933F6" w14:textId="767C7F75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32900F" w14:textId="2BCD604C" w:rsidR="0095608F" w:rsidRDefault="0095608F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F41D14" w14:textId="300C3719" w:rsidR="0095608F" w:rsidRDefault="0095608F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AA81B7" w14:textId="77777777" w:rsidR="0095608F" w:rsidRDefault="0095608F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F22BF4" w14:textId="088D2D00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040822" w14:textId="54B8BD7E" w:rsid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4A6D01" w14:textId="77777777" w:rsidR="0069380A" w:rsidRPr="0069380A" w:rsidRDefault="0069380A" w:rsidP="0071688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026E49" w14:textId="75DED23A" w:rsidR="001011E3" w:rsidRPr="008E1F34" w:rsidRDefault="00BF6F88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Nerry </w:t>
      </w:r>
      <w:r w:rsidR="008E1F34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paid 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F34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>Kshs. 955,000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F34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 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 at Sammy Traders. This was a discount of </w:t>
      </w:r>
      <w:r w:rsidR="008872AA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Sammy Traders made a profit of </w:t>
      </w:r>
      <w:r w:rsidR="008E1F34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40D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>% from this sale. What is the amount of profit that Sammy Traders realized from this sale?</w:t>
      </w:r>
      <w:r w:rsidR="008E1F34"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 your answer to the nearest Kshs. 100.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="001D58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310B9B6C" w14:textId="255654A1" w:rsidR="00D70F0A" w:rsidRDefault="00D70F0A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F96885" w14:textId="202A059D" w:rsidR="00D70F0A" w:rsidRDefault="00D70F0A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26085E" w14:textId="2B3F2156" w:rsidR="00BF6F88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EEA5ED" w14:textId="71604C16" w:rsidR="0095608F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53E3C7" w14:textId="2B55FF78" w:rsidR="0095608F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65E96" w14:textId="49D7589D" w:rsidR="0095608F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6F5ABF" w14:textId="77777777" w:rsidR="0095608F" w:rsidRDefault="0095608F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8C118C" w14:textId="198A2D62" w:rsidR="00BF6F88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FBD673" w14:textId="2C5EEF6B" w:rsidR="00BF6F88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139617" w14:textId="7771CF5D" w:rsidR="00BF6F88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2D08E9" w14:textId="77777777" w:rsidR="00BF6F88" w:rsidRDefault="00BF6F88" w:rsidP="00D70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C7AA93" w14:textId="1ED30315" w:rsidR="00D70F0A" w:rsidRDefault="00D70F0A">
      <w:pPr>
        <w:spacing w:after="160" w:line="259" w:lineRule="auto"/>
        <w:rPr>
          <w:rFonts w:eastAsiaTheme="minorHAnsi"/>
        </w:rPr>
      </w:pPr>
    </w:p>
    <w:p w14:paraId="217F4239" w14:textId="77777777" w:rsidR="00B743A2" w:rsidRPr="0095608F" w:rsidRDefault="00B743A2" w:rsidP="0064774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Solve for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θ</m:t>
        </m:r>
      </m:oMath>
      <w:r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 the equation </w:t>
      </w:r>
    </w:p>
    <w:p w14:paraId="69EA6011" w14:textId="3097D912" w:rsidR="001011E3" w:rsidRPr="0095608F" w:rsidRDefault="00B743A2" w:rsidP="00B743A2">
      <w:pPr>
        <w:pStyle w:val="NoSpacing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2θ-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=1</m:t>
        </m:r>
      </m:oMath>
      <w:r w:rsidR="001D5847"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≤θ≤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560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70F0A"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70F0A"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</w:t>
      </w:r>
      <w:r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70F0A" w:rsidRPr="009560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438ED8" w14:textId="31176AAB" w:rsidR="0095492F" w:rsidRPr="0069380A" w:rsidRDefault="0095492F" w:rsidP="0095492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6401A7" w14:textId="19A05437" w:rsidR="00D67B8F" w:rsidRPr="0069380A" w:rsidRDefault="00D67B8F" w:rsidP="0095492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FF9F3E" w14:textId="3F7596BB" w:rsidR="00D67B8F" w:rsidRPr="0069380A" w:rsidRDefault="00D67B8F" w:rsidP="00B320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246B56" w14:textId="77777777" w:rsidR="00B320C0" w:rsidRPr="0069380A" w:rsidRDefault="00B320C0" w:rsidP="00B320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646FE8" w14:textId="69EB4BF4" w:rsidR="00D30EA2" w:rsidRDefault="00D30EA2" w:rsidP="00D30EA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CDC9C7" w14:textId="2BC28D9E" w:rsidR="00D70F0A" w:rsidRDefault="00D70F0A" w:rsidP="00D30EA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BFB453" w14:textId="1275C167" w:rsidR="00D70F0A" w:rsidRDefault="00D70F0A" w:rsidP="00D30EA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AFA1175" w14:textId="77777777" w:rsidR="0095608F" w:rsidRDefault="0095608F">
      <w:pPr>
        <w:spacing w:after="160" w:line="259" w:lineRule="auto"/>
        <w:rPr>
          <w:rFonts w:eastAsiaTheme="minorHAnsi"/>
          <w:color w:val="FF0000"/>
        </w:rPr>
      </w:pPr>
      <w:r>
        <w:rPr>
          <w:color w:val="FF0000"/>
        </w:rPr>
        <w:br w:type="page"/>
      </w:r>
    </w:p>
    <w:p w14:paraId="047A8B84" w14:textId="178C0581" w:rsidR="0059389F" w:rsidRPr="008B6C6B" w:rsidRDefault="00577B9E" w:rsidP="0059389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>The line below shows a diagonal of a rhombus PQRS. Given that QS=</w:t>
      </w:r>
      <w:r w:rsidR="00DA58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cm, complete the rhombus. Hence find the PQ.</w:t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A12343"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2343"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="00AF3C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2343" w:rsidRPr="008B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275EF683" w14:textId="33FFBEB6" w:rsidR="0059389F" w:rsidRDefault="0059389F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4418EA" w14:textId="507CD02E" w:rsidR="00507437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80324C" w14:textId="33165CE2" w:rsidR="00507437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F62AAE" w14:textId="2DD05A96" w:rsidR="00507437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2FEC42" w14:textId="2287698F" w:rsidR="00507437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90E8AF" w14:textId="77777777" w:rsidR="00507437" w:rsidRDefault="00507437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0E2C5" w14:textId="591E99E3" w:rsidR="00D70F0A" w:rsidRDefault="00507437" w:rsidP="00507437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846" w:dyaOrig="200" w14:anchorId="42EF686F">
          <v:shape id="_x0000_i1025" type="#_x0000_t75" style="width:192.75pt;height:9.75pt" o:ole="">
            <v:imagedata r:id="rId10" o:title=""/>
          </v:shape>
          <o:OLEObject Type="Embed" ProgID="FXDraw3.Document" ShapeID="_x0000_i1025" DrawAspect="Content" ObjectID="_1737031958" r:id="rId11"/>
        </w:object>
      </w:r>
    </w:p>
    <w:p w14:paraId="782AE75F" w14:textId="3F007DF2" w:rsidR="00D70F0A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EC840F" w14:textId="5C92F070" w:rsidR="00D70F0A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EF359" w14:textId="0C8A96D1" w:rsidR="00D70F0A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2A2517" w14:textId="7BDDC416" w:rsidR="004712D9" w:rsidRDefault="004712D9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B86CF1" w14:textId="77777777" w:rsidR="004712D9" w:rsidRDefault="004712D9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2FEBAE" w14:textId="587165C0" w:rsidR="00D70F0A" w:rsidRDefault="00D70F0A" w:rsidP="0059389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E5BBF2" w14:textId="564F547A" w:rsidR="00024AC7" w:rsidRPr="009452A7" w:rsidRDefault="00024AC7" w:rsidP="006C72E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2A7">
        <w:rPr>
          <w:rFonts w:ascii="Times New Roman" w:hAnsi="Times New Roman" w:cs="Times New Roman"/>
          <w:sz w:val="24"/>
          <w:szCs w:val="24"/>
        </w:rPr>
        <w:t xml:space="preserve">The </w:t>
      </w:r>
      <w:r w:rsidR="00A12343" w:rsidRPr="009452A7">
        <w:rPr>
          <w:rFonts w:ascii="Times New Roman" w:hAnsi="Times New Roman" w:cs="Times New Roman"/>
          <w:sz w:val="24"/>
          <w:szCs w:val="24"/>
        </w:rPr>
        <w:t xml:space="preserve">cost of three 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toners and </w:t>
      </w:r>
      <w:r w:rsidR="0053132D" w:rsidRPr="009452A7">
        <w:rPr>
          <w:rFonts w:ascii="Times New Roman" w:hAnsi="Times New Roman" w:cs="Times New Roman"/>
          <w:sz w:val="24"/>
          <w:szCs w:val="24"/>
        </w:rPr>
        <w:t>four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 cartridges is </w:t>
      </w:r>
      <w:r w:rsidR="00E80FDB">
        <w:rPr>
          <w:rFonts w:ascii="Times New Roman" w:hAnsi="Times New Roman" w:cs="Times New Roman"/>
          <w:sz w:val="24"/>
          <w:szCs w:val="24"/>
        </w:rPr>
        <w:t xml:space="preserve">Kshs. </w:t>
      </w:r>
      <w:r w:rsidR="0053132D" w:rsidRPr="009452A7">
        <w:rPr>
          <w:rFonts w:ascii="Times New Roman" w:hAnsi="Times New Roman" w:cs="Times New Roman"/>
          <w:sz w:val="24"/>
          <w:szCs w:val="24"/>
        </w:rPr>
        <w:t>36</w:t>
      </w:r>
      <w:r w:rsidR="009D300A" w:rsidRPr="009452A7">
        <w:rPr>
          <w:rFonts w:ascii="Times New Roman" w:hAnsi="Times New Roman" w:cs="Times New Roman"/>
          <w:sz w:val="24"/>
          <w:szCs w:val="24"/>
        </w:rPr>
        <w:t>,</w:t>
      </w:r>
      <w:r w:rsidR="0053132D" w:rsidRPr="009452A7">
        <w:rPr>
          <w:rFonts w:ascii="Times New Roman" w:hAnsi="Times New Roman" w:cs="Times New Roman"/>
          <w:sz w:val="24"/>
          <w:szCs w:val="24"/>
        </w:rPr>
        <w:t>0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00. Oyoo bought one more toner and </w:t>
      </w:r>
      <w:r w:rsidR="0053132D" w:rsidRPr="009452A7">
        <w:rPr>
          <w:rFonts w:ascii="Times New Roman" w:hAnsi="Times New Roman" w:cs="Times New Roman"/>
          <w:sz w:val="24"/>
          <w:szCs w:val="24"/>
        </w:rPr>
        <w:t>one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 less cartridge that are similar to the above and paid and paid Kshs. </w:t>
      </w:r>
      <w:r w:rsidR="009452A7" w:rsidRPr="009452A7">
        <w:rPr>
          <w:rFonts w:ascii="Times New Roman" w:hAnsi="Times New Roman" w:cs="Times New Roman"/>
          <w:sz w:val="24"/>
          <w:szCs w:val="24"/>
        </w:rPr>
        <w:t>1</w:t>
      </w:r>
      <w:r w:rsidR="009D300A" w:rsidRPr="009452A7">
        <w:rPr>
          <w:rFonts w:ascii="Times New Roman" w:hAnsi="Times New Roman" w:cs="Times New Roman"/>
          <w:sz w:val="24"/>
          <w:szCs w:val="24"/>
        </w:rPr>
        <w:t>,</w:t>
      </w:r>
      <w:r w:rsidR="0053132D" w:rsidRPr="009452A7">
        <w:rPr>
          <w:rFonts w:ascii="Times New Roman" w:hAnsi="Times New Roman" w:cs="Times New Roman"/>
          <w:sz w:val="24"/>
          <w:szCs w:val="24"/>
        </w:rPr>
        <w:t>5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00 </w:t>
      </w:r>
      <w:r w:rsidR="009452A7" w:rsidRPr="009452A7">
        <w:rPr>
          <w:rFonts w:ascii="Times New Roman" w:hAnsi="Times New Roman" w:cs="Times New Roman"/>
          <w:sz w:val="24"/>
          <w:szCs w:val="24"/>
        </w:rPr>
        <w:t>more</w:t>
      </w:r>
      <w:r w:rsidR="009D300A" w:rsidRPr="009452A7">
        <w:rPr>
          <w:rFonts w:ascii="Times New Roman" w:hAnsi="Times New Roman" w:cs="Times New Roman"/>
          <w:sz w:val="24"/>
          <w:szCs w:val="24"/>
        </w:rPr>
        <w:t>. Calculate the cost of one toner and one cartridge.</w:t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452A7" w:rsidRPr="009452A7">
        <w:rPr>
          <w:rFonts w:ascii="Times New Roman" w:hAnsi="Times New Roman" w:cs="Times New Roman"/>
          <w:sz w:val="24"/>
          <w:szCs w:val="24"/>
        </w:rPr>
        <w:tab/>
      </w:r>
      <w:r w:rsidR="009452A7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</w:r>
      <w:r w:rsidR="009D300A" w:rsidRPr="009452A7">
        <w:rPr>
          <w:rFonts w:ascii="Times New Roman" w:hAnsi="Times New Roman" w:cs="Times New Roman"/>
          <w:sz w:val="24"/>
          <w:szCs w:val="24"/>
        </w:rPr>
        <w:tab/>
        <w:t>(</w:t>
      </w:r>
      <w:r w:rsidR="0053132D" w:rsidRPr="009452A7">
        <w:rPr>
          <w:rFonts w:ascii="Times New Roman" w:hAnsi="Times New Roman" w:cs="Times New Roman"/>
          <w:sz w:val="24"/>
          <w:szCs w:val="24"/>
        </w:rPr>
        <w:t>3</w:t>
      </w:r>
      <w:r w:rsidR="009D300A" w:rsidRPr="009452A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9AE897E" w14:textId="7F723F19" w:rsidR="00024AC7" w:rsidRPr="0069380A" w:rsidRDefault="00024AC7" w:rsidP="00024AC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53C71A" w14:textId="14439DF0" w:rsidR="00024AC7" w:rsidRPr="0069380A" w:rsidRDefault="00024AC7" w:rsidP="00024AC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572897" w14:textId="79EED5F8" w:rsidR="00AA41A3" w:rsidRPr="0069380A" w:rsidRDefault="00AA41A3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090C72" w14:textId="35056BCA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C27334" w14:textId="39CA5CD2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57B058" w14:textId="7614E174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A15E8" w14:textId="75C71502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7DE29D" w14:textId="056B88AA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B6BE12" w14:textId="36A67096" w:rsidR="00024AC7" w:rsidRPr="0069380A" w:rsidRDefault="00024AC7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39FF3D" w14:textId="0E018B59" w:rsidR="00024AC7" w:rsidRPr="0069380A" w:rsidRDefault="00024AC7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4B940B" w14:textId="77777777" w:rsidR="00024AC7" w:rsidRPr="0069380A" w:rsidRDefault="00024AC7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BF1C0B" w14:textId="3A7D11ED" w:rsidR="005C6D73" w:rsidRDefault="005C6D73">
      <w:pPr>
        <w:spacing w:after="160" w:line="259" w:lineRule="auto"/>
        <w:rPr>
          <w:rFonts w:eastAsiaTheme="minorHAnsi"/>
        </w:rPr>
      </w:pPr>
    </w:p>
    <w:p w14:paraId="556AD55C" w14:textId="4D229617" w:rsidR="001011E3" w:rsidRPr="003D5D21" w:rsidRDefault="009D300A" w:rsidP="00DF0C6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5D21">
        <w:rPr>
          <w:rFonts w:ascii="Times New Roman" w:hAnsi="Times New Roman" w:cs="Times New Roman"/>
          <w:sz w:val="24"/>
          <w:szCs w:val="24"/>
        </w:rPr>
        <w:t xml:space="preserve">A </w:t>
      </w:r>
      <w:r w:rsidR="009D57F3" w:rsidRPr="003D5D21">
        <w:rPr>
          <w:rFonts w:ascii="Times New Roman" w:hAnsi="Times New Roman" w:cs="Times New Roman"/>
          <w:sz w:val="24"/>
          <w:szCs w:val="24"/>
        </w:rPr>
        <w:t xml:space="preserve">measuring cylinder has a diameter of 7 cm. Water fills the cylinder up to a height of 6 cm. A solid sphere is immersed into the cylinder and the height of water in the cylinder increases to 10 cm. calculate the radius of the sphere correct to 4 significant figures. </w:t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</w:r>
      <w:r w:rsidR="006D472E" w:rsidRPr="003D5D2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C3FBEB8" w14:textId="2484723C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F3607" w14:textId="30684FEF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CF4FCE" w14:textId="28354C5B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BF1394" w14:textId="77777777" w:rsidR="00A370CC" w:rsidRPr="0069380A" w:rsidRDefault="00A370CC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938A1E" w14:textId="77777777" w:rsidR="0009495B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FD594F" w14:textId="77777777" w:rsidR="0009495B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BD14A1" w14:textId="77777777" w:rsidR="0009495B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15315B" w14:textId="00131B85" w:rsidR="0009495B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137E47" w14:textId="77777777" w:rsidR="0009495B" w:rsidRPr="0069380A" w:rsidRDefault="0009495B" w:rsidP="00AA41A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A78C34" w14:textId="70BD4F56" w:rsidR="00242352" w:rsidRDefault="00242352">
      <w:pPr>
        <w:spacing w:after="160" w:line="259" w:lineRule="auto"/>
        <w:rPr>
          <w:color w:val="FF0000"/>
        </w:rPr>
      </w:pPr>
    </w:p>
    <w:p w14:paraId="3DB697B4" w14:textId="237A5ABE" w:rsidR="00805031" w:rsidRDefault="00943A43" w:rsidP="00805031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figure below shows a</w:t>
      </w:r>
      <w:r w:rsidR="00E35281">
        <w:rPr>
          <w:rFonts w:ascii="Times New Roman" w:eastAsiaTheme="minorEastAsia" w:hAnsi="Times New Roman" w:cs="Times New Roman"/>
          <w:sz w:val="24"/>
          <w:szCs w:val="24"/>
        </w:rPr>
        <w:t>n open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cuboid ABCDEFGH. </w:t>
      </w:r>
      <w:r w:rsidR="00E35281">
        <w:rPr>
          <w:rFonts w:ascii="Times New Roman" w:eastAsiaTheme="minorEastAsia" w:hAnsi="Times New Roman" w:cs="Times New Roman"/>
          <w:sz w:val="24"/>
          <w:szCs w:val="24"/>
        </w:rPr>
        <w:t xml:space="preserve">A particle </w:t>
      </w:r>
      <w:r w:rsidR="00D3585C">
        <w:rPr>
          <w:rFonts w:ascii="Times New Roman" w:eastAsiaTheme="minorEastAsia" w:hAnsi="Times New Roman" w:cs="Times New Roman"/>
          <w:sz w:val="24"/>
          <w:szCs w:val="24"/>
        </w:rPr>
        <w:t>traces a path from A to E through C as indicated by the arrows.</w:t>
      </w:r>
      <w:r w:rsidR="00E352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CACCC75" w14:textId="36291B14" w:rsidR="00574E26" w:rsidRDefault="00E35281" w:rsidP="00E80FDB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object w:dxaOrig="3882" w:dyaOrig="3588" w14:anchorId="1177CA2E">
          <v:shape id="_x0000_i1026" type="#_x0000_t75" style="width:194.25pt;height:179.25pt" o:ole="">
            <v:imagedata r:id="rId12" o:title=""/>
          </v:shape>
          <o:OLEObject Type="Embed" ProgID="FXDraw3.Document" ShapeID="_x0000_i1026" DrawAspect="Content" ObjectID="_1737031959" r:id="rId13"/>
        </w:object>
      </w:r>
    </w:p>
    <w:p w14:paraId="35118438" w14:textId="02B52279" w:rsidR="009D57F3" w:rsidRDefault="009D57F3" w:rsidP="009D57F3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Draw the net of the solid and show the path on it.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36D884EF" w14:textId="77777777" w:rsidR="00943A43" w:rsidRPr="0069380A" w:rsidRDefault="00943A43" w:rsidP="00943A43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AD17210" w14:textId="6A1EFB85" w:rsidR="001011E3" w:rsidRDefault="001011E3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1A3FD26" w14:textId="4B3380DB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1E33A89" w14:textId="55495F9A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AE57BDF" w14:textId="50CE0D8D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BEAB7A9" w14:textId="46949547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D2F9830" w14:textId="35EE49A5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18C217A" w14:textId="47ECF353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83FA538" w14:textId="6CB24F06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F8E98C9" w14:textId="6C881761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BF5E591" w14:textId="6374B2EE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F014AB3" w14:textId="3F9B80A1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BA284E4" w14:textId="34D107F4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22AEF69" w14:textId="542F6BD4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A48984E" w14:textId="0E07BE95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A27103A" w14:textId="27A66075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4CF24BF" w14:textId="09C18EBA" w:rsidR="00595707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8AB9CD4" w14:textId="77777777" w:rsidR="00595707" w:rsidRPr="0069380A" w:rsidRDefault="00595707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04F449" w14:textId="281C4C6B" w:rsidR="001011E3" w:rsidRPr="0069380A" w:rsidRDefault="001011E3" w:rsidP="00DF0C6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3B4069A" w14:textId="10AFEB46" w:rsidR="00595707" w:rsidRPr="002A7CCA" w:rsidRDefault="00301160" w:rsidP="00595707">
      <w:pPr>
        <w:numPr>
          <w:ilvl w:val="0"/>
          <w:numId w:val="1"/>
        </w:numPr>
        <w:spacing w:line="276" w:lineRule="auto"/>
      </w:pPr>
      <w:r>
        <w:t xml:space="preserve">Without using a calculator or mathematical table, solve for </w:t>
      </w:r>
      <m:oMath>
        <m:r>
          <w:rPr>
            <w:rFonts w:ascii="Cambria Math" w:hAnsi="Cambria Math"/>
          </w:rPr>
          <m:t>x</m:t>
        </m:r>
      </m:oMath>
      <w:r>
        <w:t xml:space="preserve"> in</w:t>
      </w:r>
      <w:r>
        <w:tab/>
      </w:r>
      <w:r>
        <w:tab/>
      </w:r>
      <w:r w:rsidR="00595707" w:rsidRPr="002A7CCA">
        <w:tab/>
      </w:r>
      <w:r w:rsidR="00595707" w:rsidRPr="002A7CCA">
        <w:tab/>
      </w:r>
      <w:r w:rsidR="00595707" w:rsidRPr="002A7CCA">
        <w:tab/>
        <w:t>(</w:t>
      </w:r>
      <w:r>
        <w:t>2</w:t>
      </w:r>
      <w:r w:rsidR="00595707" w:rsidRPr="002A7CCA">
        <w:t xml:space="preserve"> marks)</w:t>
      </w:r>
    </w:p>
    <w:p w14:paraId="1B12482E" w14:textId="433CC7B8" w:rsidR="0009495B" w:rsidRPr="00301160" w:rsidRDefault="00CC7E84" w:rsidP="00301160">
      <w:pPr>
        <w:spacing w:after="160" w:line="259" w:lineRule="auto"/>
        <w:ind w:left="360"/>
        <w:rPr>
          <w:rFonts w:eastAsia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=161,051</m:t>
          </m:r>
        </m:oMath>
      </m:oMathPara>
    </w:p>
    <w:p w14:paraId="1D58F10A" w14:textId="77777777" w:rsidR="00301160" w:rsidRDefault="00301160">
      <w:pPr>
        <w:spacing w:after="160" w:line="259" w:lineRule="auto"/>
        <w:rPr>
          <w:rFonts w:eastAsiaTheme="minorHAnsi"/>
          <w:b/>
          <w:bCs/>
        </w:rPr>
      </w:pPr>
      <w:r>
        <w:rPr>
          <w:b/>
          <w:bCs/>
        </w:rPr>
        <w:br w:type="page"/>
      </w:r>
    </w:p>
    <w:p w14:paraId="60AC6BAD" w14:textId="0DC6C3F9" w:rsidR="001011E3" w:rsidRPr="0069380A" w:rsidRDefault="001011E3" w:rsidP="009D13E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80A">
        <w:rPr>
          <w:rFonts w:ascii="Times New Roman" w:hAnsi="Times New Roman" w:cs="Times New Roman"/>
          <w:b/>
          <w:bCs/>
          <w:sz w:val="24"/>
          <w:szCs w:val="24"/>
        </w:rPr>
        <w:t>SECTION II</w:t>
      </w:r>
      <w:r w:rsidR="009D13E9" w:rsidRPr="0069380A">
        <w:rPr>
          <w:rFonts w:ascii="Times New Roman" w:hAnsi="Times New Roman" w:cs="Times New Roman"/>
          <w:b/>
          <w:bCs/>
          <w:sz w:val="24"/>
          <w:szCs w:val="24"/>
        </w:rPr>
        <w:t xml:space="preserve"> (50 marks)</w:t>
      </w:r>
    </w:p>
    <w:p w14:paraId="5579F15F" w14:textId="668C372A" w:rsidR="009D13E9" w:rsidRPr="0069380A" w:rsidRDefault="009D13E9" w:rsidP="009D13E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80A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93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five</w:t>
      </w:r>
      <w:r w:rsidRPr="0069380A">
        <w:rPr>
          <w:rFonts w:ascii="Times New Roman" w:hAnsi="Times New Roman" w:cs="Times New Roman"/>
          <w:sz w:val="24"/>
          <w:szCs w:val="24"/>
        </w:rPr>
        <w:t xml:space="preserve"> questions in this section</w:t>
      </w:r>
    </w:p>
    <w:p w14:paraId="11A8D910" w14:textId="30F251A0" w:rsidR="00FE2AE4" w:rsidRPr="00FE2AE4" w:rsidRDefault="001519DF" w:rsidP="00FE2AE4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 cylindrical milk urn has diameter 40 cm and height 1.4 metres.</w:t>
      </w:r>
    </w:p>
    <w:p w14:paraId="1EC70A02" w14:textId="60B3A2D2" w:rsidR="00FE2AE4" w:rsidRDefault="001519DF" w:rsidP="00FE2AE4">
      <w:pPr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Calculate the capacity of milk in litres in the urn when it is full, to the nearest litre. Use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π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</m:oMath>
      <w:r w:rsidR="00EF5004">
        <w:rPr>
          <w:sz w:val="22"/>
          <w:szCs w:val="22"/>
        </w:rPr>
        <w:t>.</w:t>
      </w:r>
      <w:r w:rsidR="00FE2AE4">
        <w:rPr>
          <w:sz w:val="22"/>
          <w:szCs w:val="22"/>
        </w:rPr>
        <w:tab/>
      </w:r>
      <w:r w:rsidR="00FE2AE4">
        <w:rPr>
          <w:sz w:val="22"/>
          <w:szCs w:val="22"/>
        </w:rPr>
        <w:tab/>
        <w:t>(2 marks)</w:t>
      </w:r>
    </w:p>
    <w:p w14:paraId="40099DE3" w14:textId="4BFAE701" w:rsidR="00414C9F" w:rsidRDefault="00414C9F" w:rsidP="00414C9F">
      <w:pPr>
        <w:spacing w:line="276" w:lineRule="auto"/>
        <w:rPr>
          <w:sz w:val="22"/>
          <w:szCs w:val="22"/>
        </w:rPr>
      </w:pPr>
    </w:p>
    <w:p w14:paraId="737CED86" w14:textId="00DAF74F" w:rsidR="00414C9F" w:rsidRDefault="00414C9F" w:rsidP="00414C9F">
      <w:pPr>
        <w:spacing w:line="276" w:lineRule="auto"/>
        <w:rPr>
          <w:sz w:val="22"/>
          <w:szCs w:val="22"/>
        </w:rPr>
      </w:pPr>
    </w:p>
    <w:p w14:paraId="6B4E4792" w14:textId="351C9CE2" w:rsidR="003869C6" w:rsidRDefault="003869C6" w:rsidP="00414C9F">
      <w:pPr>
        <w:spacing w:line="276" w:lineRule="auto"/>
        <w:rPr>
          <w:sz w:val="22"/>
          <w:szCs w:val="22"/>
        </w:rPr>
      </w:pPr>
    </w:p>
    <w:p w14:paraId="25BB5E3F" w14:textId="77777777" w:rsidR="003869C6" w:rsidRDefault="003869C6" w:rsidP="00414C9F">
      <w:pPr>
        <w:spacing w:line="276" w:lineRule="auto"/>
        <w:rPr>
          <w:sz w:val="22"/>
          <w:szCs w:val="22"/>
        </w:rPr>
      </w:pPr>
    </w:p>
    <w:p w14:paraId="16E16F64" w14:textId="617B09C5" w:rsidR="00414C9F" w:rsidRDefault="00414C9F" w:rsidP="00414C9F">
      <w:pPr>
        <w:spacing w:line="276" w:lineRule="auto"/>
        <w:rPr>
          <w:sz w:val="22"/>
          <w:szCs w:val="22"/>
        </w:rPr>
      </w:pPr>
    </w:p>
    <w:p w14:paraId="4832BE7B" w14:textId="5DC24E72" w:rsidR="00414C9F" w:rsidRDefault="00414C9F" w:rsidP="00414C9F">
      <w:pPr>
        <w:spacing w:line="276" w:lineRule="auto"/>
        <w:rPr>
          <w:sz w:val="22"/>
          <w:szCs w:val="22"/>
        </w:rPr>
      </w:pPr>
    </w:p>
    <w:p w14:paraId="02485C7C" w14:textId="2D10B832" w:rsidR="00414C9F" w:rsidRDefault="00414C9F" w:rsidP="00414C9F">
      <w:pPr>
        <w:spacing w:line="276" w:lineRule="auto"/>
        <w:rPr>
          <w:sz w:val="22"/>
          <w:szCs w:val="22"/>
        </w:rPr>
      </w:pPr>
    </w:p>
    <w:p w14:paraId="75772404" w14:textId="76AD93BA" w:rsidR="00414C9F" w:rsidRDefault="00414C9F" w:rsidP="00414C9F">
      <w:pPr>
        <w:spacing w:line="276" w:lineRule="auto"/>
        <w:rPr>
          <w:sz w:val="22"/>
          <w:szCs w:val="22"/>
        </w:rPr>
      </w:pPr>
    </w:p>
    <w:p w14:paraId="7C094485" w14:textId="77777777" w:rsidR="00414C9F" w:rsidRDefault="00414C9F" w:rsidP="00414C9F">
      <w:pPr>
        <w:spacing w:line="276" w:lineRule="auto"/>
        <w:rPr>
          <w:sz w:val="22"/>
          <w:szCs w:val="22"/>
        </w:rPr>
      </w:pPr>
    </w:p>
    <w:p w14:paraId="1953A718" w14:textId="10B0CE1E" w:rsidR="00FE2AE4" w:rsidRDefault="00C35C55" w:rsidP="00FE2AE4">
      <w:pPr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milk is packed into tetrahedron packets of capacity 200 ml. Calculate the number of packets used. </w:t>
      </w:r>
      <w:r w:rsidR="00FE2AE4">
        <w:rPr>
          <w:sz w:val="22"/>
          <w:szCs w:val="22"/>
        </w:rPr>
        <w:tab/>
        <w:t>(</w:t>
      </w:r>
      <w:r>
        <w:rPr>
          <w:sz w:val="22"/>
          <w:szCs w:val="22"/>
        </w:rPr>
        <w:t>2</w:t>
      </w:r>
      <w:r w:rsidR="00FE2AE4">
        <w:rPr>
          <w:sz w:val="22"/>
          <w:szCs w:val="22"/>
        </w:rPr>
        <w:t xml:space="preserve"> marks)</w:t>
      </w:r>
    </w:p>
    <w:p w14:paraId="52015620" w14:textId="5C04FB3F" w:rsidR="00FE2AE4" w:rsidRDefault="00FE2AE4" w:rsidP="00FE2AE4">
      <w:pPr>
        <w:spacing w:line="276" w:lineRule="auto"/>
        <w:ind w:left="720"/>
      </w:pPr>
    </w:p>
    <w:p w14:paraId="46277F6C" w14:textId="74501C69" w:rsidR="009411F2" w:rsidRDefault="009411F2" w:rsidP="00FE2AE4">
      <w:pPr>
        <w:spacing w:line="276" w:lineRule="auto"/>
        <w:ind w:left="720"/>
      </w:pPr>
    </w:p>
    <w:p w14:paraId="405EE19B" w14:textId="610798E7" w:rsidR="009411F2" w:rsidRDefault="009411F2" w:rsidP="00FE2AE4">
      <w:pPr>
        <w:spacing w:line="276" w:lineRule="auto"/>
        <w:ind w:left="720"/>
        <w:rPr>
          <w:sz w:val="22"/>
          <w:szCs w:val="22"/>
        </w:rPr>
      </w:pPr>
    </w:p>
    <w:p w14:paraId="7B81CB54" w14:textId="201B700E" w:rsidR="00D74E41" w:rsidRDefault="00D74E41" w:rsidP="00FE2AE4">
      <w:pPr>
        <w:spacing w:line="276" w:lineRule="auto"/>
        <w:ind w:left="720"/>
        <w:rPr>
          <w:sz w:val="22"/>
          <w:szCs w:val="22"/>
        </w:rPr>
      </w:pPr>
    </w:p>
    <w:p w14:paraId="57A68268" w14:textId="29E5A7E6" w:rsidR="003869C6" w:rsidRDefault="003869C6" w:rsidP="00FE2AE4">
      <w:pPr>
        <w:spacing w:line="276" w:lineRule="auto"/>
        <w:ind w:left="720"/>
        <w:rPr>
          <w:sz w:val="22"/>
          <w:szCs w:val="22"/>
        </w:rPr>
      </w:pPr>
    </w:p>
    <w:p w14:paraId="6A66ED68" w14:textId="77777777" w:rsidR="003869C6" w:rsidRDefault="003869C6" w:rsidP="00FE2AE4">
      <w:pPr>
        <w:spacing w:line="276" w:lineRule="auto"/>
        <w:ind w:left="720"/>
        <w:rPr>
          <w:sz w:val="22"/>
          <w:szCs w:val="22"/>
        </w:rPr>
      </w:pPr>
    </w:p>
    <w:p w14:paraId="7E5FFE1B" w14:textId="77777777" w:rsidR="00D74E41" w:rsidRDefault="00D74E41" w:rsidP="00FE2AE4">
      <w:pPr>
        <w:spacing w:line="276" w:lineRule="auto"/>
        <w:ind w:left="720"/>
        <w:rPr>
          <w:sz w:val="22"/>
          <w:szCs w:val="22"/>
        </w:rPr>
      </w:pPr>
    </w:p>
    <w:p w14:paraId="1AB52534" w14:textId="24919335" w:rsidR="00FE2AE4" w:rsidRDefault="00FE2AE4" w:rsidP="00FE2AE4">
      <w:pPr>
        <w:spacing w:line="276" w:lineRule="auto"/>
        <w:ind w:left="720"/>
        <w:rPr>
          <w:sz w:val="22"/>
          <w:szCs w:val="22"/>
        </w:rPr>
      </w:pPr>
    </w:p>
    <w:p w14:paraId="63605F56" w14:textId="49E6D507" w:rsidR="00FE2AE4" w:rsidRDefault="009411F2" w:rsidP="00FE2AE4">
      <w:pPr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The packets are packed into boxes that contain 24 packets each</w:t>
      </w:r>
      <w:r w:rsidR="00D74E41">
        <w:rPr>
          <w:sz w:val="22"/>
          <w:szCs w:val="22"/>
        </w:rPr>
        <w:t>. How many complete boxes are used to package the milk?</w:t>
      </w:r>
      <w:r w:rsidR="00D74E41">
        <w:rPr>
          <w:sz w:val="22"/>
          <w:szCs w:val="22"/>
        </w:rPr>
        <w:tab/>
      </w:r>
      <w:r w:rsidR="00D74E41">
        <w:rPr>
          <w:sz w:val="22"/>
          <w:szCs w:val="22"/>
        </w:rPr>
        <w:tab/>
      </w:r>
      <w:r w:rsidR="00D74E41">
        <w:rPr>
          <w:sz w:val="22"/>
          <w:szCs w:val="22"/>
        </w:rPr>
        <w:tab/>
      </w:r>
      <w:r w:rsidR="00D74E41">
        <w:rPr>
          <w:sz w:val="22"/>
          <w:szCs w:val="22"/>
        </w:rPr>
        <w:tab/>
      </w:r>
      <w:r w:rsidR="003869C6">
        <w:rPr>
          <w:sz w:val="22"/>
          <w:szCs w:val="22"/>
        </w:rPr>
        <w:tab/>
      </w:r>
      <w:r w:rsidR="003869C6">
        <w:rPr>
          <w:sz w:val="22"/>
          <w:szCs w:val="22"/>
        </w:rPr>
        <w:tab/>
      </w:r>
      <w:r w:rsidR="003869C6">
        <w:rPr>
          <w:sz w:val="22"/>
          <w:szCs w:val="22"/>
        </w:rPr>
        <w:tab/>
      </w:r>
      <w:r w:rsidR="003869C6">
        <w:rPr>
          <w:sz w:val="22"/>
          <w:szCs w:val="22"/>
        </w:rPr>
        <w:tab/>
      </w:r>
      <w:r w:rsidR="00265179">
        <w:rPr>
          <w:sz w:val="22"/>
          <w:szCs w:val="22"/>
        </w:rPr>
        <w:tab/>
      </w:r>
      <w:r w:rsidR="00265179">
        <w:rPr>
          <w:sz w:val="22"/>
          <w:szCs w:val="22"/>
        </w:rPr>
        <w:tab/>
      </w:r>
      <w:r w:rsidR="00265179">
        <w:rPr>
          <w:sz w:val="22"/>
          <w:szCs w:val="22"/>
        </w:rPr>
        <w:tab/>
      </w:r>
      <w:r w:rsidR="00265179">
        <w:rPr>
          <w:sz w:val="22"/>
          <w:szCs w:val="22"/>
        </w:rPr>
        <w:tab/>
      </w:r>
      <w:r w:rsidR="00265179">
        <w:rPr>
          <w:sz w:val="22"/>
          <w:szCs w:val="22"/>
        </w:rPr>
        <w:tab/>
        <w:t>(2 marks)</w:t>
      </w:r>
    </w:p>
    <w:p w14:paraId="51D9C38F" w14:textId="2A303126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15DA3D5F" w14:textId="707132AF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41B26739" w14:textId="09AE9A3B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0A5F8F0C" w14:textId="0EFF6906" w:rsidR="003869C6" w:rsidRDefault="003869C6" w:rsidP="00414C9F">
      <w:pPr>
        <w:spacing w:line="276" w:lineRule="auto"/>
        <w:ind w:left="720"/>
        <w:rPr>
          <w:sz w:val="22"/>
          <w:szCs w:val="22"/>
        </w:rPr>
      </w:pPr>
    </w:p>
    <w:p w14:paraId="776CBE5A" w14:textId="21CF8539" w:rsidR="003869C6" w:rsidRDefault="003869C6" w:rsidP="00414C9F">
      <w:pPr>
        <w:spacing w:line="276" w:lineRule="auto"/>
        <w:ind w:left="720"/>
        <w:rPr>
          <w:sz w:val="22"/>
          <w:szCs w:val="22"/>
        </w:rPr>
      </w:pPr>
    </w:p>
    <w:p w14:paraId="31369F5E" w14:textId="77777777" w:rsidR="003869C6" w:rsidRDefault="003869C6" w:rsidP="00414C9F">
      <w:pPr>
        <w:spacing w:line="276" w:lineRule="auto"/>
        <w:ind w:left="720"/>
        <w:rPr>
          <w:sz w:val="22"/>
          <w:szCs w:val="22"/>
        </w:rPr>
      </w:pPr>
    </w:p>
    <w:p w14:paraId="43B1B5F6" w14:textId="139E79B5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41AFD857" w14:textId="120B554E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57D440B1" w14:textId="77777777" w:rsidR="00414C9F" w:rsidRDefault="00414C9F" w:rsidP="00414C9F">
      <w:pPr>
        <w:spacing w:line="276" w:lineRule="auto"/>
        <w:ind w:left="720"/>
        <w:rPr>
          <w:sz w:val="22"/>
          <w:szCs w:val="22"/>
        </w:rPr>
      </w:pPr>
    </w:p>
    <w:p w14:paraId="19B405AA" w14:textId="0417289E" w:rsidR="00FE2AE4" w:rsidRPr="003C0FA2" w:rsidRDefault="003869C6" w:rsidP="00FE2AE4">
      <w:pPr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Each box is sold at Kshs. 840, a profit of 12%. Calculate the buying price of each packet.</w:t>
      </w:r>
      <w:r>
        <w:rPr>
          <w:sz w:val="22"/>
          <w:szCs w:val="22"/>
        </w:rPr>
        <w:tab/>
      </w:r>
      <w:r w:rsidR="00414C9F">
        <w:rPr>
          <w:iCs/>
          <w:sz w:val="22"/>
          <w:szCs w:val="22"/>
        </w:rPr>
        <w:tab/>
      </w:r>
      <w:r w:rsidR="00414C9F">
        <w:rPr>
          <w:iCs/>
          <w:sz w:val="22"/>
          <w:szCs w:val="22"/>
        </w:rPr>
        <w:tab/>
        <w:t>(</w:t>
      </w:r>
      <w:r>
        <w:rPr>
          <w:iCs/>
          <w:sz w:val="22"/>
          <w:szCs w:val="22"/>
        </w:rPr>
        <w:t>4</w:t>
      </w:r>
      <w:r w:rsidR="00414C9F">
        <w:rPr>
          <w:iCs/>
          <w:sz w:val="22"/>
          <w:szCs w:val="22"/>
        </w:rPr>
        <w:t xml:space="preserve"> marks)</w:t>
      </w:r>
    </w:p>
    <w:p w14:paraId="077DEFD9" w14:textId="0566FF06" w:rsidR="003C0FA2" w:rsidRDefault="003C0FA2" w:rsidP="003C0FA2">
      <w:pPr>
        <w:spacing w:line="276" w:lineRule="auto"/>
        <w:rPr>
          <w:iCs/>
          <w:sz w:val="22"/>
          <w:szCs w:val="22"/>
        </w:rPr>
      </w:pPr>
    </w:p>
    <w:p w14:paraId="5940EA93" w14:textId="77777777" w:rsidR="00564EF2" w:rsidRDefault="00564EF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523C94" w14:textId="7BBB3DDB" w:rsidR="003C0FA2" w:rsidRDefault="003C0FA2" w:rsidP="003C0FA2">
      <w:pPr>
        <w:pStyle w:val="ListParagraph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figure below shows a histogram drawn for marks scored by students in a mathematics contest</w:t>
      </w:r>
    </w:p>
    <w:p w14:paraId="16B81C3E" w14:textId="7FA1F10A" w:rsidR="00564EF2" w:rsidRDefault="00CC7E84" w:rsidP="00564EF2">
      <w:pPr>
        <w:pStyle w:val="ListParagraph"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3765FCBF">
          <v:shape id="_x0000_s1042" type="#_x0000_t75" style="position:absolute;left:0;text-align:left;margin-left:22pt;margin-top:3.45pt;width:352pt;height:214.55pt;z-index:251670528;mso-position-horizontal-relative:text;mso-position-vertical-relative:text">
            <v:imagedata r:id="rId14" o:title=""/>
            <w10:wrap type="square"/>
          </v:shape>
          <o:OLEObject Type="Embed" ProgID="FXDraw3.Document" ShapeID="_x0000_s1042" DrawAspect="Content" ObjectID="_1737031964" r:id="rId15"/>
        </w:object>
      </w:r>
    </w:p>
    <w:p w14:paraId="5C14FDE3" w14:textId="7245ECFF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01114D96" w14:textId="0FDA228D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3E6C3166" w14:textId="57AFE18B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116C7E98" w14:textId="0A4152AE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070D9F4D" w14:textId="30A50864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463FBFBE" w14:textId="16ABA694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52224B57" w14:textId="08B11EB4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0DF3878E" w14:textId="52A413D9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7B9A4DAF" w14:textId="02A8F6F6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2716E541" w14:textId="3465B6B3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3D1EB177" w14:textId="77777777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36277F4C" w14:textId="244B5D87" w:rsidR="00564EF2" w:rsidRDefault="00564EF2" w:rsidP="00564EF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681B55E6" w14:textId="1613F234" w:rsidR="00564EF2" w:rsidRDefault="00564EF2" w:rsidP="00564EF2">
      <w:pPr>
        <w:spacing w:line="276" w:lineRule="auto"/>
        <w:rPr>
          <w:sz w:val="22"/>
          <w:szCs w:val="22"/>
        </w:rPr>
      </w:pPr>
    </w:p>
    <w:p w14:paraId="163F70FC" w14:textId="1ADE40F3" w:rsidR="00CB5F5F" w:rsidRDefault="00CB5F5F" w:rsidP="00564EF2">
      <w:pPr>
        <w:spacing w:line="276" w:lineRule="auto"/>
        <w:rPr>
          <w:sz w:val="22"/>
          <w:szCs w:val="22"/>
        </w:rPr>
      </w:pPr>
    </w:p>
    <w:p w14:paraId="5B6E761A" w14:textId="77777777" w:rsidR="00CB5F5F" w:rsidRPr="00564EF2" w:rsidRDefault="00CB5F5F" w:rsidP="00564EF2">
      <w:pPr>
        <w:spacing w:line="276" w:lineRule="auto"/>
        <w:rPr>
          <w:sz w:val="22"/>
          <w:szCs w:val="22"/>
        </w:rPr>
      </w:pPr>
    </w:p>
    <w:p w14:paraId="0CC64B2F" w14:textId="0CC137BF" w:rsidR="00CB5F5F" w:rsidRDefault="00CB5F5F" w:rsidP="00CB5F5F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State the modal class.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14:paraId="6B844265" w14:textId="320D32B7" w:rsidR="00CB5F5F" w:rsidRDefault="00CB5F5F" w:rsidP="00CB5F5F">
      <w:pPr>
        <w:spacing w:line="276" w:lineRule="auto"/>
        <w:rPr>
          <w:sz w:val="22"/>
          <w:szCs w:val="22"/>
        </w:rPr>
      </w:pPr>
    </w:p>
    <w:p w14:paraId="3F5F6CF3" w14:textId="77777777" w:rsidR="00CB5F5F" w:rsidRPr="00CB5F5F" w:rsidRDefault="00CB5F5F" w:rsidP="00CB5F5F">
      <w:pPr>
        <w:spacing w:line="276" w:lineRule="auto"/>
        <w:rPr>
          <w:sz w:val="22"/>
          <w:szCs w:val="22"/>
        </w:rPr>
      </w:pPr>
    </w:p>
    <w:p w14:paraId="2E07615D" w14:textId="4AE37148" w:rsidR="003C0FA2" w:rsidRDefault="0014739C" w:rsidP="003C0FA2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Draw a frequency distribution table from the histogram.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14:paraId="127DAA2E" w14:textId="76E23D89" w:rsidR="00CB5F5F" w:rsidRDefault="00CB5F5F" w:rsidP="00CB5F5F">
      <w:pPr>
        <w:spacing w:line="276" w:lineRule="auto"/>
        <w:rPr>
          <w:sz w:val="22"/>
          <w:szCs w:val="22"/>
        </w:rPr>
      </w:pPr>
    </w:p>
    <w:p w14:paraId="605FAA14" w14:textId="510C9E1A" w:rsidR="00CB5F5F" w:rsidRDefault="00CB5F5F" w:rsidP="00CB5F5F">
      <w:pPr>
        <w:spacing w:line="276" w:lineRule="auto"/>
        <w:rPr>
          <w:sz w:val="22"/>
          <w:szCs w:val="22"/>
        </w:rPr>
      </w:pPr>
    </w:p>
    <w:p w14:paraId="6C1A274E" w14:textId="4262CFB3" w:rsidR="00CB5F5F" w:rsidRDefault="00CB5F5F" w:rsidP="00CB5F5F">
      <w:pPr>
        <w:spacing w:line="276" w:lineRule="auto"/>
        <w:rPr>
          <w:sz w:val="22"/>
          <w:szCs w:val="22"/>
        </w:rPr>
      </w:pPr>
    </w:p>
    <w:p w14:paraId="63C6E350" w14:textId="600B535F" w:rsidR="00CB5F5F" w:rsidRDefault="00CB5F5F" w:rsidP="00CB5F5F">
      <w:pPr>
        <w:spacing w:line="276" w:lineRule="auto"/>
        <w:rPr>
          <w:sz w:val="22"/>
          <w:szCs w:val="22"/>
        </w:rPr>
      </w:pPr>
    </w:p>
    <w:p w14:paraId="5433CC08" w14:textId="62271F14" w:rsidR="00CB5F5F" w:rsidRDefault="00CB5F5F" w:rsidP="00CB5F5F">
      <w:pPr>
        <w:spacing w:line="276" w:lineRule="auto"/>
        <w:rPr>
          <w:sz w:val="22"/>
          <w:szCs w:val="22"/>
        </w:rPr>
      </w:pPr>
    </w:p>
    <w:p w14:paraId="11E029BF" w14:textId="5FAE31F1" w:rsidR="00CB5F5F" w:rsidRDefault="00CB5F5F" w:rsidP="00CB5F5F">
      <w:pPr>
        <w:spacing w:line="276" w:lineRule="auto"/>
        <w:rPr>
          <w:sz w:val="22"/>
          <w:szCs w:val="22"/>
        </w:rPr>
      </w:pPr>
    </w:p>
    <w:p w14:paraId="38BED52D" w14:textId="0C04E509" w:rsidR="00CB5F5F" w:rsidRDefault="00CB5F5F" w:rsidP="00CB5F5F">
      <w:pPr>
        <w:spacing w:line="276" w:lineRule="auto"/>
        <w:rPr>
          <w:sz w:val="22"/>
          <w:szCs w:val="22"/>
        </w:rPr>
      </w:pPr>
    </w:p>
    <w:p w14:paraId="32D33AE6" w14:textId="6C875EF8" w:rsidR="00CB5F5F" w:rsidRDefault="00CB5F5F" w:rsidP="00CB5F5F">
      <w:pPr>
        <w:spacing w:line="276" w:lineRule="auto"/>
        <w:rPr>
          <w:sz w:val="22"/>
          <w:szCs w:val="22"/>
        </w:rPr>
      </w:pPr>
    </w:p>
    <w:p w14:paraId="205352FF" w14:textId="37A3C0B4" w:rsidR="00CB5F5F" w:rsidRDefault="00CB5F5F" w:rsidP="00CB5F5F">
      <w:pPr>
        <w:spacing w:line="276" w:lineRule="auto"/>
        <w:rPr>
          <w:sz w:val="22"/>
          <w:szCs w:val="22"/>
        </w:rPr>
      </w:pPr>
    </w:p>
    <w:p w14:paraId="2024787C" w14:textId="322EDE47" w:rsidR="00CB5F5F" w:rsidRDefault="00CB5F5F" w:rsidP="00CB5F5F">
      <w:pPr>
        <w:spacing w:line="276" w:lineRule="auto"/>
        <w:rPr>
          <w:sz w:val="22"/>
          <w:szCs w:val="22"/>
        </w:rPr>
      </w:pPr>
    </w:p>
    <w:p w14:paraId="4B120A3B" w14:textId="0E1F5B5E" w:rsidR="00CB5F5F" w:rsidRDefault="00CB5F5F" w:rsidP="00CB5F5F">
      <w:pPr>
        <w:spacing w:line="276" w:lineRule="auto"/>
        <w:rPr>
          <w:sz w:val="22"/>
          <w:szCs w:val="22"/>
        </w:rPr>
      </w:pPr>
    </w:p>
    <w:p w14:paraId="6400E822" w14:textId="77777777" w:rsidR="00CB5F5F" w:rsidRPr="00CB5F5F" w:rsidRDefault="00CB5F5F" w:rsidP="00CB5F5F">
      <w:pPr>
        <w:spacing w:line="276" w:lineRule="auto"/>
        <w:rPr>
          <w:sz w:val="22"/>
          <w:szCs w:val="22"/>
        </w:rPr>
      </w:pPr>
    </w:p>
    <w:p w14:paraId="7BDCC80D" w14:textId="11D64908" w:rsidR="0014739C" w:rsidRDefault="0014739C" w:rsidP="003C0FA2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Use the table in (</w:t>
      </w:r>
      <w:r w:rsidR="00CB5F5F">
        <w:rPr>
          <w:sz w:val="22"/>
          <w:szCs w:val="22"/>
        </w:rPr>
        <w:t>b</w:t>
      </w:r>
      <w:r>
        <w:rPr>
          <w:sz w:val="22"/>
          <w:szCs w:val="22"/>
        </w:rPr>
        <w:t>) above to calculate the mean mark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 marks)</w:t>
      </w:r>
    </w:p>
    <w:p w14:paraId="64BC61DD" w14:textId="6C17D133" w:rsidR="00CB5F5F" w:rsidRDefault="00CB5F5F" w:rsidP="00CB5F5F">
      <w:pPr>
        <w:spacing w:line="276" w:lineRule="auto"/>
        <w:rPr>
          <w:sz w:val="22"/>
          <w:szCs w:val="22"/>
        </w:rPr>
      </w:pPr>
    </w:p>
    <w:p w14:paraId="68C1715C" w14:textId="6026BC8C" w:rsidR="00CB5F5F" w:rsidRDefault="00CB5F5F" w:rsidP="00CB5F5F">
      <w:pPr>
        <w:spacing w:line="276" w:lineRule="auto"/>
        <w:rPr>
          <w:sz w:val="22"/>
          <w:szCs w:val="22"/>
        </w:rPr>
      </w:pPr>
    </w:p>
    <w:p w14:paraId="491C36CD" w14:textId="5A6F3E8C" w:rsidR="00CB5F5F" w:rsidRDefault="00CB5F5F" w:rsidP="00CB5F5F">
      <w:pPr>
        <w:spacing w:line="276" w:lineRule="auto"/>
        <w:rPr>
          <w:sz w:val="22"/>
          <w:szCs w:val="22"/>
        </w:rPr>
      </w:pPr>
    </w:p>
    <w:p w14:paraId="78BF6629" w14:textId="61BF22E9" w:rsidR="00CB5F5F" w:rsidRDefault="00CB5F5F" w:rsidP="00CB5F5F">
      <w:pPr>
        <w:spacing w:line="276" w:lineRule="auto"/>
        <w:rPr>
          <w:sz w:val="22"/>
          <w:szCs w:val="22"/>
        </w:rPr>
      </w:pPr>
    </w:p>
    <w:p w14:paraId="7CAB33C3" w14:textId="4EEDA7FD" w:rsidR="00CB5F5F" w:rsidRDefault="00CB5F5F" w:rsidP="00CB5F5F">
      <w:pPr>
        <w:spacing w:line="276" w:lineRule="auto"/>
        <w:rPr>
          <w:sz w:val="22"/>
          <w:szCs w:val="22"/>
        </w:rPr>
      </w:pPr>
    </w:p>
    <w:p w14:paraId="0E528156" w14:textId="0E386D5A" w:rsidR="00CB5F5F" w:rsidRDefault="00CB5F5F" w:rsidP="00CB5F5F">
      <w:pPr>
        <w:spacing w:line="276" w:lineRule="auto"/>
        <w:rPr>
          <w:sz w:val="22"/>
          <w:szCs w:val="22"/>
        </w:rPr>
      </w:pPr>
    </w:p>
    <w:p w14:paraId="25C7D683" w14:textId="77777777" w:rsidR="00CB5F5F" w:rsidRPr="00CB5F5F" w:rsidRDefault="00CB5F5F" w:rsidP="00CB5F5F">
      <w:pPr>
        <w:spacing w:line="276" w:lineRule="auto"/>
        <w:rPr>
          <w:sz w:val="22"/>
          <w:szCs w:val="22"/>
        </w:rPr>
      </w:pPr>
    </w:p>
    <w:p w14:paraId="621693AF" w14:textId="62994E9D" w:rsidR="0014739C" w:rsidRDefault="0014739C" w:rsidP="003C0FA2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On the histogram</w:t>
      </w:r>
      <w:r w:rsidR="00D821B5">
        <w:rPr>
          <w:sz w:val="22"/>
          <w:szCs w:val="22"/>
        </w:rPr>
        <w:t xml:space="preserve">, draw a vertical line showing where the median mark lies </w:t>
      </w:r>
      <w:r w:rsidR="00D821B5">
        <w:rPr>
          <w:sz w:val="22"/>
          <w:szCs w:val="22"/>
        </w:rPr>
        <w:tab/>
      </w:r>
      <w:r w:rsidR="00D821B5">
        <w:rPr>
          <w:sz w:val="22"/>
          <w:szCs w:val="22"/>
        </w:rPr>
        <w:tab/>
      </w:r>
      <w:r w:rsidR="00D821B5">
        <w:rPr>
          <w:sz w:val="22"/>
          <w:szCs w:val="22"/>
        </w:rPr>
        <w:tab/>
      </w:r>
      <w:r w:rsidR="00D821B5">
        <w:rPr>
          <w:sz w:val="22"/>
          <w:szCs w:val="22"/>
        </w:rPr>
        <w:tab/>
        <w:t>(4 marks)</w:t>
      </w:r>
    </w:p>
    <w:p w14:paraId="2D848020" w14:textId="614D7748" w:rsidR="00141E8A" w:rsidRPr="005D1E26" w:rsidRDefault="00414C9F" w:rsidP="00141E8A">
      <w:pPr>
        <w:pStyle w:val="ListParagraph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br w:type="page"/>
      </w:r>
      <w:r w:rsidR="00141E8A" w:rsidRPr="005D1E26">
        <w:rPr>
          <w:sz w:val="22"/>
          <w:szCs w:val="22"/>
        </w:rPr>
        <w:t xml:space="preserve">The displacement </w:t>
      </w:r>
      <m:oMath>
        <m:r>
          <w:rPr>
            <w:rFonts w:ascii="Cambria Math" w:hAnsi="Cambria Math"/>
            <w:sz w:val="22"/>
            <w:szCs w:val="22"/>
          </w:rPr>
          <m:t>S</m:t>
        </m:r>
      </m:oMath>
      <w:r w:rsidR="00141E8A" w:rsidRPr="005D1E26">
        <w:rPr>
          <w:sz w:val="22"/>
          <w:szCs w:val="22"/>
        </w:rPr>
        <w:t xml:space="preserve"> of a particle after t seconds is given by </w:t>
      </w:r>
      <m:oMath>
        <m:r>
          <w:rPr>
            <w:rFonts w:ascii="Cambria Math" w:hAnsi="Cambria Math"/>
            <w:sz w:val="22"/>
            <w:szCs w:val="22"/>
          </w:rPr>
          <m:t>S=4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-3t+3</m:t>
        </m:r>
      </m:oMath>
      <w:r w:rsidR="00141E8A" w:rsidRPr="005D1E26">
        <w:rPr>
          <w:sz w:val="22"/>
          <w:szCs w:val="22"/>
        </w:rPr>
        <w:t xml:space="preserve">. </w:t>
      </w:r>
    </w:p>
    <w:p w14:paraId="78E767A6" w14:textId="75A87442" w:rsidR="00141E8A" w:rsidRPr="005D1E26" w:rsidRDefault="00141E8A" w:rsidP="00141E8A">
      <w:pPr>
        <w:pStyle w:val="ListParagraph"/>
        <w:spacing w:line="276" w:lineRule="auto"/>
        <w:ind w:left="360"/>
        <w:rPr>
          <w:sz w:val="22"/>
          <w:szCs w:val="22"/>
        </w:rPr>
      </w:pPr>
      <w:r w:rsidRPr="005D1E26">
        <w:rPr>
          <w:sz w:val="22"/>
          <w:szCs w:val="22"/>
        </w:rPr>
        <w:t>Determine the:</w:t>
      </w:r>
    </w:p>
    <w:p w14:paraId="60803C5F" w14:textId="77856787" w:rsidR="00141E8A" w:rsidRDefault="00141E8A" w:rsidP="00141E8A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 w:rsidRPr="005D1E26">
        <w:rPr>
          <w:sz w:val="22"/>
          <w:szCs w:val="22"/>
        </w:rPr>
        <w:t xml:space="preserve">velocity of the particle when </w:t>
      </w:r>
      <m:oMath>
        <m:r>
          <w:rPr>
            <w:rFonts w:ascii="Cambria Math" w:hAnsi="Cambria Math"/>
            <w:sz w:val="22"/>
            <w:szCs w:val="22"/>
          </w:rPr>
          <m:t>t=3</m:t>
        </m:r>
      </m:oMath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84010C">
        <w:rPr>
          <w:sz w:val="22"/>
          <w:szCs w:val="22"/>
        </w:rPr>
        <w:tab/>
      </w:r>
      <w:r w:rsidR="005D1E26">
        <w:rPr>
          <w:sz w:val="22"/>
          <w:szCs w:val="22"/>
        </w:rPr>
        <w:tab/>
        <w:t>(3 marks)</w:t>
      </w:r>
    </w:p>
    <w:p w14:paraId="04DDB7C2" w14:textId="7D8CC657" w:rsidR="005D1E26" w:rsidRDefault="005D1E26" w:rsidP="005D1E26">
      <w:pPr>
        <w:spacing w:line="276" w:lineRule="auto"/>
        <w:rPr>
          <w:sz w:val="22"/>
          <w:szCs w:val="22"/>
        </w:rPr>
      </w:pPr>
    </w:p>
    <w:p w14:paraId="1CA204D9" w14:textId="0EA0BB72" w:rsidR="005D1E26" w:rsidRDefault="005D1E26" w:rsidP="005D1E26">
      <w:pPr>
        <w:spacing w:line="276" w:lineRule="auto"/>
        <w:rPr>
          <w:sz w:val="22"/>
          <w:szCs w:val="22"/>
        </w:rPr>
      </w:pPr>
    </w:p>
    <w:p w14:paraId="4743CA3F" w14:textId="0EB2B7D2" w:rsidR="005D1E26" w:rsidRDefault="005D1E26" w:rsidP="005D1E26">
      <w:pPr>
        <w:spacing w:line="276" w:lineRule="auto"/>
        <w:rPr>
          <w:sz w:val="22"/>
          <w:szCs w:val="22"/>
        </w:rPr>
      </w:pPr>
    </w:p>
    <w:p w14:paraId="79429A19" w14:textId="0B1EB4BC" w:rsidR="005D1E26" w:rsidRDefault="005D1E26" w:rsidP="005D1E26">
      <w:pPr>
        <w:spacing w:line="276" w:lineRule="auto"/>
        <w:rPr>
          <w:sz w:val="22"/>
          <w:szCs w:val="22"/>
        </w:rPr>
      </w:pPr>
    </w:p>
    <w:p w14:paraId="34084952" w14:textId="3CF18B08" w:rsidR="005D1E26" w:rsidRDefault="005D1E26" w:rsidP="005D1E26">
      <w:pPr>
        <w:spacing w:line="276" w:lineRule="auto"/>
        <w:rPr>
          <w:sz w:val="22"/>
          <w:szCs w:val="22"/>
        </w:rPr>
      </w:pPr>
    </w:p>
    <w:p w14:paraId="196F8D3F" w14:textId="678A6D78" w:rsidR="005D1E26" w:rsidRDefault="005D1E26" w:rsidP="005D1E26">
      <w:pPr>
        <w:spacing w:line="276" w:lineRule="auto"/>
        <w:rPr>
          <w:sz w:val="22"/>
          <w:szCs w:val="22"/>
        </w:rPr>
      </w:pPr>
    </w:p>
    <w:p w14:paraId="44968EA7" w14:textId="5EEB7262" w:rsidR="005D1E26" w:rsidRDefault="005D1E26" w:rsidP="005D1E26">
      <w:pPr>
        <w:spacing w:line="276" w:lineRule="auto"/>
        <w:rPr>
          <w:sz w:val="22"/>
          <w:szCs w:val="22"/>
        </w:rPr>
      </w:pPr>
    </w:p>
    <w:p w14:paraId="09901204" w14:textId="770FD2F4" w:rsidR="005D1E26" w:rsidRDefault="005D1E26" w:rsidP="005D1E26">
      <w:pPr>
        <w:spacing w:line="276" w:lineRule="auto"/>
        <w:rPr>
          <w:sz w:val="22"/>
          <w:szCs w:val="22"/>
        </w:rPr>
      </w:pPr>
    </w:p>
    <w:p w14:paraId="351CE0FD" w14:textId="2FF0179D" w:rsidR="005D1E26" w:rsidRDefault="005D1E26" w:rsidP="005D1E26">
      <w:pPr>
        <w:spacing w:line="276" w:lineRule="auto"/>
        <w:rPr>
          <w:sz w:val="22"/>
          <w:szCs w:val="22"/>
        </w:rPr>
      </w:pPr>
    </w:p>
    <w:p w14:paraId="28C6A360" w14:textId="67765C56" w:rsidR="005D1E26" w:rsidRDefault="005D1E26" w:rsidP="005D1E26">
      <w:pPr>
        <w:spacing w:line="276" w:lineRule="auto"/>
        <w:rPr>
          <w:sz w:val="22"/>
          <w:szCs w:val="22"/>
        </w:rPr>
      </w:pPr>
    </w:p>
    <w:p w14:paraId="42C12D81" w14:textId="77777777" w:rsidR="005D1E26" w:rsidRPr="005D1E26" w:rsidRDefault="005D1E26" w:rsidP="005D1E26">
      <w:pPr>
        <w:spacing w:line="276" w:lineRule="auto"/>
        <w:rPr>
          <w:sz w:val="22"/>
          <w:szCs w:val="22"/>
        </w:rPr>
      </w:pPr>
    </w:p>
    <w:p w14:paraId="19DAE4D0" w14:textId="09EA2B22" w:rsidR="00141E8A" w:rsidRDefault="00141E8A" w:rsidP="00141E8A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 w:rsidRPr="005D1E26">
        <w:rPr>
          <w:sz w:val="22"/>
          <w:szCs w:val="22"/>
        </w:rPr>
        <w:t xml:space="preserve">value of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Pr="005D1E26">
        <w:rPr>
          <w:sz w:val="22"/>
          <w:szCs w:val="22"/>
        </w:rPr>
        <w:t xml:space="preserve"> when the particle is instantaneously at rest</w:t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84010C">
        <w:rPr>
          <w:sz w:val="22"/>
          <w:szCs w:val="22"/>
        </w:rPr>
        <w:tab/>
      </w:r>
      <w:r w:rsidR="005D1E26">
        <w:rPr>
          <w:sz w:val="22"/>
          <w:szCs w:val="22"/>
        </w:rPr>
        <w:tab/>
        <w:t>(3 marks)</w:t>
      </w:r>
    </w:p>
    <w:p w14:paraId="54B7B6E9" w14:textId="26F0ECFA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03BFEE9E" w14:textId="7531D4EC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13C2646A" w14:textId="2392E198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54E548B4" w14:textId="7B22FBFA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082996D1" w14:textId="3E8B801B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08BE5DC9" w14:textId="0A20908F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1E567BB1" w14:textId="76D4028D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3E72BF7A" w14:textId="532886A8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54C2C4FB" w14:textId="4F0BA4E1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0CC12176" w14:textId="682D578C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2E849218" w14:textId="2EE55C57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3014433C" w14:textId="14640F2B" w:rsid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5DA6AB34" w14:textId="77777777" w:rsidR="005D1E26" w:rsidRPr="005D1E26" w:rsidRDefault="005D1E26" w:rsidP="005D1E26">
      <w:pPr>
        <w:pStyle w:val="ListParagraph"/>
        <w:spacing w:line="276" w:lineRule="auto"/>
        <w:rPr>
          <w:sz w:val="22"/>
          <w:szCs w:val="22"/>
        </w:rPr>
      </w:pPr>
    </w:p>
    <w:p w14:paraId="72CECBF4" w14:textId="06ABDA81" w:rsidR="00141E8A" w:rsidRDefault="00141E8A" w:rsidP="00141E8A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 w:rsidRPr="005D1E26">
        <w:rPr>
          <w:sz w:val="22"/>
          <w:szCs w:val="22"/>
        </w:rPr>
        <w:t>displacement when the particle is instantaneously at rest</w:t>
      </w:r>
      <w:r w:rsidR="005D1E26">
        <w:rPr>
          <w:sz w:val="22"/>
          <w:szCs w:val="22"/>
        </w:rPr>
        <w:t>.</w:t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84010C">
        <w:rPr>
          <w:sz w:val="22"/>
          <w:szCs w:val="22"/>
        </w:rPr>
        <w:tab/>
      </w:r>
      <w:r w:rsidR="005D1E26">
        <w:rPr>
          <w:sz w:val="22"/>
          <w:szCs w:val="22"/>
        </w:rPr>
        <w:t>(2 marks)</w:t>
      </w:r>
    </w:p>
    <w:p w14:paraId="2BB6E7A0" w14:textId="105F6A99" w:rsidR="005D1E26" w:rsidRDefault="005D1E26" w:rsidP="005D1E26">
      <w:pPr>
        <w:spacing w:line="276" w:lineRule="auto"/>
        <w:rPr>
          <w:sz w:val="22"/>
          <w:szCs w:val="22"/>
        </w:rPr>
      </w:pPr>
    </w:p>
    <w:p w14:paraId="37891E1D" w14:textId="225510A9" w:rsidR="005D1E26" w:rsidRDefault="005D1E26" w:rsidP="005D1E26">
      <w:pPr>
        <w:spacing w:line="276" w:lineRule="auto"/>
        <w:rPr>
          <w:sz w:val="22"/>
          <w:szCs w:val="22"/>
        </w:rPr>
      </w:pPr>
    </w:p>
    <w:p w14:paraId="346CD9DE" w14:textId="4EEEF583" w:rsidR="005D1E26" w:rsidRDefault="005D1E26" w:rsidP="005D1E26">
      <w:pPr>
        <w:spacing w:line="276" w:lineRule="auto"/>
        <w:rPr>
          <w:sz w:val="22"/>
          <w:szCs w:val="22"/>
        </w:rPr>
      </w:pPr>
    </w:p>
    <w:p w14:paraId="404D7097" w14:textId="75E52E10" w:rsidR="005D1E26" w:rsidRDefault="005D1E26" w:rsidP="005D1E26">
      <w:pPr>
        <w:spacing w:line="276" w:lineRule="auto"/>
        <w:rPr>
          <w:sz w:val="22"/>
          <w:szCs w:val="22"/>
        </w:rPr>
      </w:pPr>
    </w:p>
    <w:p w14:paraId="74251A83" w14:textId="4E7719C9" w:rsidR="005D1E26" w:rsidRDefault="005D1E26" w:rsidP="005D1E26">
      <w:pPr>
        <w:spacing w:line="276" w:lineRule="auto"/>
        <w:rPr>
          <w:sz w:val="22"/>
          <w:szCs w:val="22"/>
        </w:rPr>
      </w:pPr>
    </w:p>
    <w:p w14:paraId="4A251A26" w14:textId="0C68ED63" w:rsidR="005D1E26" w:rsidRDefault="005D1E26" w:rsidP="005D1E26">
      <w:pPr>
        <w:spacing w:line="276" w:lineRule="auto"/>
        <w:rPr>
          <w:sz w:val="22"/>
          <w:szCs w:val="22"/>
        </w:rPr>
      </w:pPr>
    </w:p>
    <w:p w14:paraId="3067B0AE" w14:textId="14F1C227" w:rsidR="005D1E26" w:rsidRDefault="005D1E26" w:rsidP="005D1E26">
      <w:pPr>
        <w:spacing w:line="276" w:lineRule="auto"/>
        <w:rPr>
          <w:sz w:val="22"/>
          <w:szCs w:val="22"/>
        </w:rPr>
      </w:pPr>
    </w:p>
    <w:p w14:paraId="19B21BD3" w14:textId="77777777" w:rsidR="005D1E26" w:rsidRPr="005D1E26" w:rsidRDefault="005D1E26" w:rsidP="005D1E26">
      <w:pPr>
        <w:spacing w:line="276" w:lineRule="auto"/>
        <w:rPr>
          <w:sz w:val="22"/>
          <w:szCs w:val="22"/>
        </w:rPr>
      </w:pPr>
    </w:p>
    <w:p w14:paraId="24EE92B1" w14:textId="38E00EFD" w:rsidR="00141E8A" w:rsidRPr="005D1E26" w:rsidRDefault="00141E8A" w:rsidP="00141E8A">
      <w:pPr>
        <w:pStyle w:val="ListParagraph"/>
        <w:numPr>
          <w:ilvl w:val="1"/>
          <w:numId w:val="27"/>
        </w:numPr>
        <w:spacing w:line="276" w:lineRule="auto"/>
        <w:ind w:left="720"/>
        <w:rPr>
          <w:sz w:val="22"/>
          <w:szCs w:val="22"/>
        </w:rPr>
      </w:pPr>
      <w:r w:rsidRPr="005D1E26">
        <w:rPr>
          <w:sz w:val="22"/>
          <w:szCs w:val="22"/>
        </w:rPr>
        <w:t xml:space="preserve">acceleration </w:t>
      </w:r>
      <w:r w:rsidR="005D1E26" w:rsidRPr="005D1E26">
        <w:rPr>
          <w:sz w:val="22"/>
          <w:szCs w:val="22"/>
        </w:rPr>
        <w:t xml:space="preserve">of the particle when </w:t>
      </w:r>
      <m:oMath>
        <m:r>
          <w:rPr>
            <w:rFonts w:ascii="Cambria Math" w:hAnsi="Cambria Math"/>
            <w:sz w:val="22"/>
            <w:szCs w:val="22"/>
          </w:rPr>
          <m:t>t=2</m:t>
        </m:r>
      </m:oMath>
      <w:r w:rsidR="005D1E26" w:rsidRPr="005D1E26">
        <w:rPr>
          <w:sz w:val="22"/>
          <w:szCs w:val="22"/>
        </w:rPr>
        <w:t xml:space="preserve"> seconds</w:t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5D1E26">
        <w:rPr>
          <w:sz w:val="22"/>
          <w:szCs w:val="22"/>
        </w:rPr>
        <w:tab/>
      </w:r>
      <w:r w:rsidR="0084010C">
        <w:rPr>
          <w:sz w:val="22"/>
          <w:szCs w:val="22"/>
        </w:rPr>
        <w:tab/>
      </w:r>
      <w:r w:rsidR="005D1E26">
        <w:rPr>
          <w:sz w:val="22"/>
          <w:szCs w:val="22"/>
        </w:rPr>
        <w:tab/>
        <w:t>(2 marks)</w:t>
      </w:r>
    </w:p>
    <w:p w14:paraId="7022D660" w14:textId="4667449D" w:rsidR="005D1E26" w:rsidRDefault="005D1E26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52268B40" w14:textId="6EB6F207" w:rsidR="0084010C" w:rsidRPr="0084010C" w:rsidRDefault="0084010C" w:rsidP="0084010C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84010C">
        <w:rPr>
          <w:sz w:val="22"/>
          <w:szCs w:val="22"/>
        </w:rPr>
        <w:t>The distance between towns A and B is 360km. A minibus left town A at 8.15 a.m. and traveled towards town B at an average speed of 90km/hr. A matatu left town B</w:t>
      </w:r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2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84010C">
        <w:rPr>
          <w:sz w:val="22"/>
          <w:szCs w:val="22"/>
        </w:rPr>
        <w:t xml:space="preserve"> hours later on the same day and travelled towards A at average speed of 110km/hr.</w:t>
      </w:r>
      <w:r w:rsidR="00FC1CA7">
        <w:rPr>
          <w:sz w:val="22"/>
          <w:szCs w:val="22"/>
        </w:rPr>
        <w:t xml:space="preserve"> </w:t>
      </w:r>
    </w:p>
    <w:p w14:paraId="2BB8ED05" w14:textId="40E8AA75" w:rsidR="0084010C" w:rsidRPr="0084010C" w:rsidRDefault="0084010C" w:rsidP="0084010C">
      <w:pPr>
        <w:pStyle w:val="ListParagraph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84010C">
        <w:rPr>
          <w:sz w:val="22"/>
          <w:szCs w:val="22"/>
        </w:rPr>
        <w:t>(i) At what time</w:t>
      </w:r>
      <w:r>
        <w:rPr>
          <w:sz w:val="22"/>
          <w:szCs w:val="22"/>
        </w:rPr>
        <w:t xml:space="preserve"> of the day</w:t>
      </w:r>
      <w:r w:rsidRPr="0084010C">
        <w:rPr>
          <w:sz w:val="22"/>
          <w:szCs w:val="22"/>
        </w:rPr>
        <w:t xml:space="preserve"> did the two vehicles meet?</w:t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  <w:t xml:space="preserve">(4 </w:t>
      </w:r>
      <w:r>
        <w:rPr>
          <w:sz w:val="22"/>
          <w:szCs w:val="22"/>
        </w:rPr>
        <w:t>m</w:t>
      </w:r>
      <w:r w:rsidRPr="0084010C">
        <w:rPr>
          <w:sz w:val="22"/>
          <w:szCs w:val="22"/>
        </w:rPr>
        <w:t>arks)</w:t>
      </w:r>
    </w:p>
    <w:p w14:paraId="70699954" w14:textId="77777777" w:rsidR="0084010C" w:rsidRPr="0084010C" w:rsidRDefault="0084010C" w:rsidP="0084010C">
      <w:pPr>
        <w:pStyle w:val="ListParagraph"/>
        <w:jc w:val="both"/>
        <w:rPr>
          <w:sz w:val="22"/>
          <w:szCs w:val="22"/>
        </w:rPr>
      </w:pPr>
    </w:p>
    <w:p w14:paraId="1E2C146B" w14:textId="258D4364" w:rsidR="0084010C" w:rsidRDefault="0084010C" w:rsidP="0084010C">
      <w:pPr>
        <w:pStyle w:val="ListParagraph"/>
        <w:jc w:val="both"/>
        <w:rPr>
          <w:sz w:val="22"/>
          <w:szCs w:val="22"/>
        </w:rPr>
      </w:pPr>
    </w:p>
    <w:p w14:paraId="375F2407" w14:textId="57F5EC12" w:rsidR="0084010C" w:rsidRDefault="0084010C" w:rsidP="0084010C">
      <w:pPr>
        <w:pStyle w:val="ListParagraph"/>
        <w:jc w:val="both"/>
        <w:rPr>
          <w:sz w:val="22"/>
          <w:szCs w:val="22"/>
        </w:rPr>
      </w:pPr>
    </w:p>
    <w:p w14:paraId="106E4BFA" w14:textId="3CAE3DCC" w:rsidR="0084010C" w:rsidRDefault="0084010C" w:rsidP="0084010C">
      <w:pPr>
        <w:pStyle w:val="ListParagraph"/>
        <w:jc w:val="both"/>
        <w:rPr>
          <w:sz w:val="22"/>
          <w:szCs w:val="22"/>
        </w:rPr>
      </w:pPr>
    </w:p>
    <w:p w14:paraId="0385970D" w14:textId="37007C54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28AE7B9B" w14:textId="48C8C206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58C83C6A" w14:textId="14C29F5A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0968084E" w14:textId="77134C2F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3A5E9B97" w14:textId="5A83B4B7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09B8A78D" w14:textId="0C008240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0A91834E" w14:textId="0CD4DEDA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5D761B73" w14:textId="1707E4D8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24E2F2AF" w14:textId="77777777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0A9F38FE" w14:textId="195A2F62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33D8848A" w14:textId="146175FB" w:rsidR="00BC7A5B" w:rsidRDefault="00BC7A5B" w:rsidP="0084010C">
      <w:pPr>
        <w:pStyle w:val="ListParagraph"/>
        <w:jc w:val="both"/>
        <w:rPr>
          <w:sz w:val="22"/>
          <w:szCs w:val="22"/>
        </w:rPr>
      </w:pPr>
    </w:p>
    <w:p w14:paraId="79F7DB79" w14:textId="77777777" w:rsidR="00BC7A5B" w:rsidRPr="0084010C" w:rsidRDefault="00BC7A5B" w:rsidP="0084010C">
      <w:pPr>
        <w:pStyle w:val="ListParagraph"/>
        <w:jc w:val="both"/>
        <w:rPr>
          <w:sz w:val="22"/>
          <w:szCs w:val="22"/>
        </w:rPr>
      </w:pPr>
    </w:p>
    <w:p w14:paraId="1C180BBD" w14:textId="34ABA120" w:rsidR="0084010C" w:rsidRDefault="0084010C" w:rsidP="0084010C">
      <w:pPr>
        <w:ind w:firstLine="720"/>
        <w:jc w:val="both"/>
        <w:rPr>
          <w:sz w:val="22"/>
          <w:szCs w:val="22"/>
        </w:rPr>
      </w:pPr>
      <w:r w:rsidRPr="0084010C">
        <w:rPr>
          <w:sz w:val="22"/>
          <w:szCs w:val="22"/>
        </w:rPr>
        <w:t>(ii) How far from A did the two vehicles meet?</w:t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 w:rsidRPr="0084010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010C">
        <w:rPr>
          <w:sz w:val="22"/>
          <w:szCs w:val="22"/>
        </w:rPr>
        <w:tab/>
        <w:t xml:space="preserve">(2 </w:t>
      </w:r>
      <w:r>
        <w:rPr>
          <w:sz w:val="22"/>
          <w:szCs w:val="22"/>
        </w:rPr>
        <w:t>m</w:t>
      </w:r>
      <w:r w:rsidRPr="0084010C">
        <w:rPr>
          <w:sz w:val="22"/>
          <w:szCs w:val="22"/>
        </w:rPr>
        <w:t>arks)</w:t>
      </w:r>
    </w:p>
    <w:p w14:paraId="37511F51" w14:textId="3E2B4656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1D3617E7" w14:textId="3F3FB769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0A6BFD5B" w14:textId="6BE3471A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092B8F62" w14:textId="67285B78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124A05A1" w14:textId="3CC6AEB5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2D291897" w14:textId="1CA13399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6F4526C8" w14:textId="4AEDBB52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1D380B96" w14:textId="0A214852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39E02890" w14:textId="6780EDAF" w:rsidR="00BC7A5B" w:rsidRDefault="00BC7A5B" w:rsidP="0084010C">
      <w:pPr>
        <w:ind w:firstLine="720"/>
        <w:jc w:val="both"/>
        <w:rPr>
          <w:sz w:val="22"/>
          <w:szCs w:val="22"/>
        </w:rPr>
      </w:pPr>
    </w:p>
    <w:p w14:paraId="582B3674" w14:textId="77777777" w:rsidR="00BC7A5B" w:rsidRPr="0084010C" w:rsidRDefault="00BC7A5B" w:rsidP="0084010C">
      <w:pPr>
        <w:ind w:firstLine="720"/>
        <w:jc w:val="both"/>
        <w:rPr>
          <w:sz w:val="22"/>
          <w:szCs w:val="22"/>
        </w:rPr>
      </w:pPr>
    </w:p>
    <w:p w14:paraId="61871458" w14:textId="33B5D9F1" w:rsidR="0084010C" w:rsidRPr="0084010C" w:rsidRDefault="0084010C" w:rsidP="0084010C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84010C">
        <w:rPr>
          <w:sz w:val="22"/>
          <w:szCs w:val="22"/>
        </w:rPr>
        <w:t xml:space="preserve">A motorist started from </w:t>
      </w:r>
      <w:r w:rsidR="00512B98">
        <w:rPr>
          <w:sz w:val="22"/>
          <w:szCs w:val="22"/>
        </w:rPr>
        <w:t>her</w:t>
      </w:r>
      <w:r w:rsidRPr="0084010C">
        <w:rPr>
          <w:sz w:val="22"/>
          <w:szCs w:val="22"/>
        </w:rPr>
        <w:t xml:space="preserve"> home at 10.30 a.m. on the same day as the matatu and travelled at an average speed of 100</w:t>
      </w:r>
      <w:r w:rsidR="007A3060">
        <w:rPr>
          <w:sz w:val="22"/>
          <w:szCs w:val="22"/>
        </w:rPr>
        <w:t xml:space="preserve"> </w:t>
      </w:r>
      <w:r w:rsidRPr="0084010C">
        <w:rPr>
          <w:sz w:val="22"/>
          <w:szCs w:val="22"/>
        </w:rPr>
        <w:t xml:space="preserve">km/h. </w:t>
      </w:r>
      <w:r w:rsidR="00512B98">
        <w:rPr>
          <w:sz w:val="22"/>
          <w:szCs w:val="22"/>
        </w:rPr>
        <w:t>Sh</w:t>
      </w:r>
      <w:r w:rsidRPr="0084010C">
        <w:rPr>
          <w:sz w:val="22"/>
          <w:szCs w:val="22"/>
        </w:rPr>
        <w:t>e arrive</w:t>
      </w:r>
      <w:r w:rsidR="007A3060">
        <w:rPr>
          <w:sz w:val="22"/>
          <w:szCs w:val="22"/>
        </w:rPr>
        <w:t>d</w:t>
      </w:r>
      <w:r w:rsidRPr="0084010C">
        <w:rPr>
          <w:sz w:val="22"/>
          <w:szCs w:val="22"/>
        </w:rPr>
        <w:t xml:space="preserve"> at B at the same time as the minibus. Calculate the distance from A to </w:t>
      </w:r>
      <w:r w:rsidR="00512B98">
        <w:rPr>
          <w:sz w:val="22"/>
          <w:szCs w:val="22"/>
        </w:rPr>
        <w:t>her</w:t>
      </w:r>
      <w:r w:rsidRPr="0084010C">
        <w:rPr>
          <w:sz w:val="22"/>
          <w:szCs w:val="22"/>
        </w:rPr>
        <w:t xml:space="preserve"> house.</w:t>
      </w:r>
      <w:r w:rsidRPr="0084010C">
        <w:rPr>
          <w:sz w:val="22"/>
          <w:szCs w:val="22"/>
        </w:rPr>
        <w:tab/>
        <w:t xml:space="preserve">(4 </w:t>
      </w:r>
      <w:r>
        <w:rPr>
          <w:sz w:val="22"/>
          <w:szCs w:val="22"/>
        </w:rPr>
        <w:t>m</w:t>
      </w:r>
      <w:r w:rsidRPr="0084010C">
        <w:rPr>
          <w:sz w:val="22"/>
          <w:szCs w:val="22"/>
        </w:rPr>
        <w:t>arks)</w:t>
      </w:r>
    </w:p>
    <w:p w14:paraId="02C01EC5" w14:textId="40CD30A2" w:rsidR="0084010C" w:rsidRDefault="0084010C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ACF80CF" w14:textId="0907658F" w:rsidR="00414C9F" w:rsidRPr="00BC7A5B" w:rsidRDefault="00BC7A5B" w:rsidP="00A2000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  <w:sz w:val="22"/>
          <w:szCs w:val="22"/>
        </w:rPr>
      </w:pPr>
      <w:r w:rsidRPr="00BC7A5B">
        <w:rPr>
          <w:rFonts w:eastAsiaTheme="minorHAnsi"/>
          <w:sz w:val="22"/>
          <w:szCs w:val="22"/>
        </w:rPr>
        <w:t xml:space="preserve">In the figure </w:t>
      </w:r>
      <w:r>
        <w:rPr>
          <w:rFonts w:eastAsiaTheme="minorHAnsi"/>
          <w:sz w:val="22"/>
          <w:szCs w:val="22"/>
        </w:rPr>
        <w:t>below, PQRS is a trapezium. PQ is parallel to SR. The diagonals SQ and PR intersect at T</w:t>
      </w:r>
      <w:r w:rsidR="004C3593">
        <w:rPr>
          <w:rFonts w:eastAsiaTheme="minorHAnsi"/>
          <w:sz w:val="22"/>
          <w:szCs w:val="22"/>
        </w:rPr>
        <w:t xml:space="preserve"> and SR=2PQ</w:t>
      </w:r>
      <w:r>
        <w:rPr>
          <w:rFonts w:eastAsiaTheme="minorHAnsi"/>
          <w:sz w:val="22"/>
          <w:szCs w:val="22"/>
        </w:rPr>
        <w:t xml:space="preserve">. </w:t>
      </w: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PQ</m:t>
        </m:r>
        <m:r>
          <w:rPr>
            <w:rFonts w:ascii="Cambria Math" w:eastAsiaTheme="minorHAnsi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q</m:t>
        </m:r>
      </m:oMath>
      <w:r>
        <w:rPr>
          <w:rFonts w:eastAsiaTheme="minorEastAsia"/>
          <w:sz w:val="22"/>
          <w:szCs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PS</m:t>
        </m:r>
        <m:r>
          <w:rPr>
            <w:rFonts w:ascii="Cambria Math" w:eastAsiaTheme="minorEastAsia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s</m:t>
        </m:r>
      </m:oMath>
      <w:r>
        <w:rPr>
          <w:rFonts w:eastAsiaTheme="minorEastAsia"/>
          <w:sz w:val="22"/>
          <w:szCs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PT</m:t>
        </m:r>
        <m:r>
          <w:rPr>
            <w:rFonts w:ascii="Cambria Math" w:eastAsiaTheme="minorEastAsia" w:hAnsi="Cambria Math"/>
            <w:sz w:val="22"/>
            <w:szCs w:val="22"/>
          </w:rPr>
          <m:t>=h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PR</m:t>
        </m:r>
      </m:oMath>
      <w:r>
        <w:rPr>
          <w:rFonts w:eastAsiaTheme="minorEastAsia"/>
          <w:sz w:val="22"/>
          <w:szCs w:val="2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ST</m:t>
        </m:r>
        <m:r>
          <w:rPr>
            <w:rFonts w:ascii="Cambria Math" w:eastAsiaTheme="minorEastAsia" w:hAnsi="Cambria Math"/>
            <w:sz w:val="22"/>
            <w:szCs w:val="22"/>
          </w:rPr>
          <m:t>=k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SQ</m:t>
        </m:r>
      </m:oMath>
      <w:r>
        <w:rPr>
          <w:rFonts w:eastAsiaTheme="minorEastAs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</m:oMath>
      <w:r>
        <w:rPr>
          <w:rFonts w:eastAsiaTheme="minorEastAs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k</m:t>
        </m:r>
      </m:oMath>
      <w:r>
        <w:rPr>
          <w:rFonts w:eastAsiaTheme="minorEastAsia"/>
          <w:sz w:val="22"/>
          <w:szCs w:val="22"/>
        </w:rPr>
        <w:t xml:space="preserve"> are constants </w:t>
      </w:r>
    </w:p>
    <w:p w14:paraId="022D4770" w14:textId="77777777" w:rsidR="00BC7A5B" w:rsidRDefault="00BC7A5B" w:rsidP="00BC7A5B">
      <w:pPr>
        <w:pStyle w:val="ListParagraph"/>
        <w:spacing w:after="160" w:line="259" w:lineRule="auto"/>
        <w:ind w:left="360"/>
      </w:pPr>
    </w:p>
    <w:p w14:paraId="42B8A271" w14:textId="1CF24D54" w:rsidR="00BC7A5B" w:rsidRDefault="008E1BC1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  <w:r>
        <w:object w:dxaOrig="4930" w:dyaOrig="1860" w14:anchorId="3E909A05">
          <v:shape id="_x0000_i1027" type="#_x0000_t75" style="width:287.25pt;height:108.75pt" o:ole="">
            <v:imagedata r:id="rId16" o:title=""/>
          </v:shape>
          <o:OLEObject Type="Embed" ProgID="FXDraw3.Document" ShapeID="_x0000_i1027" DrawAspect="Content" ObjectID="_1737031960" r:id="rId17"/>
        </w:object>
      </w:r>
    </w:p>
    <w:p w14:paraId="6FAF689A" w14:textId="374CDD33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1ACEADBE" w14:textId="702FC11A" w:rsidR="00BC7A5B" w:rsidRDefault="0048640E" w:rsidP="0048640E">
      <w:pPr>
        <w:pStyle w:val="ListParagraph"/>
        <w:numPr>
          <w:ilvl w:val="1"/>
          <w:numId w:val="27"/>
        </w:numPr>
        <w:spacing w:after="160" w:line="259" w:lineRule="auto"/>
        <w:ind w:left="72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Find in terms of </w:t>
      </w: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q</m:t>
        </m:r>
      </m:oMath>
      <w:r>
        <w:rPr>
          <w:rFonts w:eastAsiaTheme="minorHAnsi"/>
          <w:sz w:val="22"/>
          <w:szCs w:val="22"/>
        </w:rPr>
        <w:t xml:space="preserve"> and </w:t>
      </w: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s</m:t>
        </m:r>
      </m:oMath>
      <w:r>
        <w:rPr>
          <w:rFonts w:eastAsiaTheme="minorHAnsi"/>
          <w:sz w:val="22"/>
          <w:szCs w:val="22"/>
        </w:rPr>
        <w:t>:</w:t>
      </w:r>
    </w:p>
    <w:p w14:paraId="22362FFE" w14:textId="310FC2C8" w:rsidR="0048640E" w:rsidRDefault="0048640E" w:rsidP="004C34F7">
      <w:pPr>
        <w:pStyle w:val="ListParagraph"/>
        <w:numPr>
          <w:ilvl w:val="0"/>
          <w:numId w:val="33"/>
        </w:numPr>
        <w:spacing w:after="160" w:line="259" w:lineRule="auto"/>
        <w:rPr>
          <w:rFonts w:eastAsiaTheme="minorHAnsi"/>
          <w:sz w:val="22"/>
          <w:szCs w:val="22"/>
        </w:rPr>
      </w:pP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QR</m:t>
        </m:r>
      </m:oMath>
      <w:r w:rsidRPr="0048640E">
        <w:rPr>
          <w:rFonts w:eastAsiaTheme="minorHAnsi"/>
          <w:sz w:val="22"/>
          <w:szCs w:val="22"/>
        </w:rPr>
        <w:t>;</w:t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  <w:t>(2 marks)</w:t>
      </w:r>
    </w:p>
    <w:p w14:paraId="44B0436E" w14:textId="68442FA0" w:rsid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1AE3FE7E" w14:textId="77777777" w:rsidR="008E1BC1" w:rsidRDefault="008E1BC1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6270712A" w14:textId="77777777" w:rsidR="0048640E" w:rsidRP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317BD05C" w14:textId="0EB233D3" w:rsidR="0048640E" w:rsidRDefault="0048640E" w:rsidP="00915CE4">
      <w:pPr>
        <w:pStyle w:val="ListParagraph"/>
        <w:numPr>
          <w:ilvl w:val="0"/>
          <w:numId w:val="33"/>
        </w:numPr>
        <w:spacing w:after="160" w:line="259" w:lineRule="auto"/>
        <w:rPr>
          <w:rFonts w:eastAsiaTheme="minorHAnsi"/>
          <w:sz w:val="22"/>
          <w:szCs w:val="22"/>
        </w:rPr>
      </w:pP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PT</m:t>
        </m:r>
      </m:oMath>
      <w:r w:rsidRPr="0048640E">
        <w:rPr>
          <w:rFonts w:eastAsiaTheme="minorHAnsi"/>
          <w:sz w:val="22"/>
          <w:szCs w:val="22"/>
        </w:rPr>
        <w:t>;</w:t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  <w:t>(2 marks)</w:t>
      </w:r>
    </w:p>
    <w:p w14:paraId="657AD7C7" w14:textId="37A6FACB" w:rsid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1BF0217A" w14:textId="66411617" w:rsidR="008E1BC1" w:rsidRDefault="008E1BC1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69F96936" w14:textId="77777777" w:rsidR="008E1BC1" w:rsidRDefault="008E1BC1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2CBC913C" w14:textId="77777777" w:rsidR="0048640E" w:rsidRP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554820F5" w14:textId="591C6A43" w:rsidR="0048640E" w:rsidRDefault="0048640E" w:rsidP="00915CE4">
      <w:pPr>
        <w:pStyle w:val="ListParagraph"/>
        <w:numPr>
          <w:ilvl w:val="0"/>
          <w:numId w:val="33"/>
        </w:numPr>
        <w:spacing w:after="160" w:line="259" w:lineRule="auto"/>
        <w:rPr>
          <w:rFonts w:eastAsiaTheme="minorHAnsi"/>
          <w:sz w:val="22"/>
          <w:szCs w:val="22"/>
        </w:rPr>
      </w:pPr>
      <m:oMath>
        <m:r>
          <m:rPr>
            <m:sty m:val="bi"/>
          </m:rPr>
          <w:rPr>
            <w:rFonts w:ascii="Cambria Math" w:eastAsiaTheme="minorHAnsi" w:hAnsi="Cambria Math"/>
            <w:sz w:val="22"/>
            <w:szCs w:val="22"/>
          </w:rPr>
          <m:t>ST</m:t>
        </m:r>
      </m:oMath>
      <w:r w:rsidRPr="0048640E">
        <w:rPr>
          <w:rFonts w:eastAsiaTheme="minorHAnsi"/>
          <w:sz w:val="22"/>
          <w:szCs w:val="22"/>
        </w:rPr>
        <w:t>.</w:t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</w:r>
      <w:r w:rsidRPr="0048640E">
        <w:rPr>
          <w:rFonts w:eastAsiaTheme="minorHAnsi"/>
          <w:sz w:val="22"/>
          <w:szCs w:val="22"/>
        </w:rPr>
        <w:tab/>
        <w:t>(1 mark)</w:t>
      </w:r>
    </w:p>
    <w:p w14:paraId="62D2BE19" w14:textId="20463C4C" w:rsid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4183F6DE" w14:textId="77777777" w:rsidR="008E1BC1" w:rsidRDefault="008E1BC1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5A6A0887" w14:textId="77777777" w:rsidR="0048640E" w:rsidRPr="0048640E" w:rsidRDefault="0048640E" w:rsidP="0048640E">
      <w:pPr>
        <w:spacing w:after="160" w:line="259" w:lineRule="auto"/>
        <w:rPr>
          <w:rFonts w:eastAsiaTheme="minorHAnsi"/>
          <w:sz w:val="22"/>
          <w:szCs w:val="22"/>
        </w:rPr>
      </w:pPr>
    </w:p>
    <w:p w14:paraId="17B72F78" w14:textId="4CBAB071" w:rsidR="0048640E" w:rsidRDefault="0048640E" w:rsidP="0048640E">
      <w:pPr>
        <w:pStyle w:val="ListParagraph"/>
        <w:numPr>
          <w:ilvl w:val="1"/>
          <w:numId w:val="27"/>
        </w:numPr>
        <w:spacing w:after="160" w:line="259" w:lineRule="auto"/>
        <w:ind w:left="72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Determine the values of </w:t>
      </w:r>
      <m:oMath>
        <m:r>
          <w:rPr>
            <w:rFonts w:ascii="Cambria Math" w:eastAsiaTheme="minorHAnsi" w:hAnsi="Cambria Math"/>
            <w:sz w:val="22"/>
            <w:szCs w:val="22"/>
          </w:rPr>
          <m:t>h</m:t>
        </m:r>
      </m:oMath>
      <w:r>
        <w:rPr>
          <w:rFonts w:eastAsiaTheme="minorHAnsi"/>
          <w:sz w:val="22"/>
          <w:szCs w:val="22"/>
        </w:rPr>
        <w:t xml:space="preserve"> and </w:t>
      </w:r>
      <m:oMath>
        <m:r>
          <w:rPr>
            <w:rFonts w:ascii="Cambria Math" w:eastAsiaTheme="minorHAnsi" w:hAnsi="Cambria Math"/>
            <w:sz w:val="22"/>
            <w:szCs w:val="22"/>
          </w:rPr>
          <m:t>k</m:t>
        </m:r>
      </m:oMath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>(5 marks)</w:t>
      </w:r>
    </w:p>
    <w:p w14:paraId="4E700512" w14:textId="3A7F6B17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453C2C3E" w14:textId="307A2D07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5A1E2B9A" w14:textId="527B866A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67E077AF" w14:textId="295C52FC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55E8624A" w14:textId="4F0F9B6E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24CAB00B" w14:textId="0ED04AC0" w:rsid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67D0566E" w14:textId="77777777" w:rsidR="00BC7A5B" w:rsidRPr="00BC7A5B" w:rsidRDefault="00BC7A5B" w:rsidP="00BC7A5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55F9B93D" w14:textId="77777777" w:rsidR="008E1BC1" w:rsidRDefault="008E1BC1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14:paraId="0565FADA" w14:textId="6D855C7A" w:rsidR="008E1BC1" w:rsidRPr="000A5CAA" w:rsidRDefault="008E1BC1" w:rsidP="008E1BC1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0A5CAA">
        <w:rPr>
          <w:rFonts w:eastAsiaTheme="minorHAnsi"/>
          <w:sz w:val="22"/>
          <w:szCs w:val="22"/>
        </w:rPr>
        <w:t>The figure below</w:t>
      </w:r>
      <w:r w:rsidRPr="000A5CAA">
        <w:rPr>
          <w:sz w:val="22"/>
          <w:szCs w:val="22"/>
        </w:rPr>
        <w:t xml:space="preserve">, two circles, centres </w:t>
      </w:r>
      <w:r w:rsidR="000A5CAA">
        <w:rPr>
          <w:sz w:val="22"/>
          <w:szCs w:val="22"/>
        </w:rPr>
        <w:t>E</w:t>
      </w:r>
      <w:r w:rsidRPr="000A5CAA">
        <w:rPr>
          <w:sz w:val="22"/>
          <w:szCs w:val="22"/>
        </w:rPr>
        <w:t xml:space="preserve"> and </w:t>
      </w:r>
      <w:r w:rsidR="000A5CAA">
        <w:rPr>
          <w:sz w:val="22"/>
          <w:szCs w:val="22"/>
        </w:rPr>
        <w:t>G</w:t>
      </w:r>
      <w:r w:rsidRPr="000A5CAA">
        <w:rPr>
          <w:sz w:val="22"/>
          <w:szCs w:val="22"/>
        </w:rPr>
        <w:t xml:space="preserve"> and radii </w:t>
      </w:r>
      <w:r w:rsidR="000A5CAA">
        <w:rPr>
          <w:sz w:val="22"/>
          <w:szCs w:val="22"/>
        </w:rPr>
        <w:t xml:space="preserve">5 </w:t>
      </w:r>
      <w:r w:rsidRPr="000A5CAA">
        <w:rPr>
          <w:sz w:val="22"/>
          <w:szCs w:val="22"/>
        </w:rPr>
        <w:t xml:space="preserve">cm and </w:t>
      </w:r>
      <w:r w:rsidR="000A5CAA">
        <w:rPr>
          <w:sz w:val="22"/>
          <w:szCs w:val="22"/>
        </w:rPr>
        <w:t xml:space="preserve">12 </w:t>
      </w:r>
      <w:r w:rsidRPr="000A5CAA">
        <w:rPr>
          <w:sz w:val="22"/>
          <w:szCs w:val="22"/>
        </w:rPr>
        <w:t xml:space="preserve">cm respectively intersect at </w:t>
      </w:r>
      <w:r w:rsidR="000A5CAA">
        <w:rPr>
          <w:sz w:val="22"/>
          <w:szCs w:val="22"/>
        </w:rPr>
        <w:t>F</w:t>
      </w:r>
      <w:r w:rsidRPr="000A5CAA">
        <w:rPr>
          <w:sz w:val="22"/>
          <w:szCs w:val="22"/>
        </w:rPr>
        <w:t xml:space="preserve"> and </w:t>
      </w:r>
      <w:r w:rsidR="000A5CAA">
        <w:rPr>
          <w:sz w:val="22"/>
          <w:szCs w:val="22"/>
        </w:rPr>
        <w:t>H</w:t>
      </w:r>
      <w:r w:rsidRPr="000A5CAA">
        <w:rPr>
          <w:sz w:val="22"/>
          <w:szCs w:val="22"/>
        </w:rPr>
        <w:t xml:space="preserve">. </w:t>
      </w:r>
      <w:r w:rsidR="000A5CAA">
        <w:rPr>
          <w:sz w:val="22"/>
          <w:szCs w:val="22"/>
        </w:rPr>
        <w:t>EG</w:t>
      </w:r>
      <w:r w:rsidRPr="000A5CAA">
        <w:rPr>
          <w:sz w:val="22"/>
          <w:szCs w:val="22"/>
        </w:rPr>
        <w:t xml:space="preserve"> = </w:t>
      </w:r>
      <w:r w:rsidR="000A5CAA">
        <w:rPr>
          <w:sz w:val="22"/>
          <w:szCs w:val="22"/>
        </w:rPr>
        <w:t xml:space="preserve">13 </w:t>
      </w:r>
      <w:r w:rsidRPr="000A5CAA">
        <w:rPr>
          <w:sz w:val="22"/>
          <w:szCs w:val="22"/>
        </w:rPr>
        <w:t>cm.</w:t>
      </w:r>
    </w:p>
    <w:p w14:paraId="1DB07CC3" w14:textId="11AE7DB5" w:rsidR="008E1BC1" w:rsidRDefault="002039FF" w:rsidP="008E1BC1">
      <w:pPr>
        <w:pStyle w:val="ListParagraph"/>
        <w:spacing w:line="276" w:lineRule="auto"/>
        <w:ind w:left="360"/>
        <w:jc w:val="both"/>
      </w:pPr>
      <w:r>
        <w:object w:dxaOrig="4563" w:dyaOrig="3243" w14:anchorId="1AB0F4DD">
          <v:shape id="_x0000_i1028" type="#_x0000_t75" style="width:210.75pt;height:149.25pt" o:ole="">
            <v:imagedata r:id="rId18" o:title=""/>
          </v:shape>
          <o:OLEObject Type="Embed" ProgID="FXDraw3.Document" ShapeID="_x0000_i1028" DrawAspect="Content" ObjectID="_1737031961" r:id="rId19"/>
        </w:object>
      </w:r>
    </w:p>
    <w:p w14:paraId="548EA53F" w14:textId="0FADA56E" w:rsidR="008E1BC1" w:rsidRDefault="008E1BC1" w:rsidP="008E1BC1">
      <w:pPr>
        <w:pStyle w:val="ListParagraph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B43E1">
        <w:rPr>
          <w:sz w:val="22"/>
          <w:szCs w:val="22"/>
        </w:rPr>
        <w:t xml:space="preserve">Show that </w:t>
      </w:r>
      <m:oMath>
        <m:r>
          <m:rPr>
            <m:sty m:val="p"/>
          </m:rPr>
          <w:rPr>
            <w:rFonts w:ascii="Cambria Math" w:hAnsi="Cambria Math"/>
            <w:iCs/>
            <w:sz w:val="22"/>
            <w:szCs w:val="22"/>
          </w:rPr>
          <w:sym w:font="Symbol" w:char="F0D0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EFG=</m:t>
        </m:r>
        <m:sSup>
          <m:sSup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90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0</m:t>
            </m:r>
          </m:sup>
        </m:sSup>
      </m:oMath>
      <w:r w:rsidRPr="00EB43E1">
        <w:rPr>
          <w:sz w:val="22"/>
          <w:szCs w:val="22"/>
        </w:rPr>
        <w:t>.</w:t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="000A5CAA">
        <w:rPr>
          <w:sz w:val="22"/>
          <w:szCs w:val="22"/>
        </w:rPr>
        <w:tab/>
      </w:r>
      <w:r w:rsidRPr="00EB43E1">
        <w:rPr>
          <w:sz w:val="22"/>
          <w:szCs w:val="22"/>
        </w:rPr>
        <w:tab/>
        <w:t xml:space="preserve">(3 </w:t>
      </w:r>
      <w:r>
        <w:rPr>
          <w:sz w:val="22"/>
          <w:szCs w:val="22"/>
        </w:rPr>
        <w:t>m</w:t>
      </w:r>
      <w:r w:rsidRPr="00EB43E1">
        <w:rPr>
          <w:sz w:val="22"/>
          <w:szCs w:val="22"/>
        </w:rPr>
        <w:t>arks)</w:t>
      </w:r>
    </w:p>
    <w:p w14:paraId="338B1BFC" w14:textId="21CB7073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14A5B031" w14:textId="3364F50F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431A0F33" w14:textId="59C5EDB2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193C9B29" w14:textId="45193109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727B087F" w14:textId="7501F55B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672EA2C3" w14:textId="0326F2AD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0838968A" w14:textId="7DF3EEBE" w:rsid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121AF237" w14:textId="77777777" w:rsidR="000A5CAA" w:rsidRPr="000A5CAA" w:rsidRDefault="000A5CAA" w:rsidP="000A5CAA">
      <w:pPr>
        <w:spacing w:line="276" w:lineRule="auto"/>
        <w:jc w:val="both"/>
        <w:rPr>
          <w:sz w:val="22"/>
          <w:szCs w:val="22"/>
        </w:rPr>
      </w:pPr>
    </w:p>
    <w:p w14:paraId="7F66435D" w14:textId="77777777" w:rsidR="008E1BC1" w:rsidRPr="00EB43E1" w:rsidRDefault="008E1BC1" w:rsidP="008E1BC1">
      <w:pPr>
        <w:pStyle w:val="ListParagraph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B43E1">
        <w:rPr>
          <w:sz w:val="22"/>
          <w:szCs w:val="22"/>
        </w:rPr>
        <w:t xml:space="preserve">Calculate </w:t>
      </w:r>
    </w:p>
    <w:p w14:paraId="1133530E" w14:textId="369F44E4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  <w:r w:rsidRPr="00EB43E1">
        <w:rPr>
          <w:sz w:val="22"/>
          <w:szCs w:val="22"/>
        </w:rPr>
        <w:t xml:space="preserve">(i) the size of obtuse </w:t>
      </w:r>
      <w:r w:rsidR="000A5CAA">
        <w:rPr>
          <w:sz w:val="22"/>
          <w:szCs w:val="22"/>
        </w:rPr>
        <w:sym w:font="Symbol" w:char="F0D0"/>
      </w:r>
      <w:r w:rsidR="000A5CAA">
        <w:rPr>
          <w:sz w:val="22"/>
          <w:szCs w:val="22"/>
        </w:rPr>
        <w:t>FEH</w:t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3E1">
        <w:rPr>
          <w:sz w:val="22"/>
          <w:szCs w:val="22"/>
        </w:rPr>
        <w:tab/>
        <w:t xml:space="preserve">(3 </w:t>
      </w:r>
      <w:r>
        <w:rPr>
          <w:sz w:val="22"/>
          <w:szCs w:val="22"/>
        </w:rPr>
        <w:t>m</w:t>
      </w:r>
      <w:r w:rsidRPr="00EB43E1">
        <w:rPr>
          <w:sz w:val="22"/>
          <w:szCs w:val="22"/>
        </w:rPr>
        <w:t>arks)</w:t>
      </w:r>
    </w:p>
    <w:p w14:paraId="7905F4C2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748BAAEA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2D28B757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0E0E407A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53CC40D1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5DDF6A1D" w14:textId="2ECAF4A2" w:rsidR="008E1BC1" w:rsidRDefault="008E1BC1" w:rsidP="008E1BC1">
      <w:pPr>
        <w:pStyle w:val="ListParagraph"/>
        <w:jc w:val="both"/>
        <w:rPr>
          <w:sz w:val="22"/>
          <w:szCs w:val="22"/>
        </w:rPr>
      </w:pPr>
    </w:p>
    <w:p w14:paraId="3B17BDB9" w14:textId="18D63801" w:rsidR="000A5CAA" w:rsidRDefault="000A5CAA" w:rsidP="008E1BC1">
      <w:pPr>
        <w:pStyle w:val="ListParagraph"/>
        <w:jc w:val="both"/>
        <w:rPr>
          <w:sz w:val="22"/>
          <w:szCs w:val="22"/>
        </w:rPr>
      </w:pPr>
    </w:p>
    <w:p w14:paraId="6D2F3103" w14:textId="46783833" w:rsidR="000A5CAA" w:rsidRDefault="000A5CAA" w:rsidP="008E1BC1">
      <w:pPr>
        <w:pStyle w:val="ListParagraph"/>
        <w:jc w:val="both"/>
        <w:rPr>
          <w:sz w:val="22"/>
          <w:szCs w:val="22"/>
        </w:rPr>
      </w:pPr>
    </w:p>
    <w:p w14:paraId="0D10DCF7" w14:textId="77777777" w:rsidR="000A5CAA" w:rsidRPr="00EB43E1" w:rsidRDefault="000A5CAA" w:rsidP="008E1BC1">
      <w:pPr>
        <w:pStyle w:val="ListParagraph"/>
        <w:jc w:val="both"/>
        <w:rPr>
          <w:sz w:val="22"/>
          <w:szCs w:val="22"/>
        </w:rPr>
      </w:pPr>
    </w:p>
    <w:p w14:paraId="5EF6D2B8" w14:textId="77777777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</w:p>
    <w:p w14:paraId="3DFEC42C" w14:textId="5704530D" w:rsidR="008E1BC1" w:rsidRPr="00EB43E1" w:rsidRDefault="008E1BC1" w:rsidP="008E1BC1">
      <w:pPr>
        <w:pStyle w:val="ListParagraph"/>
        <w:jc w:val="both"/>
        <w:rPr>
          <w:sz w:val="22"/>
          <w:szCs w:val="22"/>
        </w:rPr>
      </w:pPr>
      <w:r w:rsidRPr="00EB43E1">
        <w:rPr>
          <w:sz w:val="22"/>
          <w:szCs w:val="22"/>
        </w:rPr>
        <w:t>(ii) the area of the shaded part</w:t>
      </w:r>
      <w:r w:rsidR="000A5CAA">
        <w:rPr>
          <w:sz w:val="22"/>
          <w:szCs w:val="22"/>
        </w:rPr>
        <w:t>, correct to 2 decimal places. Use π=3.142</w:t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</w:r>
      <w:r w:rsidRPr="00EB43E1">
        <w:rPr>
          <w:sz w:val="22"/>
          <w:szCs w:val="22"/>
        </w:rPr>
        <w:tab/>
        <w:t xml:space="preserve">(4 </w:t>
      </w:r>
      <w:r>
        <w:rPr>
          <w:sz w:val="22"/>
          <w:szCs w:val="22"/>
        </w:rPr>
        <w:t>m</w:t>
      </w:r>
      <w:r w:rsidRPr="00EB43E1">
        <w:rPr>
          <w:sz w:val="22"/>
          <w:szCs w:val="22"/>
        </w:rPr>
        <w:t>arks)</w:t>
      </w:r>
    </w:p>
    <w:p w14:paraId="70282F01" w14:textId="77777777" w:rsidR="008E1BC1" w:rsidRDefault="008E1BC1" w:rsidP="008E1BC1">
      <w:pPr>
        <w:pStyle w:val="ListParagraph"/>
        <w:spacing w:line="276" w:lineRule="auto"/>
        <w:ind w:left="360"/>
        <w:jc w:val="both"/>
      </w:pPr>
    </w:p>
    <w:p w14:paraId="706AA55D" w14:textId="579B64C3" w:rsidR="008E20F0" w:rsidRDefault="008E20F0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14:paraId="0A668BBF" w14:textId="2429EFD5" w:rsidR="004D1CC8" w:rsidRPr="00A93A41" w:rsidRDefault="004D1CC8" w:rsidP="004D1CC8">
      <w:pPr>
        <w:numPr>
          <w:ilvl w:val="0"/>
          <w:numId w:val="27"/>
        </w:numPr>
        <w:rPr>
          <w:sz w:val="22"/>
          <w:szCs w:val="22"/>
        </w:rPr>
      </w:pPr>
      <w:r w:rsidRPr="00A93A41">
        <w:rPr>
          <w:sz w:val="22"/>
          <w:szCs w:val="22"/>
        </w:rPr>
        <w:t>(a) Fill the table below for the function</w:t>
      </w:r>
      <w:r w:rsidRPr="00A93A41">
        <w:rPr>
          <w:rFonts w:ascii="CIDFont+F9" w:hAnsi="CIDFont+F9" w:cs="CIDFont+F9"/>
          <w:sz w:val="22"/>
          <w:szCs w:val="22"/>
        </w:rPr>
        <w:t xml:space="preserve"> </w:t>
      </w:r>
      <m:oMath>
        <m:r>
          <w:rPr>
            <w:rFonts w:asci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/>
                <w:sz w:val="22"/>
                <w:szCs w:val="22"/>
              </w:rPr>
              <m:t>2</m:t>
            </m:r>
          </m:sup>
        </m:sSup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4x+2</m:t>
        </m:r>
      </m:oMath>
      <w:r w:rsidRPr="00A93A41">
        <w:rPr>
          <w:sz w:val="22"/>
          <w:szCs w:val="22"/>
        </w:rPr>
        <w:t xml:space="preserve"> for </w:t>
      </w:r>
      <m:oMath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x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5</m:t>
        </m:r>
      </m:oMath>
      <w:r w:rsidRPr="00A93A41">
        <w:rPr>
          <w:sz w:val="22"/>
          <w:szCs w:val="22"/>
        </w:rPr>
        <w:tab/>
      </w:r>
      <w:r w:rsidRPr="00A93A41">
        <w:rPr>
          <w:sz w:val="22"/>
          <w:szCs w:val="22"/>
        </w:rPr>
        <w:tab/>
      </w:r>
      <w:r w:rsidR="00C36453">
        <w:rPr>
          <w:sz w:val="22"/>
          <w:szCs w:val="22"/>
        </w:rPr>
        <w:tab/>
      </w:r>
      <w:r w:rsidRPr="00A93A41">
        <w:rPr>
          <w:sz w:val="22"/>
          <w:szCs w:val="22"/>
        </w:rPr>
        <w:tab/>
        <w:t xml:space="preserve">  (2 marks)</w:t>
      </w:r>
    </w:p>
    <w:p w14:paraId="1B0BCC9F" w14:textId="77777777" w:rsidR="004D1CC8" w:rsidRPr="00A93A41" w:rsidRDefault="004D1CC8" w:rsidP="004D1CC8">
      <w:pPr>
        <w:rPr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02"/>
        <w:gridCol w:w="702"/>
        <w:gridCol w:w="702"/>
        <w:gridCol w:w="702"/>
        <w:gridCol w:w="702"/>
        <w:gridCol w:w="702"/>
        <w:gridCol w:w="702"/>
      </w:tblGrid>
      <w:tr w:rsidR="004D1CC8" w:rsidRPr="00A93A41" w14:paraId="38A41C4F" w14:textId="77777777" w:rsidTr="004D1CC8">
        <w:tc>
          <w:tcPr>
            <w:tcW w:w="612" w:type="dxa"/>
            <w:shd w:val="clear" w:color="auto" w:fill="auto"/>
          </w:tcPr>
          <w:p w14:paraId="2EB5A603" w14:textId="39DCC49D" w:rsidR="004D1CC8" w:rsidRPr="00A93A41" w:rsidRDefault="004D1CC8" w:rsidP="00E315F1">
            <w:pPr>
              <w:spacing w:line="360" w:lineRule="auto"/>
              <w:jc w:val="center"/>
              <w:rPr>
                <w:i/>
                <w:iCs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09AE880D" w14:textId="6503C7C0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-1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07A60EBA" w14:textId="3B95DF52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088FAB4C" w14:textId="7A2A29CD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0AAB3F28" w14:textId="174AE388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66A28C03" w14:textId="51B33612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04E24EEC" w14:textId="7FD15DBD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78FA6290" w14:textId="6BFA5882" w:rsidR="004D1CC8" w:rsidRPr="00A93A41" w:rsidRDefault="004D1CC8" w:rsidP="00E315F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oMath>
            </m:oMathPara>
          </w:p>
        </w:tc>
      </w:tr>
      <w:tr w:rsidR="004D1CC8" w:rsidRPr="00A93A41" w14:paraId="0EF0539C" w14:textId="77777777" w:rsidTr="004D1CC8">
        <w:tc>
          <w:tcPr>
            <w:tcW w:w="612" w:type="dxa"/>
            <w:shd w:val="clear" w:color="auto" w:fill="auto"/>
          </w:tcPr>
          <w:p w14:paraId="0ADECF0E" w14:textId="06641365" w:rsidR="004D1CC8" w:rsidRPr="00A93A41" w:rsidRDefault="004D1CC8" w:rsidP="00E315F1">
            <w:pPr>
              <w:spacing w:line="360" w:lineRule="auto"/>
              <w:jc w:val="center"/>
              <w:rPr>
                <w:i/>
                <w:iCs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702" w:type="dxa"/>
            <w:shd w:val="clear" w:color="auto" w:fill="auto"/>
          </w:tcPr>
          <w:p w14:paraId="20BA0316" w14:textId="6AF85949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1B1522E9" w14:textId="62AEE79D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14E8F5CD" w14:textId="50302958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482A72F1" w14:textId="52EFAF98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1F886D9B" w14:textId="14AD2EF8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4FE195EB" w14:textId="592FAA82" w:rsidR="004D1CC8" w:rsidRPr="00A93A41" w:rsidRDefault="004D1CC8" w:rsidP="00E315F1">
            <w:pPr>
              <w:spacing w:line="360" w:lineRule="auto"/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1C414492" w14:textId="26DF2232" w:rsidR="004D1CC8" w:rsidRPr="00A93A41" w:rsidRDefault="004D1CC8" w:rsidP="00E315F1">
            <w:pPr>
              <w:spacing w:line="360" w:lineRule="auto"/>
              <w:jc w:val="center"/>
            </w:pPr>
          </w:p>
        </w:tc>
      </w:tr>
    </w:tbl>
    <w:p w14:paraId="34C42E7C" w14:textId="77777777" w:rsidR="004D1CC8" w:rsidRPr="00A93A41" w:rsidRDefault="004D1CC8" w:rsidP="004D1CC8">
      <w:pPr>
        <w:rPr>
          <w:sz w:val="22"/>
          <w:szCs w:val="22"/>
        </w:rPr>
      </w:pPr>
    </w:p>
    <w:p w14:paraId="65382855" w14:textId="77E28A21" w:rsidR="004D1CC8" w:rsidRPr="00A93A41" w:rsidRDefault="004D1CC8" w:rsidP="004D1CC8">
      <w:pPr>
        <w:ind w:left="363"/>
        <w:rPr>
          <w:sz w:val="22"/>
          <w:szCs w:val="22"/>
        </w:rPr>
      </w:pPr>
      <w:r w:rsidRPr="00A93A41">
        <w:rPr>
          <w:sz w:val="22"/>
          <w:szCs w:val="22"/>
        </w:rPr>
        <w:t xml:space="preserve">(b) (i) Draw the graph of the function </w:t>
      </w:r>
      <m:oMath>
        <m:r>
          <w:rPr>
            <w:rFonts w:asci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/>
                <w:sz w:val="22"/>
                <w:szCs w:val="22"/>
              </w:rPr>
              <m:t>2</m:t>
            </m:r>
          </m:sup>
        </m:sSup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4x+2</m:t>
        </m:r>
      </m:oMath>
      <w:r w:rsidRPr="00A93A41">
        <w:rPr>
          <w:sz w:val="22"/>
          <w:szCs w:val="22"/>
        </w:rPr>
        <w:t xml:space="preserve"> for </w:t>
      </w:r>
      <m:oMath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x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5</m:t>
        </m:r>
      </m:oMath>
      <w:r w:rsidRPr="00A93A41">
        <w:rPr>
          <w:sz w:val="22"/>
          <w:szCs w:val="22"/>
        </w:rPr>
        <w:tab/>
      </w:r>
      <w:r w:rsidRPr="00A93A41">
        <w:rPr>
          <w:sz w:val="22"/>
          <w:szCs w:val="22"/>
        </w:rPr>
        <w:tab/>
        <w:t xml:space="preserve"> </w:t>
      </w:r>
      <w:r w:rsidR="00C36453">
        <w:rPr>
          <w:sz w:val="22"/>
          <w:szCs w:val="22"/>
        </w:rPr>
        <w:tab/>
      </w:r>
      <w:r w:rsidRPr="00A93A41">
        <w:rPr>
          <w:sz w:val="22"/>
          <w:szCs w:val="22"/>
        </w:rPr>
        <w:t xml:space="preserve">             (3 marks)</w:t>
      </w:r>
    </w:p>
    <w:p w14:paraId="36702430" w14:textId="77777777" w:rsidR="004D1CC8" w:rsidRPr="00A93A41" w:rsidRDefault="004D1CC8" w:rsidP="004D1CC8">
      <w:pPr>
        <w:ind w:left="720"/>
        <w:rPr>
          <w:sz w:val="22"/>
          <w:szCs w:val="22"/>
        </w:rPr>
      </w:pPr>
      <w:r w:rsidRPr="00A93A41">
        <w:rPr>
          <w:sz w:val="22"/>
          <w:szCs w:val="22"/>
        </w:rPr>
        <w:t xml:space="preserve">                          </w:t>
      </w:r>
      <w:r w:rsidRPr="00A93A41">
        <w:rPr>
          <w:sz w:val="22"/>
          <w:szCs w:val="22"/>
        </w:rPr>
        <w:object w:dxaOrig="5679" w:dyaOrig="5679" w14:anchorId="0A39C44E">
          <v:shape id="_x0000_i1029" type="#_x0000_t75" style="width:340.5pt;height:340.5pt" o:ole="">
            <v:imagedata r:id="rId20" o:title=""/>
          </v:shape>
          <o:OLEObject Type="Embed" ProgID="FXDraw3.Document" ShapeID="_x0000_i1029" DrawAspect="Content" ObjectID="_1737031962" r:id="rId21"/>
        </w:object>
      </w:r>
    </w:p>
    <w:p w14:paraId="07292114" w14:textId="77777777" w:rsidR="004D1CC8" w:rsidRPr="00A93A41" w:rsidRDefault="004D1CC8" w:rsidP="004D1CC8">
      <w:pPr>
        <w:rPr>
          <w:sz w:val="22"/>
          <w:szCs w:val="22"/>
        </w:rPr>
      </w:pPr>
    </w:p>
    <w:p w14:paraId="4FE6B55C" w14:textId="64869118" w:rsidR="004D1CC8" w:rsidRPr="00A93A41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  <w:r w:rsidRPr="00A93A41">
        <w:rPr>
          <w:sz w:val="22"/>
          <w:szCs w:val="22"/>
        </w:rPr>
        <w:t xml:space="preserve">           (ii) On the same axes, draw line </w:t>
      </w:r>
      <m:oMath>
        <m:r>
          <w:rPr>
            <w:rFonts w:ascii="Cambria Math" w:hAnsi="Cambria Math"/>
            <w:sz w:val="22"/>
            <w:szCs w:val="22"/>
          </w:rPr>
          <m:t>y = x – 1</m:t>
        </m:r>
      </m:oMath>
      <w:r w:rsidRPr="00A93A41">
        <w:rPr>
          <w:sz w:val="22"/>
          <w:szCs w:val="22"/>
        </w:rPr>
        <w:t xml:space="preserve">                                                          </w:t>
      </w:r>
      <w:r w:rsidR="00A93A41">
        <w:rPr>
          <w:sz w:val="22"/>
          <w:szCs w:val="22"/>
        </w:rPr>
        <w:tab/>
      </w:r>
      <w:r w:rsidR="00A93A41">
        <w:rPr>
          <w:sz w:val="22"/>
          <w:szCs w:val="22"/>
        </w:rPr>
        <w:tab/>
      </w:r>
      <w:r w:rsidR="00A93A41">
        <w:rPr>
          <w:sz w:val="22"/>
          <w:szCs w:val="22"/>
        </w:rPr>
        <w:tab/>
      </w:r>
      <w:r w:rsidRPr="00A93A41">
        <w:rPr>
          <w:sz w:val="22"/>
          <w:szCs w:val="22"/>
        </w:rPr>
        <w:t xml:space="preserve">           </w:t>
      </w:r>
      <w:r w:rsidR="00A93A41">
        <w:rPr>
          <w:sz w:val="22"/>
          <w:szCs w:val="22"/>
        </w:rPr>
        <w:t>(</w:t>
      </w:r>
      <w:r w:rsidRPr="00A93A41">
        <w:rPr>
          <w:sz w:val="22"/>
          <w:szCs w:val="22"/>
        </w:rPr>
        <w:t>1 mark)</w:t>
      </w:r>
    </w:p>
    <w:p w14:paraId="60C873FF" w14:textId="77777777" w:rsidR="004D1CC8" w:rsidRPr="00A93A41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0516D4DB" w14:textId="77777777" w:rsidR="004D1CC8" w:rsidRPr="00A93A41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57F09984" w14:textId="77777777" w:rsidR="004D1CC8" w:rsidRPr="00A93A41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443E537D" w14:textId="77777777" w:rsidR="004D1CC8" w:rsidRPr="00A93A41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2615C9E3" w14:textId="03A6566E" w:rsidR="004D1CC8" w:rsidRPr="00A93A41" w:rsidRDefault="004D1CC8" w:rsidP="00A93A41">
      <w:pPr>
        <w:autoSpaceDE w:val="0"/>
        <w:autoSpaceDN w:val="0"/>
        <w:adjustRightInd w:val="0"/>
        <w:ind w:left="363"/>
        <w:rPr>
          <w:sz w:val="22"/>
          <w:szCs w:val="22"/>
        </w:rPr>
      </w:pPr>
      <w:r w:rsidRPr="00A93A41">
        <w:rPr>
          <w:sz w:val="22"/>
          <w:szCs w:val="22"/>
        </w:rPr>
        <w:t xml:space="preserve"> (c) Determine the values of </w:t>
      </w:r>
      <w:r w:rsidRPr="00A93A41">
        <w:rPr>
          <w:i/>
          <w:iCs/>
          <w:sz w:val="22"/>
          <w:szCs w:val="22"/>
        </w:rPr>
        <w:t>x</w:t>
      </w:r>
      <w:r w:rsidRPr="00A93A41">
        <w:rPr>
          <w:sz w:val="22"/>
          <w:szCs w:val="22"/>
        </w:rPr>
        <w:t xml:space="preserve"> at the points of intersection between the curve </w:t>
      </w:r>
      <m:oMath>
        <m:r>
          <w:rPr>
            <w:rFonts w:asci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/>
                <w:sz w:val="22"/>
                <w:szCs w:val="22"/>
              </w:rPr>
              <m:t>2</m:t>
            </m:r>
          </m:sup>
        </m:sSup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4x+2</m:t>
        </m:r>
      </m:oMath>
      <w:r w:rsidRPr="00A93A41">
        <w:rPr>
          <w:sz w:val="22"/>
          <w:szCs w:val="22"/>
        </w:rPr>
        <w:t xml:space="preserve"> and line                             </w:t>
      </w:r>
      <w:r w:rsidR="00A93A41" w:rsidRPr="00A93A41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y = x – 1</m:t>
        </m:r>
      </m:oMath>
      <w:r w:rsidRPr="00A93A41">
        <w:rPr>
          <w:sz w:val="22"/>
          <w:szCs w:val="22"/>
        </w:rPr>
        <w:t xml:space="preserve">  </w:t>
      </w:r>
      <w:r w:rsidRPr="00A93A41">
        <w:rPr>
          <w:i/>
          <w:iCs/>
          <w:sz w:val="22"/>
          <w:szCs w:val="22"/>
        </w:rPr>
        <w:t xml:space="preserve">                                                                              </w:t>
      </w:r>
      <w:r w:rsidRPr="00A93A41">
        <w:rPr>
          <w:sz w:val="22"/>
          <w:szCs w:val="22"/>
        </w:rPr>
        <w:t xml:space="preserve">                                                    </w:t>
      </w:r>
      <w:r w:rsidR="00A93A41">
        <w:rPr>
          <w:sz w:val="22"/>
          <w:szCs w:val="22"/>
        </w:rPr>
        <w:tab/>
      </w:r>
      <w:r w:rsidR="00A93A41">
        <w:rPr>
          <w:sz w:val="22"/>
          <w:szCs w:val="22"/>
        </w:rPr>
        <w:tab/>
      </w:r>
      <w:r w:rsidRPr="00A93A41">
        <w:rPr>
          <w:sz w:val="22"/>
          <w:szCs w:val="22"/>
        </w:rPr>
        <w:t>(2 marks)</w:t>
      </w:r>
    </w:p>
    <w:p w14:paraId="2CEEDD63" w14:textId="77777777" w:rsidR="004D1CC8" w:rsidRPr="00A93A41" w:rsidRDefault="004D1CC8" w:rsidP="004D1CC8">
      <w:pPr>
        <w:autoSpaceDE w:val="0"/>
        <w:autoSpaceDN w:val="0"/>
        <w:adjustRightInd w:val="0"/>
        <w:ind w:left="363"/>
        <w:rPr>
          <w:sz w:val="22"/>
          <w:szCs w:val="22"/>
        </w:rPr>
      </w:pPr>
    </w:p>
    <w:p w14:paraId="62AFE339" w14:textId="77777777" w:rsidR="004D1CC8" w:rsidRPr="00A93A41" w:rsidRDefault="004D1CC8" w:rsidP="004D1CC8">
      <w:pPr>
        <w:autoSpaceDE w:val="0"/>
        <w:autoSpaceDN w:val="0"/>
        <w:adjustRightInd w:val="0"/>
        <w:ind w:left="363"/>
        <w:rPr>
          <w:sz w:val="22"/>
          <w:szCs w:val="22"/>
        </w:rPr>
      </w:pPr>
    </w:p>
    <w:p w14:paraId="10ACEDC2" w14:textId="18A26590" w:rsidR="004D1CC8" w:rsidRDefault="004D1CC8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291EF857" w14:textId="77777777" w:rsidR="00C36453" w:rsidRPr="00A93A41" w:rsidRDefault="00C36453" w:rsidP="004D1CC8">
      <w:pPr>
        <w:autoSpaceDE w:val="0"/>
        <w:autoSpaceDN w:val="0"/>
        <w:adjustRightInd w:val="0"/>
        <w:rPr>
          <w:sz w:val="22"/>
          <w:szCs w:val="22"/>
        </w:rPr>
      </w:pPr>
    </w:p>
    <w:p w14:paraId="5529DC1B" w14:textId="2B227BEE" w:rsidR="004D1CC8" w:rsidRPr="00A93A41" w:rsidRDefault="004D1CC8" w:rsidP="00A93A41">
      <w:pPr>
        <w:pStyle w:val="Default"/>
        <w:ind w:left="360"/>
        <w:rPr>
          <w:sz w:val="22"/>
          <w:szCs w:val="22"/>
        </w:rPr>
      </w:pPr>
      <w:r w:rsidRPr="00A93A41">
        <w:rPr>
          <w:sz w:val="22"/>
          <w:szCs w:val="22"/>
        </w:rPr>
        <w:t xml:space="preserve"> (d) </w:t>
      </w:r>
      <w:r w:rsidR="001E608B">
        <w:rPr>
          <w:sz w:val="22"/>
          <w:szCs w:val="22"/>
        </w:rPr>
        <w:t>Give the equation of the line of symmetry of the curve</w:t>
      </w:r>
      <w:r w:rsidR="001E608B">
        <w:rPr>
          <w:sz w:val="22"/>
          <w:szCs w:val="22"/>
        </w:rPr>
        <w:tab/>
      </w:r>
      <w:r w:rsidR="001E608B">
        <w:rPr>
          <w:sz w:val="22"/>
          <w:szCs w:val="22"/>
        </w:rPr>
        <w:tab/>
      </w:r>
      <w:r w:rsidRPr="00A93A41">
        <w:rPr>
          <w:sz w:val="22"/>
          <w:szCs w:val="22"/>
        </w:rPr>
        <w:t xml:space="preserve">                                       </w:t>
      </w:r>
      <w:r w:rsidR="00A93A41" w:rsidRPr="00A93A41">
        <w:rPr>
          <w:sz w:val="22"/>
          <w:szCs w:val="22"/>
        </w:rPr>
        <w:tab/>
      </w:r>
      <w:r w:rsidRPr="00A93A41">
        <w:rPr>
          <w:sz w:val="22"/>
          <w:szCs w:val="22"/>
        </w:rPr>
        <w:t xml:space="preserve">       </w:t>
      </w:r>
      <w:r w:rsidR="00A93A41">
        <w:rPr>
          <w:sz w:val="22"/>
          <w:szCs w:val="22"/>
        </w:rPr>
        <w:tab/>
      </w:r>
      <w:r w:rsidR="00A93A41">
        <w:rPr>
          <w:sz w:val="22"/>
          <w:szCs w:val="22"/>
        </w:rPr>
        <w:tab/>
      </w:r>
      <w:r w:rsidRPr="00A93A41">
        <w:rPr>
          <w:sz w:val="22"/>
          <w:szCs w:val="22"/>
        </w:rPr>
        <w:t>(2 marks)</w:t>
      </w:r>
    </w:p>
    <w:p w14:paraId="752941F0" w14:textId="4AD38FD2" w:rsidR="00ED24CF" w:rsidRDefault="00ED24CF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14:paraId="31413A0A" w14:textId="1C5D2745" w:rsidR="00ED24CF" w:rsidRDefault="00BC25BB" w:rsidP="00A2000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In the figure below, ABC is a tangent to the circle at B. </w:t>
      </w:r>
    </w:p>
    <w:p w14:paraId="3CB85011" w14:textId="16D18E57" w:rsidR="00BC25BB" w:rsidRDefault="00CC7E84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object w:dxaOrig="1440" w:dyaOrig="1440" w14:anchorId="3765FCBF">
          <v:shape id="_x0000_s1043" type="#_x0000_t75" style="position:absolute;left:0;text-align:left;margin-left:18.5pt;margin-top:13.4pt;width:263.25pt;height:117.2pt;z-index:251671552;mso-position-horizontal-relative:text;mso-position-vertical-relative:text">
            <v:imagedata r:id="rId22" o:title=""/>
            <w10:wrap type="square"/>
          </v:shape>
          <o:OLEObject Type="Embed" ProgID="FXDraw3.Document" ShapeID="_x0000_s1043" DrawAspect="Content" ObjectID="_1737031965" r:id="rId23"/>
        </w:object>
      </w:r>
    </w:p>
    <w:p w14:paraId="014E2103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379853F6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6355B9AC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03825A4B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23AFEB9B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0A51A6AC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6C20DF23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2911A34F" w14:textId="7B8E2294" w:rsidR="00BC25BB" w:rsidRDefault="00BC25BB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798CC2CD" w14:textId="004E5BC7" w:rsidR="00BC25BB" w:rsidRDefault="00BC25BB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59238F4C" w14:textId="77777777" w:rsidR="00533E1D" w:rsidRDefault="00533E1D" w:rsidP="00BC25BB">
      <w:pPr>
        <w:pStyle w:val="ListParagraph"/>
        <w:spacing w:after="160" w:line="259" w:lineRule="auto"/>
        <w:ind w:left="360"/>
        <w:rPr>
          <w:rFonts w:eastAsiaTheme="minorHAnsi"/>
          <w:sz w:val="22"/>
          <w:szCs w:val="22"/>
        </w:rPr>
      </w:pPr>
    </w:p>
    <w:p w14:paraId="0D39E980" w14:textId="4E0E2119" w:rsidR="00BC25BB" w:rsidRDefault="00BC25BB" w:rsidP="008A1C40">
      <w:pPr>
        <w:pStyle w:val="ListParagraph"/>
        <w:numPr>
          <w:ilvl w:val="1"/>
          <w:numId w:val="27"/>
        </w:numPr>
        <w:spacing w:after="160" w:line="259" w:lineRule="auto"/>
        <w:ind w:left="720"/>
        <w:rPr>
          <w:rFonts w:eastAsiaTheme="minorEastAsia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Given that </w:t>
      </w:r>
      <m:oMath>
        <m:r>
          <m:rPr>
            <m:sty m:val="p"/>
          </m:rPr>
          <w:rPr>
            <w:rFonts w:ascii="Cambria Math" w:eastAsiaTheme="minorHAnsi" w:hAnsi="Cambria Math"/>
            <w:iCs/>
            <w:sz w:val="22"/>
            <w:szCs w:val="22"/>
          </w:rPr>
          <w:sym w:font="Symbol" w:char="F0D0"/>
        </m:r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ABG</m:t>
        </m:r>
        <m:r>
          <w:rPr>
            <w:rFonts w:ascii="Cambria Math" w:eastAsiaTheme="minorHAnsi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42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0</m:t>
            </m:r>
          </m:sup>
        </m:sSup>
      </m:oMath>
      <w:r>
        <w:rPr>
          <w:rFonts w:eastAsiaTheme="minorEastAsia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iCs/>
            <w:sz w:val="22"/>
            <w:szCs w:val="22"/>
          </w:rPr>
          <w:sym w:font="Symbol" w:char="F0D0"/>
        </m:r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EBD=</m:t>
        </m:r>
        <m:sSup>
          <m:sSupPr>
            <m:ctrlPr>
              <w:rPr>
                <w:rFonts w:ascii="Cambria Math" w:eastAsiaTheme="minorEastAsia" w:hAnsi="Cambria Math"/>
                <w:iCs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27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p>
        </m:sSup>
      </m:oMath>
      <w:r w:rsidR="008A1C40">
        <w:rPr>
          <w:rFonts w:eastAsiaTheme="minorEastAsia"/>
          <w:iCs/>
          <w:sz w:val="22"/>
          <w:szCs w:val="22"/>
        </w:rPr>
        <w:t xml:space="preserve"> and </w:t>
      </w:r>
      <w:r w:rsidR="008A1C40">
        <w:rPr>
          <w:rFonts w:eastAsiaTheme="minorEastAsia"/>
          <w:iCs/>
          <w:sz w:val="22"/>
          <w:szCs w:val="22"/>
        </w:rPr>
        <w:sym w:font="Symbol" w:char="F0D0"/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BGD=</m:t>
        </m:r>
        <m:sSup>
          <m:sSup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49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p>
        </m:sSup>
      </m:oMath>
      <w:r w:rsidR="008A1C40">
        <w:rPr>
          <w:rFonts w:eastAsiaTheme="minorEastAsia"/>
          <w:sz w:val="22"/>
          <w:szCs w:val="22"/>
        </w:rPr>
        <w:t>, calculate the sizes of the following angles. Give reasons in each case</w:t>
      </w:r>
    </w:p>
    <w:p w14:paraId="10300765" w14:textId="6B1E940C" w:rsidR="008A1C40" w:rsidRDefault="00533E1D" w:rsidP="00533E1D">
      <w:pPr>
        <w:pStyle w:val="ListParagraph"/>
        <w:numPr>
          <w:ilvl w:val="0"/>
          <w:numId w:val="36"/>
        </w:num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sym w:font="Symbol" w:char="F0D0"/>
      </w:r>
      <w:r>
        <w:rPr>
          <w:rFonts w:eastAsiaTheme="minorEastAsia"/>
          <w:sz w:val="22"/>
          <w:szCs w:val="22"/>
        </w:rPr>
        <w:t>DGE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(2 marks)</w:t>
      </w:r>
    </w:p>
    <w:p w14:paraId="0F227750" w14:textId="20F3B812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40E95671" w14:textId="575BB9C9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74F33A85" w14:textId="77777777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46660A5F" w14:textId="77777777" w:rsidR="00533E1D" w:rsidRP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699AD316" w14:textId="0F236DB8" w:rsidR="00533E1D" w:rsidRDefault="00533E1D" w:rsidP="00533E1D">
      <w:pPr>
        <w:pStyle w:val="ListParagraph"/>
        <w:numPr>
          <w:ilvl w:val="0"/>
          <w:numId w:val="36"/>
        </w:num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sym w:font="Symbol" w:char="F0D0"/>
      </w:r>
      <w:r w:rsidR="00C373FD">
        <w:rPr>
          <w:rFonts w:eastAsiaTheme="minorEastAsia"/>
          <w:sz w:val="22"/>
          <w:szCs w:val="22"/>
        </w:rPr>
        <w:t>GFE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(</w:t>
      </w:r>
      <w:r w:rsidR="003919CB">
        <w:rPr>
          <w:rFonts w:eastAsiaTheme="minorEastAsia"/>
          <w:sz w:val="22"/>
          <w:szCs w:val="22"/>
        </w:rPr>
        <w:t>3</w:t>
      </w:r>
      <w:r>
        <w:rPr>
          <w:rFonts w:eastAsiaTheme="minorEastAsia"/>
          <w:sz w:val="22"/>
          <w:szCs w:val="22"/>
        </w:rPr>
        <w:t xml:space="preserve"> marks)</w:t>
      </w:r>
    </w:p>
    <w:p w14:paraId="0A05CE42" w14:textId="7BEEDE7A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15D9E35C" w14:textId="62F40FC5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480DE01E" w14:textId="77777777" w:rsidR="00533E1D" w:rsidRP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066D7A2A" w14:textId="5DBB34B4" w:rsidR="00533E1D" w:rsidRDefault="00533E1D" w:rsidP="00533E1D">
      <w:pPr>
        <w:pStyle w:val="ListParagraph"/>
        <w:numPr>
          <w:ilvl w:val="0"/>
          <w:numId w:val="36"/>
        </w:num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sym w:font="Symbol" w:char="F0D0"/>
      </w:r>
      <w:r w:rsidR="003919CB" w:rsidRPr="003919CB">
        <w:rPr>
          <w:rFonts w:eastAsiaTheme="minorEastAsia"/>
          <w:sz w:val="22"/>
          <w:szCs w:val="22"/>
        </w:rPr>
        <w:t xml:space="preserve"> </w:t>
      </w:r>
      <w:r w:rsidR="003919CB">
        <w:rPr>
          <w:rFonts w:eastAsiaTheme="minorEastAsia"/>
          <w:sz w:val="22"/>
          <w:szCs w:val="22"/>
        </w:rPr>
        <w:t>DBC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(</w:t>
      </w:r>
      <w:r w:rsidR="003919CB">
        <w:rPr>
          <w:rFonts w:eastAsiaTheme="minorEastAsia"/>
          <w:sz w:val="22"/>
          <w:szCs w:val="22"/>
        </w:rPr>
        <w:t>2</w:t>
      </w:r>
      <w:r>
        <w:rPr>
          <w:rFonts w:eastAsiaTheme="minorEastAsia"/>
          <w:sz w:val="22"/>
          <w:szCs w:val="22"/>
        </w:rPr>
        <w:t xml:space="preserve"> marks)</w:t>
      </w:r>
    </w:p>
    <w:p w14:paraId="013EE236" w14:textId="482C9ECB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72D4B9D2" w14:textId="65E99297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4CA99ADF" w14:textId="21A74C0F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2A1D9645" w14:textId="4C1A9F18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3456473E" w14:textId="6CF7E219" w:rsidR="00533E1D" w:rsidRDefault="00533E1D" w:rsidP="00533E1D">
      <w:pPr>
        <w:spacing w:after="160" w:line="259" w:lineRule="auto"/>
        <w:rPr>
          <w:rFonts w:eastAsiaTheme="minorEastAsia"/>
          <w:sz w:val="22"/>
          <w:szCs w:val="22"/>
        </w:rPr>
      </w:pPr>
    </w:p>
    <w:p w14:paraId="7A4A5AFD" w14:textId="58F30C61" w:rsidR="008A1C40" w:rsidRPr="00BC7A5B" w:rsidRDefault="008A1C40" w:rsidP="008A1C40">
      <w:pPr>
        <w:pStyle w:val="ListParagraph"/>
        <w:numPr>
          <w:ilvl w:val="1"/>
          <w:numId w:val="27"/>
        </w:numPr>
        <w:spacing w:after="160" w:line="259" w:lineRule="auto"/>
        <w:ind w:left="720"/>
        <w:rPr>
          <w:rFonts w:eastAsiaTheme="minorHAnsi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Given that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BC=10</m:t>
        </m:r>
      </m:oMath>
      <w:r>
        <w:rPr>
          <w:rFonts w:eastAsiaTheme="minorEastAsia"/>
          <w:sz w:val="22"/>
          <w:szCs w:val="22"/>
        </w:rPr>
        <w:t xml:space="preserve"> cm and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CD=7</m:t>
        </m:r>
      </m:oMath>
      <w:r>
        <w:rPr>
          <w:rFonts w:eastAsiaTheme="minorEastAsia"/>
          <w:sz w:val="22"/>
          <w:szCs w:val="22"/>
        </w:rPr>
        <w:t xml:space="preserve"> cm, calculate TS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(3 marks)</w:t>
      </w:r>
    </w:p>
    <w:sectPr w:rsidR="008A1C40" w:rsidRPr="00BC7A5B" w:rsidSect="00CC7173">
      <w:headerReference w:type="default" r:id="rId24"/>
      <w:footerReference w:type="default" r:id="rId25"/>
      <w:pgSz w:w="12240" w:h="15840"/>
      <w:pgMar w:top="720" w:right="360" w:bottom="900" w:left="90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8FDA" w14:textId="77777777" w:rsidR="00CC7E84" w:rsidRDefault="00CC7E84" w:rsidP="0069380A">
      <w:r>
        <w:separator/>
      </w:r>
    </w:p>
  </w:endnote>
  <w:endnote w:type="continuationSeparator" w:id="0">
    <w:p w14:paraId="0053EA51" w14:textId="77777777" w:rsidR="00CC7E84" w:rsidRDefault="00CC7E84" w:rsidP="006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289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FC41A" w14:textId="10C3C09A" w:rsidR="0069380A" w:rsidRDefault="00693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99962" w14:textId="77777777" w:rsidR="0069380A" w:rsidRDefault="00693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92270" w14:textId="77777777" w:rsidR="00CC7E84" w:rsidRDefault="00CC7E84" w:rsidP="0069380A">
      <w:r>
        <w:separator/>
      </w:r>
    </w:p>
  </w:footnote>
  <w:footnote w:type="continuationSeparator" w:id="0">
    <w:p w14:paraId="730527E7" w14:textId="77777777" w:rsidR="00CC7E84" w:rsidRDefault="00CC7E84" w:rsidP="0069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736E" w14:textId="1531E88D" w:rsidR="002F095A" w:rsidRDefault="002F095A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786"/>
    <w:multiLevelType w:val="hybridMultilevel"/>
    <w:tmpl w:val="F00CB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CC080E">
      <w:start w:val="1"/>
      <w:numFmt w:val="lowerLetter"/>
      <w:lvlText w:val="(%2)"/>
      <w:lvlJc w:val="left"/>
      <w:pPr>
        <w:tabs>
          <w:tab w:val="num" w:pos="720"/>
        </w:tabs>
        <w:ind w:left="792" w:hanging="72"/>
      </w:pPr>
      <w:rPr>
        <w:rFonts w:hint="default"/>
        <w:b w:val="0"/>
      </w:rPr>
    </w:lvl>
    <w:lvl w:ilvl="2" w:tplc="D5AA73C0">
      <w:start w:val="1"/>
      <w:numFmt w:val="lowerRoman"/>
      <w:lvlText w:val="(%3)"/>
      <w:lvlJc w:val="left"/>
      <w:pPr>
        <w:tabs>
          <w:tab w:val="num" w:pos="2268"/>
        </w:tabs>
        <w:ind w:left="2268" w:hanging="648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400C64"/>
    <w:multiLevelType w:val="hybridMultilevel"/>
    <w:tmpl w:val="38429AAE"/>
    <w:lvl w:ilvl="0" w:tplc="532AC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487"/>
    <w:multiLevelType w:val="hybridMultilevel"/>
    <w:tmpl w:val="3AFA1D36"/>
    <w:lvl w:ilvl="0" w:tplc="182EEDDE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75B"/>
    <w:multiLevelType w:val="hybridMultilevel"/>
    <w:tmpl w:val="471E9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F304B"/>
    <w:multiLevelType w:val="hybridMultilevel"/>
    <w:tmpl w:val="912826A0"/>
    <w:lvl w:ilvl="0" w:tplc="6C1C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C8C446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EC0"/>
    <w:multiLevelType w:val="hybridMultilevel"/>
    <w:tmpl w:val="A23AFABC"/>
    <w:lvl w:ilvl="0" w:tplc="D4DEDE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500A7"/>
    <w:multiLevelType w:val="hybridMultilevel"/>
    <w:tmpl w:val="EC2C03C6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592F"/>
    <w:multiLevelType w:val="hybridMultilevel"/>
    <w:tmpl w:val="52F28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77567"/>
    <w:multiLevelType w:val="hybridMultilevel"/>
    <w:tmpl w:val="55BA3F62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19CD"/>
    <w:multiLevelType w:val="hybridMultilevel"/>
    <w:tmpl w:val="461E5F8C"/>
    <w:lvl w:ilvl="0" w:tplc="13EA6F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E57A0"/>
    <w:multiLevelType w:val="hybridMultilevel"/>
    <w:tmpl w:val="44E8069C"/>
    <w:lvl w:ilvl="0" w:tplc="67FCC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16D5"/>
    <w:multiLevelType w:val="hybridMultilevel"/>
    <w:tmpl w:val="DBFC0114"/>
    <w:lvl w:ilvl="0" w:tplc="3D263C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5F33A7"/>
    <w:multiLevelType w:val="hybridMultilevel"/>
    <w:tmpl w:val="DAA81B82"/>
    <w:lvl w:ilvl="0" w:tplc="8D3C9B4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B44EE"/>
    <w:multiLevelType w:val="hybridMultilevel"/>
    <w:tmpl w:val="30FC9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22343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304FC6"/>
    <w:multiLevelType w:val="hybridMultilevel"/>
    <w:tmpl w:val="2E10692C"/>
    <w:lvl w:ilvl="0" w:tplc="4CB64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0492F"/>
    <w:multiLevelType w:val="hybridMultilevel"/>
    <w:tmpl w:val="C4E888B6"/>
    <w:lvl w:ilvl="0" w:tplc="711A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3070"/>
    <w:multiLevelType w:val="hybridMultilevel"/>
    <w:tmpl w:val="F3E64CB6"/>
    <w:lvl w:ilvl="0" w:tplc="5DC496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C6D10"/>
    <w:multiLevelType w:val="hybridMultilevel"/>
    <w:tmpl w:val="3E603698"/>
    <w:lvl w:ilvl="0" w:tplc="83967968">
      <w:start w:val="1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330696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36197"/>
    <w:multiLevelType w:val="hybridMultilevel"/>
    <w:tmpl w:val="4C50EDAE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A65E5"/>
    <w:multiLevelType w:val="hybridMultilevel"/>
    <w:tmpl w:val="C47430CE"/>
    <w:lvl w:ilvl="0" w:tplc="967449E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B7642"/>
    <w:multiLevelType w:val="hybridMultilevel"/>
    <w:tmpl w:val="8BD4DA1A"/>
    <w:lvl w:ilvl="0" w:tplc="A13014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25F7D"/>
    <w:multiLevelType w:val="hybridMultilevel"/>
    <w:tmpl w:val="07B85BB8"/>
    <w:lvl w:ilvl="0" w:tplc="CD6E99C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67A70"/>
    <w:multiLevelType w:val="hybridMultilevel"/>
    <w:tmpl w:val="D37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06A81"/>
    <w:multiLevelType w:val="hybridMultilevel"/>
    <w:tmpl w:val="2C18E398"/>
    <w:lvl w:ilvl="0" w:tplc="446A02B4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D6616"/>
    <w:multiLevelType w:val="hybridMultilevel"/>
    <w:tmpl w:val="2CECCDA4"/>
    <w:lvl w:ilvl="0" w:tplc="E9B6B0DA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D97271"/>
    <w:multiLevelType w:val="hybridMultilevel"/>
    <w:tmpl w:val="EC04D9C4"/>
    <w:lvl w:ilvl="0" w:tplc="8C066484">
      <w:start w:val="1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5751B"/>
    <w:multiLevelType w:val="hybridMultilevel"/>
    <w:tmpl w:val="652492DE"/>
    <w:lvl w:ilvl="0" w:tplc="369C6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41EDF"/>
    <w:multiLevelType w:val="hybridMultilevel"/>
    <w:tmpl w:val="61402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DB44F4"/>
    <w:multiLevelType w:val="hybridMultilevel"/>
    <w:tmpl w:val="73CE39E0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B0F0F"/>
    <w:multiLevelType w:val="hybridMultilevel"/>
    <w:tmpl w:val="EBDE6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C9786B"/>
    <w:multiLevelType w:val="hybridMultilevel"/>
    <w:tmpl w:val="42807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22343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9704880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7BA68D6">
      <w:start w:val="1"/>
      <w:numFmt w:val="upp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9B6B0DA">
      <w:start w:val="1"/>
      <w:numFmt w:val="lowerRoman"/>
      <w:lvlText w:val="(%5)"/>
      <w:lvlJc w:val="right"/>
      <w:pPr>
        <w:tabs>
          <w:tab w:val="num" w:pos="3060"/>
        </w:tabs>
        <w:ind w:left="8604" w:hanging="572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E342AD"/>
    <w:multiLevelType w:val="hybridMultilevel"/>
    <w:tmpl w:val="3710C4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32858"/>
    <w:multiLevelType w:val="hybridMultilevel"/>
    <w:tmpl w:val="9F529690"/>
    <w:lvl w:ilvl="0" w:tplc="BC5CB88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F3EDB"/>
    <w:multiLevelType w:val="hybridMultilevel"/>
    <w:tmpl w:val="4B6AA3FE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AF470F"/>
    <w:multiLevelType w:val="hybridMultilevel"/>
    <w:tmpl w:val="6E9E114E"/>
    <w:lvl w:ilvl="0" w:tplc="EA1E0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30E33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9704880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7D052F"/>
    <w:multiLevelType w:val="hybridMultilevel"/>
    <w:tmpl w:val="129A2124"/>
    <w:lvl w:ilvl="0" w:tplc="F01C2C1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6"/>
  </w:num>
  <w:num w:numId="5">
    <w:abstractNumId w:val="30"/>
  </w:num>
  <w:num w:numId="6">
    <w:abstractNumId w:val="13"/>
  </w:num>
  <w:num w:numId="7">
    <w:abstractNumId w:val="34"/>
  </w:num>
  <w:num w:numId="8">
    <w:abstractNumId w:val="4"/>
  </w:num>
  <w:num w:numId="9">
    <w:abstractNumId w:val="22"/>
  </w:num>
  <w:num w:numId="10">
    <w:abstractNumId w:val="23"/>
  </w:num>
  <w:num w:numId="11">
    <w:abstractNumId w:val="18"/>
  </w:num>
  <w:num w:numId="12">
    <w:abstractNumId w:val="8"/>
  </w:num>
  <w:num w:numId="13">
    <w:abstractNumId w:val="28"/>
  </w:num>
  <w:num w:numId="14">
    <w:abstractNumId w:val="24"/>
  </w:num>
  <w:num w:numId="15">
    <w:abstractNumId w:val="20"/>
  </w:num>
  <w:num w:numId="16">
    <w:abstractNumId w:val="19"/>
  </w:num>
  <w:num w:numId="17">
    <w:abstractNumId w:val="9"/>
  </w:num>
  <w:num w:numId="18">
    <w:abstractNumId w:val="11"/>
  </w:num>
  <w:num w:numId="19">
    <w:abstractNumId w:val="5"/>
  </w:num>
  <w:num w:numId="20">
    <w:abstractNumId w:val="16"/>
  </w:num>
  <w:num w:numId="21">
    <w:abstractNumId w:val="14"/>
  </w:num>
  <w:num w:numId="22">
    <w:abstractNumId w:val="32"/>
  </w:num>
  <w:num w:numId="23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0"/>
  </w:num>
  <w:num w:numId="27">
    <w:abstractNumId w:val="17"/>
  </w:num>
  <w:num w:numId="28">
    <w:abstractNumId w:val="7"/>
  </w:num>
  <w:num w:numId="29">
    <w:abstractNumId w:val="12"/>
  </w:num>
  <w:num w:numId="30">
    <w:abstractNumId w:val="10"/>
  </w:num>
  <w:num w:numId="31">
    <w:abstractNumId w:val="27"/>
  </w:num>
  <w:num w:numId="32">
    <w:abstractNumId w:val="15"/>
  </w:num>
  <w:num w:numId="33">
    <w:abstractNumId w:val="33"/>
  </w:num>
  <w:num w:numId="34">
    <w:abstractNumId w:val="26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3"/>
    <w:rsid w:val="0000011B"/>
    <w:rsid w:val="00004655"/>
    <w:rsid w:val="00024AC7"/>
    <w:rsid w:val="0009495B"/>
    <w:rsid w:val="000A36B8"/>
    <w:rsid w:val="000A5CAA"/>
    <w:rsid w:val="000B1FBB"/>
    <w:rsid w:val="000C5A04"/>
    <w:rsid w:val="000D3E12"/>
    <w:rsid w:val="000D4EFA"/>
    <w:rsid w:val="000E0A5A"/>
    <w:rsid w:val="001011E3"/>
    <w:rsid w:val="00141E8A"/>
    <w:rsid w:val="0014739C"/>
    <w:rsid w:val="001519DF"/>
    <w:rsid w:val="00156188"/>
    <w:rsid w:val="001610EE"/>
    <w:rsid w:val="00182A9E"/>
    <w:rsid w:val="001836EF"/>
    <w:rsid w:val="0018481C"/>
    <w:rsid w:val="001A0460"/>
    <w:rsid w:val="001A7F26"/>
    <w:rsid w:val="001B503D"/>
    <w:rsid w:val="001D5847"/>
    <w:rsid w:val="001E608B"/>
    <w:rsid w:val="002039FF"/>
    <w:rsid w:val="002079BA"/>
    <w:rsid w:val="00215C94"/>
    <w:rsid w:val="00237966"/>
    <w:rsid w:val="00242352"/>
    <w:rsid w:val="002469B0"/>
    <w:rsid w:val="00265179"/>
    <w:rsid w:val="00280B5F"/>
    <w:rsid w:val="00283DDA"/>
    <w:rsid w:val="002A6EF2"/>
    <w:rsid w:val="002A7CCA"/>
    <w:rsid w:val="002D166C"/>
    <w:rsid w:val="002F095A"/>
    <w:rsid w:val="00301160"/>
    <w:rsid w:val="003407ED"/>
    <w:rsid w:val="0035742B"/>
    <w:rsid w:val="00360D42"/>
    <w:rsid w:val="00362206"/>
    <w:rsid w:val="003737FA"/>
    <w:rsid w:val="00376555"/>
    <w:rsid w:val="00383AD5"/>
    <w:rsid w:val="003869C6"/>
    <w:rsid w:val="003919CB"/>
    <w:rsid w:val="003945F0"/>
    <w:rsid w:val="00394F00"/>
    <w:rsid w:val="0039644C"/>
    <w:rsid w:val="003A5B4F"/>
    <w:rsid w:val="003A7477"/>
    <w:rsid w:val="003B4B60"/>
    <w:rsid w:val="003C0FA2"/>
    <w:rsid w:val="003C18E0"/>
    <w:rsid w:val="003D5D21"/>
    <w:rsid w:val="00414C9F"/>
    <w:rsid w:val="00424234"/>
    <w:rsid w:val="004252DB"/>
    <w:rsid w:val="004262D4"/>
    <w:rsid w:val="0044520D"/>
    <w:rsid w:val="004712D9"/>
    <w:rsid w:val="00473A60"/>
    <w:rsid w:val="00474666"/>
    <w:rsid w:val="0048640E"/>
    <w:rsid w:val="004C2650"/>
    <w:rsid w:val="004C3593"/>
    <w:rsid w:val="004D1333"/>
    <w:rsid w:val="004D1CC8"/>
    <w:rsid w:val="004E491E"/>
    <w:rsid w:val="004E4F48"/>
    <w:rsid w:val="00507437"/>
    <w:rsid w:val="00512B98"/>
    <w:rsid w:val="00526FCB"/>
    <w:rsid w:val="0053132D"/>
    <w:rsid w:val="00533E1D"/>
    <w:rsid w:val="00564EF2"/>
    <w:rsid w:val="00574E26"/>
    <w:rsid w:val="00577B9E"/>
    <w:rsid w:val="0059389F"/>
    <w:rsid w:val="0059449F"/>
    <w:rsid w:val="00595707"/>
    <w:rsid w:val="005C5684"/>
    <w:rsid w:val="005C6D73"/>
    <w:rsid w:val="005D1E26"/>
    <w:rsid w:val="005D6777"/>
    <w:rsid w:val="005F474E"/>
    <w:rsid w:val="005F5A0E"/>
    <w:rsid w:val="00634081"/>
    <w:rsid w:val="00641104"/>
    <w:rsid w:val="00647742"/>
    <w:rsid w:val="00656051"/>
    <w:rsid w:val="00665D8D"/>
    <w:rsid w:val="00680FA2"/>
    <w:rsid w:val="0069380A"/>
    <w:rsid w:val="006B6A1F"/>
    <w:rsid w:val="006C26F4"/>
    <w:rsid w:val="006C2B1D"/>
    <w:rsid w:val="006C72E6"/>
    <w:rsid w:val="006D472E"/>
    <w:rsid w:val="0071215E"/>
    <w:rsid w:val="00716886"/>
    <w:rsid w:val="00745801"/>
    <w:rsid w:val="00752684"/>
    <w:rsid w:val="007678AA"/>
    <w:rsid w:val="007750AA"/>
    <w:rsid w:val="00780008"/>
    <w:rsid w:val="007864D5"/>
    <w:rsid w:val="007A3060"/>
    <w:rsid w:val="007C33FD"/>
    <w:rsid w:val="007E0490"/>
    <w:rsid w:val="007E4220"/>
    <w:rsid w:val="007F7292"/>
    <w:rsid w:val="00805031"/>
    <w:rsid w:val="008072FA"/>
    <w:rsid w:val="00820036"/>
    <w:rsid w:val="00820487"/>
    <w:rsid w:val="00822974"/>
    <w:rsid w:val="00834B5D"/>
    <w:rsid w:val="0084010C"/>
    <w:rsid w:val="0085342C"/>
    <w:rsid w:val="0086188C"/>
    <w:rsid w:val="008640D8"/>
    <w:rsid w:val="00877AC7"/>
    <w:rsid w:val="008872AA"/>
    <w:rsid w:val="008A1C40"/>
    <w:rsid w:val="008B5D20"/>
    <w:rsid w:val="008B6C6B"/>
    <w:rsid w:val="008E09A9"/>
    <w:rsid w:val="008E1BC1"/>
    <w:rsid w:val="008E1F34"/>
    <w:rsid w:val="008E20F0"/>
    <w:rsid w:val="008F2FA6"/>
    <w:rsid w:val="009001A9"/>
    <w:rsid w:val="00905CD9"/>
    <w:rsid w:val="0093241E"/>
    <w:rsid w:val="009411F2"/>
    <w:rsid w:val="00943A43"/>
    <w:rsid w:val="009452A7"/>
    <w:rsid w:val="00951CC0"/>
    <w:rsid w:val="0095492F"/>
    <w:rsid w:val="0095608F"/>
    <w:rsid w:val="009614C8"/>
    <w:rsid w:val="009C13E4"/>
    <w:rsid w:val="009D13E9"/>
    <w:rsid w:val="009D300A"/>
    <w:rsid w:val="009D57F3"/>
    <w:rsid w:val="009F30FA"/>
    <w:rsid w:val="009F7A79"/>
    <w:rsid w:val="00A02FCB"/>
    <w:rsid w:val="00A12343"/>
    <w:rsid w:val="00A20001"/>
    <w:rsid w:val="00A3171D"/>
    <w:rsid w:val="00A370CC"/>
    <w:rsid w:val="00A707B4"/>
    <w:rsid w:val="00A71A93"/>
    <w:rsid w:val="00A92BB9"/>
    <w:rsid w:val="00A93A41"/>
    <w:rsid w:val="00AA41A3"/>
    <w:rsid w:val="00AA6802"/>
    <w:rsid w:val="00AB2691"/>
    <w:rsid w:val="00AB5299"/>
    <w:rsid w:val="00AB5893"/>
    <w:rsid w:val="00AE4368"/>
    <w:rsid w:val="00AE7BBB"/>
    <w:rsid w:val="00AF3C5C"/>
    <w:rsid w:val="00B013DF"/>
    <w:rsid w:val="00B04C22"/>
    <w:rsid w:val="00B05452"/>
    <w:rsid w:val="00B06F60"/>
    <w:rsid w:val="00B12388"/>
    <w:rsid w:val="00B152F1"/>
    <w:rsid w:val="00B320C0"/>
    <w:rsid w:val="00B57440"/>
    <w:rsid w:val="00B6116E"/>
    <w:rsid w:val="00B743A2"/>
    <w:rsid w:val="00B93E2A"/>
    <w:rsid w:val="00BC25BB"/>
    <w:rsid w:val="00BC7A5B"/>
    <w:rsid w:val="00BD3922"/>
    <w:rsid w:val="00BD633A"/>
    <w:rsid w:val="00BE6752"/>
    <w:rsid w:val="00BE6AD2"/>
    <w:rsid w:val="00BF0F3E"/>
    <w:rsid w:val="00BF6F88"/>
    <w:rsid w:val="00C00F0E"/>
    <w:rsid w:val="00C32069"/>
    <w:rsid w:val="00C35C55"/>
    <w:rsid w:val="00C36453"/>
    <w:rsid w:val="00C373FD"/>
    <w:rsid w:val="00C64DEB"/>
    <w:rsid w:val="00CB5F5F"/>
    <w:rsid w:val="00CC7173"/>
    <w:rsid w:val="00CC7E84"/>
    <w:rsid w:val="00CD4866"/>
    <w:rsid w:val="00CF33A6"/>
    <w:rsid w:val="00D17CD0"/>
    <w:rsid w:val="00D247E4"/>
    <w:rsid w:val="00D30EA2"/>
    <w:rsid w:val="00D3585C"/>
    <w:rsid w:val="00D50AEA"/>
    <w:rsid w:val="00D52BC5"/>
    <w:rsid w:val="00D67B8F"/>
    <w:rsid w:val="00D70F0A"/>
    <w:rsid w:val="00D74E41"/>
    <w:rsid w:val="00D821B5"/>
    <w:rsid w:val="00D85F8B"/>
    <w:rsid w:val="00DA334E"/>
    <w:rsid w:val="00DA58C6"/>
    <w:rsid w:val="00DA62A8"/>
    <w:rsid w:val="00DB21C4"/>
    <w:rsid w:val="00DB39B1"/>
    <w:rsid w:val="00DD64EC"/>
    <w:rsid w:val="00DF0C61"/>
    <w:rsid w:val="00E02234"/>
    <w:rsid w:val="00E25C8A"/>
    <w:rsid w:val="00E335EB"/>
    <w:rsid w:val="00E339F2"/>
    <w:rsid w:val="00E35281"/>
    <w:rsid w:val="00E47A05"/>
    <w:rsid w:val="00E572DA"/>
    <w:rsid w:val="00E75924"/>
    <w:rsid w:val="00E80FDB"/>
    <w:rsid w:val="00EC43BE"/>
    <w:rsid w:val="00ED24CF"/>
    <w:rsid w:val="00EE7C3B"/>
    <w:rsid w:val="00EF0422"/>
    <w:rsid w:val="00EF5004"/>
    <w:rsid w:val="00F01D06"/>
    <w:rsid w:val="00F05A39"/>
    <w:rsid w:val="00F8302E"/>
    <w:rsid w:val="00F842F6"/>
    <w:rsid w:val="00FC088B"/>
    <w:rsid w:val="00FC113A"/>
    <w:rsid w:val="00FC1CA7"/>
    <w:rsid w:val="00FC702D"/>
    <w:rsid w:val="00FD4C36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EC13"/>
  <w15:docId w15:val="{314CF6FE-F560-4F92-9586-549A3CD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1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F0C61"/>
    <w:rPr>
      <w:color w:val="808080"/>
    </w:rPr>
  </w:style>
  <w:style w:type="paragraph" w:styleId="Footer">
    <w:name w:val="footer"/>
    <w:basedOn w:val="Normal"/>
    <w:link w:val="FooterChar"/>
    <w:uiPriority w:val="99"/>
    <w:rsid w:val="00DA6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89F"/>
    <w:pPr>
      <w:ind w:left="720"/>
      <w:contextualSpacing/>
    </w:pPr>
  </w:style>
  <w:style w:type="table" w:styleId="TableGrid">
    <w:name w:val="Table Grid"/>
    <w:basedOn w:val="TableNormal"/>
    <w:uiPriority w:val="39"/>
    <w:rsid w:val="007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252DB"/>
  </w:style>
  <w:style w:type="paragraph" w:styleId="Header">
    <w:name w:val="header"/>
    <w:basedOn w:val="Normal"/>
    <w:link w:val="HeaderChar"/>
    <w:uiPriority w:val="99"/>
    <w:unhideWhenUsed/>
    <w:rsid w:val="0069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80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1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EBUSAMBE</cp:lastModifiedBy>
  <cp:revision>1</cp:revision>
  <dcterms:created xsi:type="dcterms:W3CDTF">2022-06-09T19:09:00Z</dcterms:created>
  <dcterms:modified xsi:type="dcterms:W3CDTF">2023-02-04T13:06:00Z</dcterms:modified>
</cp:coreProperties>
</file>