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9" w:rsidRDefault="00CD5398">
      <w:pPr>
        <w:pStyle w:val="normal0"/>
        <w:jc w:val="both"/>
        <w:rPr>
          <w:b/>
        </w:rPr>
      </w:pPr>
      <w:r>
        <w:rPr>
          <w:b/>
        </w:rPr>
        <w:t>441/2</w:t>
      </w:r>
    </w:p>
    <w:p w:rsidR="00D861D9" w:rsidRDefault="00CD5398">
      <w:pPr>
        <w:pStyle w:val="normal0"/>
        <w:jc w:val="both"/>
        <w:rPr>
          <w:b/>
        </w:rPr>
      </w:pPr>
      <w:r>
        <w:rPr>
          <w:b/>
        </w:rPr>
        <w:t>HOMESCIENCE (CLOTHING AND TEXTILES)</w:t>
      </w:r>
    </w:p>
    <w:p w:rsidR="00D861D9" w:rsidRDefault="00CD5398">
      <w:pPr>
        <w:pStyle w:val="normal0"/>
        <w:jc w:val="both"/>
        <w:rPr>
          <w:b/>
        </w:rPr>
      </w:pPr>
      <w:r>
        <w:rPr>
          <w:b/>
        </w:rPr>
        <w:t>PAPER 2</w:t>
      </w:r>
    </w:p>
    <w:p w:rsidR="00D861D9" w:rsidRDefault="00CD5398">
      <w:pPr>
        <w:pStyle w:val="normal0"/>
        <w:jc w:val="both"/>
        <w:rPr>
          <w:b/>
        </w:rPr>
      </w:pPr>
      <w:r>
        <w:rPr>
          <w:b/>
        </w:rPr>
        <w:t>PRACTICAL</w:t>
      </w:r>
    </w:p>
    <w:p w:rsidR="00D861D9" w:rsidRDefault="00CD5398">
      <w:pPr>
        <w:pStyle w:val="normal0"/>
        <w:jc w:val="both"/>
        <w:rPr>
          <w:b/>
        </w:rPr>
      </w:pPr>
      <w:r>
        <w:rPr>
          <w:b/>
        </w:rPr>
        <w:t>TIME: 2½ HOURS</w:t>
      </w: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734B0B" w:rsidRDefault="00734B0B" w:rsidP="00734B0B">
      <w:pPr>
        <w:pStyle w:val="normal0"/>
        <w:jc w:val="center"/>
        <w:rPr>
          <w:b/>
        </w:rPr>
      </w:pPr>
      <w:r>
        <w:rPr>
          <w:b/>
        </w:rPr>
        <w:t>ACK NAMBALE DIOCESE JOINT EVALUATION</w:t>
      </w:r>
    </w:p>
    <w:p w:rsidR="00D861D9" w:rsidRPr="00734B0B" w:rsidRDefault="00D861D9" w:rsidP="00734B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  <w:sz w:val="52"/>
          <w:szCs w:val="52"/>
        </w:rPr>
      </w:pPr>
    </w:p>
    <w:p w:rsidR="00D861D9" w:rsidRDefault="00CD5398">
      <w:pPr>
        <w:pStyle w:val="normal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2021</w:t>
      </w:r>
    </w:p>
    <w:p w:rsidR="00D861D9" w:rsidRDefault="00CD5398">
      <w:pPr>
        <w:pStyle w:val="normal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>Kenya Certificate of Secondary Education</w:t>
      </w:r>
    </w:p>
    <w:p w:rsidR="00D861D9" w:rsidRDefault="00D861D9">
      <w:pPr>
        <w:pStyle w:val="normal0"/>
        <w:jc w:val="both"/>
        <w:rPr>
          <w:b/>
        </w:rPr>
      </w:pPr>
      <w:bookmarkStart w:id="0" w:name="_gjdgxs" w:colFirst="0" w:colLast="0"/>
      <w:bookmarkEnd w:id="0"/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b/>
        </w:rPr>
      </w:pPr>
    </w:p>
    <w:p w:rsidR="00D861D9" w:rsidRDefault="00D861D9">
      <w:pPr>
        <w:pStyle w:val="normal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D861D9" w:rsidRDefault="00CD539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This paper consists of 2 printed pages.</w:t>
      </w:r>
    </w:p>
    <w:p w:rsidR="00D861D9" w:rsidRDefault="00CD539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Candidates should check to ensure that all pages are printed as indicated and no questions are missing</w:t>
      </w:r>
    </w:p>
    <w:p w:rsidR="00D861D9" w:rsidRDefault="00CD5398">
      <w:pPr>
        <w:pStyle w:val="normal0"/>
        <w:spacing w:after="200" w:line="276" w:lineRule="auto"/>
        <w:rPr>
          <w:rFonts w:ascii="Arial" w:eastAsia="Arial" w:hAnsi="Arial" w:cs="Arial"/>
        </w:rPr>
      </w:pPr>
      <w:r>
        <w:br w:type="page"/>
      </w:r>
    </w:p>
    <w:p w:rsidR="00D861D9" w:rsidRDefault="00CD539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710"/>
        </w:tabs>
      </w:pPr>
      <w:r>
        <w:lastRenderedPageBreak/>
        <w:t xml:space="preserve">A pattern of a girl’s skirt is provided. You are advised to study the sketches, the question paper and lay out carefully before you begin the test. </w:t>
      </w:r>
    </w:p>
    <w:p w:rsidR="00D861D9" w:rsidRDefault="00D861D9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:rsidR="00D861D9" w:rsidRDefault="00CD5398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MATERIALS PROVIDED </w:t>
      </w:r>
    </w:p>
    <w:p w:rsidR="00D861D9" w:rsidRDefault="00CD5398">
      <w:pPr>
        <w:pStyle w:val="normal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Pattern pieces </w:t>
      </w:r>
    </w:p>
    <w:p w:rsidR="00D861D9" w:rsidRDefault="00CD5398">
      <w:pPr>
        <w:pStyle w:val="normal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Skirt front </w:t>
      </w:r>
    </w:p>
    <w:p w:rsidR="00D861D9" w:rsidRDefault="00CD5398">
      <w:pPr>
        <w:pStyle w:val="normal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Skirt back </w:t>
      </w:r>
    </w:p>
    <w:p w:rsidR="00D861D9" w:rsidRDefault="00CD5398">
      <w:pPr>
        <w:pStyle w:val="normal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Pockets </w:t>
      </w:r>
    </w:p>
    <w:p w:rsidR="00D861D9" w:rsidRDefault="00CD5398">
      <w:pPr>
        <w:pStyle w:val="normal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Front yoke </w:t>
      </w:r>
    </w:p>
    <w:p w:rsidR="00D861D9" w:rsidRDefault="00CD5398">
      <w:pPr>
        <w:pStyle w:val="normal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Light weight cotton fabric 50cm by 90cm wide.</w:t>
      </w:r>
    </w:p>
    <w:p w:rsidR="00D861D9" w:rsidRDefault="00CD5398">
      <w:pPr>
        <w:pStyle w:val="normal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Sewing thread to match the fabric </w:t>
      </w:r>
    </w:p>
    <w:p w:rsidR="00D861D9" w:rsidRDefault="00D861D9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:rsidR="00BE55B1" w:rsidRDefault="00CD5398" w:rsidP="00BE55B1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THE TEST </w:t>
      </w:r>
    </w:p>
    <w:p w:rsidR="00D861D9" w:rsidRDefault="00CD5398" w:rsidP="00BE55B1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Using the materials provided, cut and make the right half of the skirt to show the following processes. </w:t>
      </w:r>
    </w:p>
    <w:p w:rsidR="00BE55B1" w:rsidRDefault="00BE55B1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Making the dart</w:t>
      </w:r>
    </w:p>
    <w:p w:rsidR="00D861D9" w:rsidRDefault="00CD5398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The preparation of the gathers on the skirt front piece.</w:t>
      </w:r>
    </w:p>
    <w:p w:rsidR="00D861D9" w:rsidRDefault="00CD5398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Attachment of yoke piece to the skirt front piece using a neatened overlaid seam. Use loop stitches. </w:t>
      </w:r>
    </w:p>
    <w:p w:rsidR="00D861D9" w:rsidRDefault="00CD5398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Attachment of front pocket piece to the skirt front and back pocket piece to the skirt back. </w:t>
      </w:r>
    </w:p>
    <w:p w:rsidR="00D861D9" w:rsidRDefault="00CD5398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The making of an unneatened open seam at the side above and below the pocket mouth.</w:t>
      </w:r>
    </w:p>
    <w:p w:rsidR="00D861D9" w:rsidRDefault="00CD5398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The joining of the pocket bag seam (do not neaten)</w:t>
      </w:r>
    </w:p>
    <w:p w:rsidR="00D861D9" w:rsidRDefault="00CD5398">
      <w:pPr>
        <w:pStyle w:val="normal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Use preparation of the skirt hem and slip hemming it.</w:t>
      </w:r>
    </w:p>
    <w:p w:rsidR="00D861D9" w:rsidRDefault="00D861D9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:rsidR="00D861D9" w:rsidRDefault="00CD539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710"/>
        </w:tabs>
      </w:pPr>
      <w:r>
        <w:t xml:space="preserve">At the end of the examination, firmly sew onto your work on a single fabric a label bearing your </w:t>
      </w:r>
      <w:r>
        <w:rPr>
          <w:b/>
          <w:u w:val="single"/>
        </w:rPr>
        <w:t>Name</w:t>
      </w:r>
      <w:r w:rsidR="00734B0B">
        <w:rPr>
          <w:b/>
          <w:u w:val="single"/>
        </w:rPr>
        <w:t xml:space="preserve"> </w:t>
      </w:r>
      <w:r>
        <w:t xml:space="preserve">and </w:t>
      </w:r>
      <w:r>
        <w:rPr>
          <w:b/>
          <w:u w:val="single"/>
        </w:rPr>
        <w:t>admission Number</w:t>
      </w:r>
      <w:r>
        <w:t>. Remove the needles and pins from your work then fold it neatly.</w:t>
      </w:r>
    </w:p>
    <w:p w:rsidR="00D861D9" w:rsidRDefault="00D861D9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eastAsia="Arial" w:hAnsi="Arial" w:cs="Arial"/>
        </w:rPr>
      </w:pPr>
    </w:p>
    <w:p w:rsidR="00D861D9" w:rsidRDefault="00BE55B1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eastAsia="Arial" w:hAnsi="Arial" w:cs="Arial"/>
        </w:rPr>
      </w:pPr>
      <w:r>
        <w:rPr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75pt;margin-top:24.95pt;width:0;height:18pt;z-index:251659264" o:connectortype="straight"/>
        </w:pict>
      </w:r>
      <w:r w:rsidR="00CD5398">
        <w:rPr>
          <w:noProof/>
          <w:lang w:val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-3174</wp:posOffset>
            </wp:positionV>
            <wp:extent cx="4410075" cy="50577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861D9" w:rsidSect="00D86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CF" w:rsidRDefault="00C060CF" w:rsidP="00D861D9">
      <w:r>
        <w:separator/>
      </w:r>
    </w:p>
  </w:endnote>
  <w:endnote w:type="continuationSeparator" w:id="1">
    <w:p w:rsidR="00C060CF" w:rsidRDefault="00C060CF" w:rsidP="00D8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9" w:rsidRDefault="00D861D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9" w:rsidRDefault="00CD5398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 xml:space="preserve">Page | </w:t>
    </w:r>
    <w:r w:rsidR="002C6BB3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2C6BB3">
      <w:rPr>
        <w:color w:val="000000"/>
        <w:sz w:val="18"/>
        <w:szCs w:val="18"/>
      </w:rPr>
      <w:fldChar w:fldCharType="separate"/>
    </w:r>
    <w:r w:rsidR="00BE55B1">
      <w:rPr>
        <w:noProof/>
        <w:color w:val="000000"/>
        <w:sz w:val="18"/>
        <w:szCs w:val="18"/>
      </w:rPr>
      <w:t>2</w:t>
    </w:r>
    <w:r w:rsidR="002C6BB3">
      <w:rPr>
        <w:color w:val="00000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9" w:rsidRDefault="00CD5398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CF" w:rsidRDefault="00C060CF" w:rsidP="00D861D9">
      <w:r>
        <w:separator/>
      </w:r>
    </w:p>
  </w:footnote>
  <w:footnote w:type="continuationSeparator" w:id="1">
    <w:p w:rsidR="00C060CF" w:rsidRDefault="00C060CF" w:rsidP="00D8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9" w:rsidRDefault="00D861D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9" w:rsidRDefault="00CD5398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441/2 Homescience Paper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9" w:rsidRDefault="00D861D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A00"/>
    <w:multiLevelType w:val="multilevel"/>
    <w:tmpl w:val="5BC887F6"/>
    <w:lvl w:ilvl="0">
      <w:start w:val="1"/>
      <w:numFmt w:val="lowerLetter"/>
      <w:lvlText w:val="%1."/>
      <w:lvlJc w:val="left"/>
      <w:pPr>
        <w:ind w:left="24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0E6B"/>
    <w:multiLevelType w:val="multilevel"/>
    <w:tmpl w:val="8EA0274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1D9"/>
    <w:rsid w:val="002C6BB3"/>
    <w:rsid w:val="00734B0B"/>
    <w:rsid w:val="00BE55B1"/>
    <w:rsid w:val="00C060CF"/>
    <w:rsid w:val="00CD5398"/>
    <w:rsid w:val="00D8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B3"/>
  </w:style>
  <w:style w:type="paragraph" w:styleId="Heading1">
    <w:name w:val="heading 1"/>
    <w:basedOn w:val="normal0"/>
    <w:next w:val="normal0"/>
    <w:rsid w:val="00D86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6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6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61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86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86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61D9"/>
  </w:style>
  <w:style w:type="paragraph" w:styleId="Title">
    <w:name w:val="Title"/>
    <w:basedOn w:val="normal0"/>
    <w:next w:val="normal0"/>
    <w:rsid w:val="00D861D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86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2021-06-08T23:31:00Z</dcterms:created>
  <dcterms:modified xsi:type="dcterms:W3CDTF">2021-10-26T21:33:00Z</dcterms:modified>
</cp:coreProperties>
</file>