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02" w:rsidRPr="00777C27" w:rsidRDefault="00777C27">
      <w:pPr>
        <w:rPr>
          <w:rFonts w:ascii="Times New Roman" w:hAnsi="Times New Roman" w:cs="Times New Roman"/>
          <w:sz w:val="28"/>
          <w:szCs w:val="28"/>
        </w:rPr>
      </w:pPr>
      <w:r w:rsidRPr="00777C2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7C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C27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777C27">
        <w:rPr>
          <w:rFonts w:ascii="Times New Roman" w:hAnsi="Times New Roman" w:cs="Times New Roman"/>
          <w:sz w:val="28"/>
          <w:szCs w:val="28"/>
        </w:rPr>
        <w:t>) Explain six ways through which the County Government raise revenue (12 marks)</w:t>
      </w:r>
    </w:p>
    <w:p w:rsidR="00777C27" w:rsidRPr="00777C27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C27">
        <w:rPr>
          <w:rFonts w:ascii="Times New Roman" w:hAnsi="Times New Roman" w:cs="Times New Roman"/>
          <w:i/>
          <w:sz w:val="28"/>
          <w:szCs w:val="28"/>
        </w:rPr>
        <w:t>County government receives equitably shared national revenue from the Consolidated Fund.</w:t>
      </w:r>
    </w:p>
    <w:p w:rsidR="00777C27" w:rsidRPr="00777C27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7C27">
        <w:rPr>
          <w:rFonts w:ascii="Times New Roman" w:hAnsi="Times New Roman" w:cs="Times New Roman"/>
          <w:i/>
          <w:sz w:val="28"/>
          <w:szCs w:val="28"/>
        </w:rPr>
        <w:t>The county government raises revenue from the charges for servic</w:t>
      </w:r>
      <w:r>
        <w:rPr>
          <w:rFonts w:ascii="Times New Roman" w:hAnsi="Times New Roman" w:cs="Times New Roman"/>
          <w:i/>
          <w:sz w:val="28"/>
          <w:szCs w:val="28"/>
        </w:rPr>
        <w:t>es offered such as parking fees.</w:t>
      </w:r>
    </w:p>
    <w:p w:rsidR="00777C27" w:rsidRPr="00777C27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Conditional and unconditional grants from the national government.</w:t>
      </w:r>
    </w:p>
    <w:p w:rsidR="00777C27" w:rsidRPr="00777C27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Loans from the capital market</w:t>
      </w:r>
    </w:p>
    <w:p w:rsidR="00777C27" w:rsidRPr="00777C27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Property rates on the county property.</w:t>
      </w:r>
    </w:p>
    <w:p w:rsidR="00777C27" w:rsidRPr="00777C27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Profits from county investments.</w:t>
      </w:r>
    </w:p>
    <w:p w:rsidR="00777C27" w:rsidRPr="00777C27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Contingencies Fund for urgent and unforeseen need for expenditure from the National Government.</w:t>
      </w:r>
    </w:p>
    <w:p w:rsidR="00777C27" w:rsidRPr="00777C27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The use of Equalization Fund from the National Government which only caters for provision of basic services like water, electricity, roads and health services in the marginalized areas.</w:t>
      </w:r>
    </w:p>
    <w:p w:rsidR="00777C27" w:rsidRPr="00CF3F85" w:rsidRDefault="00777C27" w:rsidP="00777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Tax imposed for example entertainment tax.</w:t>
      </w: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Default="00CF3F85" w:rsidP="00CF3F85">
      <w:pPr>
        <w:rPr>
          <w:rFonts w:ascii="Times New Roman" w:hAnsi="Times New Roman" w:cs="Times New Roman"/>
          <w:sz w:val="28"/>
          <w:szCs w:val="28"/>
        </w:rPr>
      </w:pPr>
    </w:p>
    <w:p w:rsidR="00CF3F85" w:rsidRPr="00CF3F85" w:rsidRDefault="00CF3F85" w:rsidP="00CF3F85">
      <w:pPr>
        <w:rPr>
          <w:rFonts w:ascii="Times New Roman" w:hAnsi="Times New Roman" w:cs="Times New Roman"/>
          <w:b/>
          <w:sz w:val="28"/>
          <w:szCs w:val="28"/>
        </w:rPr>
      </w:pPr>
      <w:r w:rsidRPr="00CF3F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22. </w:t>
      </w:r>
      <w:proofErr w:type="gramStart"/>
      <w:r w:rsidRPr="00CF3F85"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CF3F85">
        <w:rPr>
          <w:rFonts w:ascii="Times New Roman" w:hAnsi="Times New Roman" w:cs="Times New Roman"/>
          <w:b/>
          <w:sz w:val="28"/>
          <w:szCs w:val="28"/>
        </w:rPr>
        <w:t>) Explain six civic/political responsibilities of a Kenyan Citizen</w:t>
      </w:r>
    </w:p>
    <w:p w:rsidR="00CF3F85" w:rsidRPr="00CF3F85" w:rsidRDefault="00CF3F85" w:rsidP="00CF3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Every citizen has a responsibility to respect and obey the law to enhance peace and stability.</w:t>
      </w:r>
    </w:p>
    <w:p w:rsidR="00CF3F85" w:rsidRPr="00CF3F85" w:rsidRDefault="00CF3F85" w:rsidP="00CF3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Every citizen should protect the law by reporting law breakers and not harboring criminals.</w:t>
      </w:r>
    </w:p>
    <w:p w:rsidR="00CF3F85" w:rsidRPr="00CF3F85" w:rsidRDefault="00CF3F85" w:rsidP="00CF3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Every citizen should participate in the democratic processes in the country for example, registering as voters and offering themselves for elective positions.</w:t>
      </w:r>
    </w:p>
    <w:p w:rsidR="00CF3F85" w:rsidRPr="00CF3F85" w:rsidRDefault="00CF3F85" w:rsidP="00CF3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It is the responsibility of every citizen to obtain and maintain valid documents such as national identity cards and birth certificate.</w:t>
      </w:r>
    </w:p>
    <w:p w:rsidR="00CF3F85" w:rsidRPr="00CF3F85" w:rsidRDefault="00CF3F85" w:rsidP="00CF3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Every Kenyan citizen should attend and actively participate in public meetings, barazas and public debate.</w:t>
      </w:r>
    </w:p>
    <w:p w:rsidR="00CF3F85" w:rsidRPr="00CF3F85" w:rsidRDefault="00CF3F85" w:rsidP="00CF3F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Every Kenyan citizen should protect the rights and freedoms of all people in the society for peaceful co-existence.</w:t>
      </w:r>
    </w:p>
    <w:p w:rsidR="00777C27" w:rsidRPr="00777C27" w:rsidRDefault="00777C27" w:rsidP="00777C27">
      <w:pPr>
        <w:pStyle w:val="ListParagrap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7C27" w:rsidRPr="00777C27" w:rsidSect="00777C27">
      <w:pgSz w:w="12240" w:h="15840"/>
      <w:pgMar w:top="1440" w:right="72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B72"/>
    <w:multiLevelType w:val="hybridMultilevel"/>
    <w:tmpl w:val="E834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C509C"/>
    <w:multiLevelType w:val="hybridMultilevel"/>
    <w:tmpl w:val="7B6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27"/>
    <w:rsid w:val="00777C27"/>
    <w:rsid w:val="0085388D"/>
    <w:rsid w:val="00987263"/>
    <w:rsid w:val="00CF3F85"/>
    <w:rsid w:val="00F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STR3</dc:creator>
  <cp:lastModifiedBy>STR3</cp:lastModifiedBy>
  <cp:revision>2</cp:revision>
  <dcterms:created xsi:type="dcterms:W3CDTF">2021-09-13T06:48:00Z</dcterms:created>
  <dcterms:modified xsi:type="dcterms:W3CDTF">2021-09-13T08:07:00Z</dcterms:modified>
</cp:coreProperties>
</file>