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93" w:rsidRDefault="0049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495493" w:rsidRDefault="0049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 (CLOTHING CONSTRUCTION)</w:t>
      </w:r>
    </w:p>
    <w:p w:rsidR="005C680F" w:rsidRDefault="005C6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495493" w:rsidRDefault="0049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A728A" w:rsidRDefault="00495493" w:rsidP="006A7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495493" w:rsidRPr="006A728A" w:rsidRDefault="006A728A">
      <w:pPr>
        <w:rPr>
          <w:rFonts w:ascii="Times New Roman" w:hAnsi="Times New Roman"/>
          <w:b/>
          <w:bCs/>
          <w:sz w:val="24"/>
          <w:szCs w:val="24"/>
        </w:rPr>
      </w:pPr>
      <w:r w:rsidRPr="006A7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495493" w:rsidRDefault="00495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girl’s dress is provided. You are advised to study the sketches, instructions and layout carefully before you begin the test.</w:t>
      </w:r>
    </w:p>
    <w:p w:rsidR="00495493" w:rsidRDefault="0049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provided</w:t>
      </w:r>
    </w:p>
    <w:p w:rsidR="00495493" w:rsidRDefault="00495493" w:rsidP="007A0F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front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back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 front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 back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Sleeve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</w:t>
      </w:r>
    </w:p>
    <w:p w:rsidR="00495493" w:rsidRDefault="00495493" w:rsidP="007A0F6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a crossway strip measuring 18cm long by 4cm wide.</w:t>
      </w:r>
    </w:p>
    <w:p w:rsidR="00495493" w:rsidRDefault="00495493" w:rsidP="007A0F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7A0F6E">
        <w:rPr>
          <w:rFonts w:ascii="Times New Roman" w:hAnsi="Times New Roman" w:cs="Times New Roman"/>
          <w:sz w:val="24"/>
          <w:szCs w:val="24"/>
        </w:rPr>
        <w:t>in lightweight cotton fabric 70cm long by 90cm wide.</w:t>
      </w:r>
    </w:p>
    <w:p w:rsidR="007A0F6E" w:rsidRDefault="007A0F6E" w:rsidP="007A0F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sewing thread to match the fabric.</w:t>
      </w:r>
    </w:p>
    <w:p w:rsidR="007A0F6E" w:rsidRDefault="007A0F6E" w:rsidP="007A0F6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envelope</w:t>
      </w:r>
    </w:p>
    <w:p w:rsidR="007A0F6E" w:rsidRDefault="007A0F6E" w:rsidP="007A0F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F6E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7A0F6E" w:rsidRDefault="007A0F6E" w:rsidP="007A0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</w:t>
      </w:r>
      <w:r w:rsidR="00080D7F">
        <w:rPr>
          <w:rFonts w:ascii="Times New Roman" w:hAnsi="Times New Roman" w:cs="Times New Roman"/>
          <w:sz w:val="24"/>
          <w:szCs w:val="24"/>
        </w:rPr>
        <w:t xml:space="preserve"> provided, cut out and make the </w:t>
      </w:r>
      <w:r w:rsidR="00080D7F">
        <w:rPr>
          <w:rFonts w:ascii="Times New Roman" w:hAnsi="Times New Roman" w:cs="Times New Roman"/>
          <w:b/>
          <w:sz w:val="24"/>
          <w:szCs w:val="24"/>
        </w:rPr>
        <w:t xml:space="preserve">LEFT SIDE </w:t>
      </w:r>
      <w:r w:rsidR="00080D7F">
        <w:rPr>
          <w:rFonts w:ascii="Times New Roman" w:hAnsi="Times New Roman" w:cs="Times New Roman"/>
          <w:sz w:val="24"/>
          <w:szCs w:val="24"/>
        </w:rPr>
        <w:t>of the girl’s dress to show the following processes.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dart at the front bodice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a shoulder seam using a double stitched seam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side seam on bodice and skirt using an open seam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Attaching of the bodice pieces to the skirt pieces using a plain seam and neatening </w:t>
      </w:r>
      <w:r>
        <w:rPr>
          <w:rFonts w:ascii="Times New Roman" w:hAnsi="Times New Roman" w:cs="Times New Roman"/>
          <w:b/>
          <w:sz w:val="24"/>
          <w:szCs w:val="24"/>
        </w:rPr>
        <w:t xml:space="preserve">half </w:t>
      </w:r>
      <w:r>
        <w:rPr>
          <w:rFonts w:ascii="Times New Roman" w:hAnsi="Times New Roman" w:cs="Times New Roman"/>
          <w:sz w:val="24"/>
          <w:szCs w:val="24"/>
        </w:rPr>
        <w:t>of the back seam using loop stitches.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Preparation of the collar.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Attaching of the collar using a crossway strip</w:t>
      </w:r>
    </w:p>
    <w:p w:rsid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an underarm seam using an open seam.</w:t>
      </w:r>
    </w:p>
    <w:p w:rsidR="00080D7F" w:rsidRPr="00080D7F" w:rsidRDefault="00080D7F" w:rsidP="00080D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and attachment of the sleeve. </w:t>
      </w:r>
      <w:r>
        <w:rPr>
          <w:rFonts w:ascii="Times New Roman" w:hAnsi="Times New Roman" w:cs="Times New Roman"/>
          <w:b/>
          <w:sz w:val="24"/>
          <w:szCs w:val="24"/>
        </w:rPr>
        <w:t>Do not trim or neaten the seam allowance.</w:t>
      </w:r>
    </w:p>
    <w:p w:rsidR="00080D7F" w:rsidRDefault="00080D7F" w:rsidP="00080D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OMIT</w:t>
      </w:r>
    </w:p>
    <w:p w:rsidR="00080D7F" w:rsidRPr="00080D7F" w:rsidRDefault="00080D7F" w:rsidP="0008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management of the lower hem of the skirt and the sleeve.</w:t>
      </w:r>
    </w:p>
    <w:sectPr w:rsidR="00080D7F" w:rsidRPr="00080D7F" w:rsidSect="0086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86B"/>
    <w:multiLevelType w:val="hybridMultilevel"/>
    <w:tmpl w:val="E9364130"/>
    <w:lvl w:ilvl="0" w:tplc="3CFE34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3777F"/>
    <w:multiLevelType w:val="hybridMultilevel"/>
    <w:tmpl w:val="AFCE1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C4D18"/>
    <w:multiLevelType w:val="hybridMultilevel"/>
    <w:tmpl w:val="24FAF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2A2B"/>
    <w:multiLevelType w:val="hybridMultilevel"/>
    <w:tmpl w:val="6E46D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493"/>
    <w:rsid w:val="00080D7F"/>
    <w:rsid w:val="00495493"/>
    <w:rsid w:val="005C680F"/>
    <w:rsid w:val="006A728A"/>
    <w:rsid w:val="007A0F6E"/>
    <w:rsid w:val="008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2022-08-25T22:16:00Z</dcterms:created>
  <dcterms:modified xsi:type="dcterms:W3CDTF">2022-09-24T21:20:00Z</dcterms:modified>
</cp:coreProperties>
</file>