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8" w:rsidRPr="00497C08" w:rsidRDefault="00497C08" w:rsidP="00A00A96">
      <w:pPr>
        <w:spacing w:after="104" w:line="24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97C0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STEPHJOY GIRLS HIGH SCHOOL</w:t>
      </w:r>
    </w:p>
    <w:p w:rsidR="00497C08" w:rsidRPr="00497C08" w:rsidRDefault="00497C08" w:rsidP="00A00A96">
      <w:pPr>
        <w:spacing w:after="104" w:line="24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97C0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FORM ONE HISTORY AND GOVRNMENT</w:t>
      </w:r>
    </w:p>
    <w:p w:rsidR="00497C08" w:rsidRPr="00497C08" w:rsidRDefault="00497C08" w:rsidP="00A00A96">
      <w:pPr>
        <w:spacing w:after="104" w:line="24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97C08">
        <w:rPr>
          <w:rFonts w:ascii="Times New Roman" w:eastAsia="Times New Roman" w:hAnsi="Times New Roman" w:cs="Times New Roman"/>
          <w:color w:val="000000"/>
          <w:sz w:val="36"/>
          <w:szCs w:val="36"/>
        </w:rPr>
        <w:t>APRIL ASSIGNMENT 2022</w:t>
      </w:r>
    </w:p>
    <w:p w:rsidR="00493BB8" w:rsidRPr="00A00A96" w:rsidRDefault="00493BB8" w:rsidP="00A00A96">
      <w:pPr>
        <w:spacing w:after="104" w:line="24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A96">
        <w:rPr>
          <w:rFonts w:ascii="Times New Roman" w:hAnsi="Times New Roman" w:cs="Times New Roman"/>
          <w:b/>
          <w:sz w:val="24"/>
          <w:szCs w:val="24"/>
          <w:u w:val="single"/>
        </w:rPr>
        <w:t>SECTION A (25MKS)</w:t>
      </w:r>
    </w:p>
    <w:p w:rsidR="00493BB8" w:rsidRPr="00A00A96" w:rsidRDefault="00493BB8" w:rsidP="00493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A96">
        <w:rPr>
          <w:rFonts w:ascii="Times New Roman" w:hAnsi="Times New Roman" w:cs="Times New Roman"/>
          <w:sz w:val="24"/>
          <w:szCs w:val="24"/>
        </w:rPr>
        <w:t>State one chemical method used by scientists to date fossil remain</w:t>
      </w:r>
      <w:r w:rsidR="00A00A96">
        <w:rPr>
          <w:rFonts w:ascii="Times New Roman" w:hAnsi="Times New Roman" w:cs="Times New Roman"/>
          <w:sz w:val="24"/>
          <w:szCs w:val="24"/>
        </w:rPr>
        <w:t xml:space="preserve">s and artifacts.  </w:t>
      </w:r>
      <w:r w:rsidR="00A00A96" w:rsidRPr="00A00A96">
        <w:rPr>
          <w:rFonts w:ascii="Times New Roman" w:hAnsi="Times New Roman" w:cs="Times New Roman"/>
          <w:sz w:val="24"/>
          <w:szCs w:val="24"/>
        </w:rPr>
        <w:t>(1mk)</w:t>
      </w:r>
      <w:r w:rsidR="00A00A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3BB8" w:rsidRPr="00A00A96" w:rsidRDefault="00493BB8" w:rsidP="00493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A96">
        <w:rPr>
          <w:rFonts w:ascii="Times New Roman" w:hAnsi="Times New Roman" w:cs="Times New Roman"/>
          <w:sz w:val="24"/>
          <w:szCs w:val="24"/>
        </w:rPr>
        <w:t xml:space="preserve">State one theory that explain the origin of human beings.                            </w:t>
      </w:r>
      <w:r w:rsidR="00A00A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0A96">
        <w:rPr>
          <w:rFonts w:ascii="Times New Roman" w:hAnsi="Times New Roman" w:cs="Times New Roman"/>
          <w:sz w:val="24"/>
          <w:szCs w:val="24"/>
        </w:rPr>
        <w:t>(1mk)</w:t>
      </w:r>
    </w:p>
    <w:p w:rsidR="00493BB8" w:rsidRPr="00A00A96" w:rsidRDefault="00493BB8" w:rsidP="00493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A96">
        <w:rPr>
          <w:rFonts w:ascii="Times New Roman" w:hAnsi="Times New Roman" w:cs="Times New Roman"/>
          <w:sz w:val="24"/>
          <w:szCs w:val="24"/>
        </w:rPr>
        <w:t xml:space="preserve">State two uses of fire during the middle Stone Age period.                         </w:t>
      </w:r>
      <w:r w:rsidR="00A00A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A96">
        <w:rPr>
          <w:rFonts w:ascii="Times New Roman" w:hAnsi="Times New Roman" w:cs="Times New Roman"/>
          <w:sz w:val="24"/>
          <w:szCs w:val="24"/>
        </w:rPr>
        <w:t>(2mks)</w:t>
      </w:r>
    </w:p>
    <w:p w:rsidR="00493BB8" w:rsidRPr="00A00A96" w:rsidRDefault="00493BB8" w:rsidP="00493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A96">
        <w:rPr>
          <w:rFonts w:ascii="Times New Roman" w:hAnsi="Times New Roman" w:cs="Times New Roman"/>
          <w:sz w:val="24"/>
          <w:szCs w:val="24"/>
        </w:rPr>
        <w:t xml:space="preserve">List one cause of food shortage in Kenya.                                                        </w:t>
      </w:r>
      <w:r w:rsidR="00A00A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0A96">
        <w:rPr>
          <w:rFonts w:ascii="Times New Roman" w:hAnsi="Times New Roman" w:cs="Times New Roman"/>
          <w:sz w:val="24"/>
          <w:szCs w:val="24"/>
        </w:rPr>
        <w:t>(1mk)</w:t>
      </w:r>
    </w:p>
    <w:p w:rsidR="00493BB8" w:rsidRPr="00A00A96" w:rsidRDefault="00493BB8" w:rsidP="00493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A96">
        <w:rPr>
          <w:rFonts w:ascii="Times New Roman" w:hAnsi="Times New Roman" w:cs="Times New Roman"/>
          <w:sz w:val="24"/>
          <w:szCs w:val="24"/>
        </w:rPr>
        <w:t xml:space="preserve">State one example of southern </w:t>
      </w:r>
      <w:proofErr w:type="spellStart"/>
      <w:r w:rsidRPr="00A00A96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A00A96">
        <w:rPr>
          <w:rFonts w:ascii="Times New Roman" w:hAnsi="Times New Roman" w:cs="Times New Roman"/>
          <w:sz w:val="24"/>
          <w:szCs w:val="24"/>
        </w:rPr>
        <w:t xml:space="preserve"> in Kenya.                                          </w:t>
      </w:r>
      <w:r w:rsidR="00A00A9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0A96">
        <w:rPr>
          <w:rFonts w:ascii="Times New Roman" w:hAnsi="Times New Roman" w:cs="Times New Roman"/>
          <w:sz w:val="24"/>
          <w:szCs w:val="24"/>
        </w:rPr>
        <w:t>(1mk)</w:t>
      </w:r>
    </w:p>
    <w:p w:rsidR="00493BB8" w:rsidRPr="00A00A96" w:rsidRDefault="00493BB8" w:rsidP="00493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A96">
        <w:rPr>
          <w:rFonts w:ascii="Times New Roman" w:hAnsi="Times New Roman" w:cs="Times New Roman"/>
          <w:sz w:val="24"/>
          <w:szCs w:val="24"/>
        </w:rPr>
        <w:t xml:space="preserve">Give one role of the </w:t>
      </w:r>
      <w:proofErr w:type="spellStart"/>
      <w:r w:rsidRPr="00A00A96">
        <w:rPr>
          <w:rFonts w:ascii="Times New Roman" w:hAnsi="Times New Roman" w:cs="Times New Roman"/>
          <w:sz w:val="24"/>
          <w:szCs w:val="24"/>
        </w:rPr>
        <w:t>orkoiyot</w:t>
      </w:r>
      <w:proofErr w:type="spellEnd"/>
      <w:r w:rsidRPr="00A00A96">
        <w:rPr>
          <w:rFonts w:ascii="Times New Roman" w:hAnsi="Times New Roman" w:cs="Times New Roman"/>
          <w:sz w:val="24"/>
          <w:szCs w:val="24"/>
        </w:rPr>
        <w:t xml:space="preserve"> among the Nandi.                                              </w:t>
      </w:r>
      <w:r w:rsidR="00A00A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A96">
        <w:rPr>
          <w:rFonts w:ascii="Times New Roman" w:hAnsi="Times New Roman" w:cs="Times New Roman"/>
          <w:sz w:val="24"/>
          <w:szCs w:val="24"/>
        </w:rPr>
        <w:t>(1mk)</w:t>
      </w:r>
    </w:p>
    <w:p w:rsidR="00493BB8" w:rsidRDefault="00493BB8" w:rsidP="00493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A96">
        <w:rPr>
          <w:rFonts w:ascii="Times New Roman" w:hAnsi="Times New Roman" w:cs="Times New Roman"/>
          <w:sz w:val="24"/>
          <w:szCs w:val="24"/>
        </w:rPr>
        <w:t xml:space="preserve">Give two examples of treaties signed by the British and Sultan at the coast to end slave trade. </w:t>
      </w:r>
      <w:r w:rsidR="00A00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00A96" w:rsidRPr="00A00A96">
        <w:rPr>
          <w:rFonts w:ascii="Times New Roman" w:hAnsi="Times New Roman" w:cs="Times New Roman"/>
          <w:sz w:val="24"/>
          <w:szCs w:val="24"/>
        </w:rPr>
        <w:t>(2mks)</w:t>
      </w:r>
    </w:p>
    <w:p w:rsidR="00962A35" w:rsidRDefault="00962A35" w:rsidP="00962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political organization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Kenya.                                            (10mks)</w:t>
      </w:r>
    </w:p>
    <w:p w:rsidR="00962A35" w:rsidRDefault="00962A35" w:rsidP="00962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social organization of the Somali in Kenya.                                           (10mks)</w:t>
      </w:r>
    </w:p>
    <w:p w:rsidR="00962A35" w:rsidRDefault="00962A35" w:rsidP="00962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five documents which show the history of East Africa Coast.                           (5mks)</w:t>
      </w:r>
    </w:p>
    <w:p w:rsidR="00962A35" w:rsidRDefault="00962A35" w:rsidP="00962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factors which facilitated the coming of early visitors to the East Africa Coast</w:t>
      </w:r>
    </w:p>
    <w:p w:rsidR="00497C08" w:rsidRDefault="00497C08" w:rsidP="00497C08">
      <w:pPr>
        <w:pStyle w:val="ListParagraph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(10mks)</w:t>
      </w:r>
    </w:p>
    <w:p w:rsidR="00962A35" w:rsidRDefault="00962A35" w:rsidP="00962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organization of the </w:t>
      </w:r>
      <w:r w:rsidR="00E87336">
        <w:rPr>
          <w:rFonts w:ascii="Times New Roman" w:hAnsi="Times New Roman" w:cs="Times New Roman"/>
          <w:sz w:val="24"/>
          <w:szCs w:val="24"/>
        </w:rPr>
        <w:t>Indian Ocean trade.                                                  (10mks)</w:t>
      </w:r>
    </w:p>
    <w:p w:rsidR="00E87336" w:rsidRDefault="00E87336" w:rsidP="00962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six effects of Long Distance trade.                                                                 (12mks)</w:t>
      </w:r>
    </w:p>
    <w:p w:rsidR="00E87336" w:rsidRDefault="00E87336" w:rsidP="00962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six reasons why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Akamba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participated in the Long Distance trade.              (5mks)</w:t>
      </w:r>
    </w:p>
    <w:p w:rsidR="00E87336" w:rsidRDefault="00E87336" w:rsidP="00962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six factors which led to the decline of Portuguese rule in the East Africa coast. (6mks)</w:t>
      </w:r>
    </w:p>
    <w:p w:rsidR="00E87336" w:rsidRDefault="00E87336" w:rsidP="00962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five reasons why National integration is important.                                              (5mks)</w:t>
      </w:r>
    </w:p>
    <w:p w:rsidR="00E87336" w:rsidRDefault="00E87336" w:rsidP="00962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five factors that promote national unity in Kenya.                                        (10mks)</w:t>
      </w:r>
    </w:p>
    <w:p w:rsidR="00E87336" w:rsidRPr="00962A35" w:rsidRDefault="00E87336" w:rsidP="00962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six factors </w:t>
      </w:r>
      <w:r w:rsidR="00497C08">
        <w:rPr>
          <w:rFonts w:ascii="Times New Roman" w:hAnsi="Times New Roman" w:cs="Times New Roman"/>
          <w:sz w:val="24"/>
          <w:szCs w:val="24"/>
        </w:rPr>
        <w:t>that undermine national unity in Kenya.                                      (12mks)</w:t>
      </w:r>
    </w:p>
    <w:p w:rsidR="00962A35" w:rsidRPr="00962A35" w:rsidRDefault="00962A35" w:rsidP="00962A35">
      <w:pPr>
        <w:pStyle w:val="ListParagraph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93BB8" w:rsidRPr="00A00A96" w:rsidRDefault="00493BB8" w:rsidP="00493B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0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97C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0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00A9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93BB8" w:rsidRPr="00A00A96" w:rsidRDefault="00493BB8" w:rsidP="00493B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00A96">
        <w:rPr>
          <w:rFonts w:ascii="Times New Roman" w:hAnsi="Times New Roman" w:cs="Times New Roman"/>
          <w:b/>
          <w:sz w:val="24"/>
          <w:szCs w:val="24"/>
          <w:u w:val="single"/>
        </w:rPr>
        <w:t>SECTION B (45MKS)</w:t>
      </w:r>
    </w:p>
    <w:p w:rsidR="00493BB8" w:rsidRPr="00A00A96" w:rsidRDefault="00493BB8" w:rsidP="00493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A96">
        <w:rPr>
          <w:rFonts w:ascii="Times New Roman" w:hAnsi="Times New Roman" w:cs="Times New Roman"/>
          <w:sz w:val="24"/>
          <w:szCs w:val="24"/>
        </w:rPr>
        <w:t>.</w:t>
      </w:r>
      <w:r w:rsidR="00962A35">
        <w:rPr>
          <w:rFonts w:ascii="Times New Roman" w:hAnsi="Times New Roman" w:cs="Times New Roman"/>
          <w:sz w:val="24"/>
          <w:szCs w:val="24"/>
        </w:rPr>
        <w:t>]</w:t>
      </w:r>
      <w:r w:rsidRPr="00A00A96">
        <w:rPr>
          <w:rFonts w:ascii="Times New Roman" w:hAnsi="Times New Roman" w:cs="Times New Roman"/>
          <w:sz w:val="24"/>
          <w:szCs w:val="24"/>
        </w:rPr>
        <w:t xml:space="preserve">a)  Give five sub-tribes of the </w:t>
      </w:r>
      <w:proofErr w:type="spellStart"/>
      <w:r w:rsidRPr="00A00A96">
        <w:rPr>
          <w:rFonts w:ascii="Times New Roman" w:hAnsi="Times New Roman" w:cs="Times New Roman"/>
          <w:sz w:val="24"/>
          <w:szCs w:val="24"/>
        </w:rPr>
        <w:t>Mijikenda</w:t>
      </w:r>
      <w:proofErr w:type="spellEnd"/>
      <w:r w:rsidRPr="00A00A9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  <w:r w:rsidR="00A00A96">
        <w:rPr>
          <w:rFonts w:ascii="Times New Roman" w:hAnsi="Times New Roman" w:cs="Times New Roman"/>
          <w:sz w:val="24"/>
          <w:szCs w:val="24"/>
        </w:rPr>
        <w:t xml:space="preserve">      </w:t>
      </w:r>
      <w:r w:rsidRPr="00A00A96">
        <w:rPr>
          <w:rFonts w:ascii="Times New Roman" w:hAnsi="Times New Roman" w:cs="Times New Roman"/>
          <w:sz w:val="24"/>
          <w:szCs w:val="24"/>
        </w:rPr>
        <w:t>(5mks)</w:t>
      </w:r>
    </w:p>
    <w:p w:rsidR="00493BB8" w:rsidRPr="00A00A96" w:rsidRDefault="00962A35" w:rsidP="00493B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BB8" w:rsidRPr="00A00A96">
        <w:rPr>
          <w:rFonts w:ascii="Times New Roman" w:hAnsi="Times New Roman" w:cs="Times New Roman"/>
          <w:sz w:val="24"/>
          <w:szCs w:val="24"/>
        </w:rPr>
        <w:t xml:space="preserve"> b) Explain six effects of migration and settlement of the plain </w:t>
      </w:r>
      <w:proofErr w:type="spellStart"/>
      <w:r w:rsidR="00493BB8" w:rsidRPr="00A00A96">
        <w:rPr>
          <w:rFonts w:ascii="Times New Roman" w:hAnsi="Times New Roman" w:cs="Times New Roman"/>
          <w:sz w:val="24"/>
          <w:szCs w:val="24"/>
        </w:rPr>
        <w:t>Nil</w:t>
      </w:r>
      <w:r w:rsidR="00A00A96">
        <w:rPr>
          <w:rFonts w:ascii="Times New Roman" w:hAnsi="Times New Roman" w:cs="Times New Roman"/>
          <w:sz w:val="24"/>
          <w:szCs w:val="24"/>
        </w:rPr>
        <w:t>otes</w:t>
      </w:r>
      <w:proofErr w:type="spellEnd"/>
      <w:r w:rsidR="00A00A96">
        <w:rPr>
          <w:rFonts w:ascii="Times New Roman" w:hAnsi="Times New Roman" w:cs="Times New Roman"/>
          <w:sz w:val="24"/>
          <w:szCs w:val="24"/>
        </w:rPr>
        <w:t xml:space="preserve"> in Kenya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A96">
        <w:rPr>
          <w:rFonts w:ascii="Times New Roman" w:hAnsi="Times New Roman" w:cs="Times New Roman"/>
          <w:sz w:val="24"/>
          <w:szCs w:val="24"/>
        </w:rPr>
        <w:t xml:space="preserve"> (</w:t>
      </w:r>
      <w:r w:rsidR="00493BB8" w:rsidRPr="00A00A96">
        <w:rPr>
          <w:rFonts w:ascii="Times New Roman" w:hAnsi="Times New Roman" w:cs="Times New Roman"/>
          <w:sz w:val="24"/>
          <w:szCs w:val="24"/>
        </w:rPr>
        <w:t>10mks</w:t>
      </w:r>
    </w:p>
    <w:p w:rsidR="00493BB8" w:rsidRPr="00A00A96" w:rsidRDefault="00493BB8" w:rsidP="00493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A96">
        <w:rPr>
          <w:rFonts w:ascii="Times New Roman" w:hAnsi="Times New Roman" w:cs="Times New Roman"/>
          <w:sz w:val="24"/>
          <w:szCs w:val="24"/>
        </w:rPr>
        <w:t xml:space="preserve">  a) State three symbols of national unity.                                                      </w:t>
      </w:r>
      <w:r w:rsidR="00A00A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0A96">
        <w:rPr>
          <w:rFonts w:ascii="Times New Roman" w:hAnsi="Times New Roman" w:cs="Times New Roman"/>
          <w:sz w:val="24"/>
          <w:szCs w:val="24"/>
        </w:rPr>
        <w:t>(3mks)</w:t>
      </w:r>
    </w:p>
    <w:p w:rsidR="00493BB8" w:rsidRPr="00A00A96" w:rsidRDefault="00962A35" w:rsidP="00493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3BB8" w:rsidRPr="00A00A96">
        <w:rPr>
          <w:rFonts w:ascii="Times New Roman" w:hAnsi="Times New Roman" w:cs="Times New Roman"/>
          <w:sz w:val="24"/>
          <w:szCs w:val="24"/>
        </w:rPr>
        <w:t xml:space="preserve">b) Explain six peaceful methods of solving a conflict.                               </w:t>
      </w:r>
      <w:r w:rsidR="00A00A96">
        <w:rPr>
          <w:rFonts w:ascii="Times New Roman" w:hAnsi="Times New Roman" w:cs="Times New Roman"/>
          <w:sz w:val="24"/>
          <w:szCs w:val="24"/>
        </w:rPr>
        <w:t xml:space="preserve">     </w:t>
      </w:r>
      <w:r w:rsidR="00493BB8" w:rsidRPr="00A00A96">
        <w:rPr>
          <w:rFonts w:ascii="Times New Roman" w:hAnsi="Times New Roman" w:cs="Times New Roman"/>
          <w:sz w:val="24"/>
          <w:szCs w:val="24"/>
        </w:rPr>
        <w:t>(12mks)</w:t>
      </w:r>
    </w:p>
    <w:p w:rsidR="00493BB8" w:rsidRPr="00A00A96" w:rsidRDefault="00962A35" w:rsidP="00493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BB8" w:rsidRPr="00A00A96">
        <w:rPr>
          <w:rFonts w:ascii="Times New Roman" w:hAnsi="Times New Roman" w:cs="Times New Roman"/>
          <w:sz w:val="24"/>
          <w:szCs w:val="24"/>
        </w:rPr>
        <w:t xml:space="preserve">a) Give five reasons for the coming of the Missionaries.                              </w:t>
      </w:r>
      <w:r w:rsidR="00A00A96">
        <w:rPr>
          <w:rFonts w:ascii="Times New Roman" w:hAnsi="Times New Roman" w:cs="Times New Roman"/>
          <w:sz w:val="24"/>
          <w:szCs w:val="24"/>
        </w:rPr>
        <w:t xml:space="preserve">        </w:t>
      </w:r>
      <w:r w:rsidR="00493BB8" w:rsidRPr="00A00A96">
        <w:rPr>
          <w:rFonts w:ascii="Times New Roman" w:hAnsi="Times New Roman" w:cs="Times New Roman"/>
          <w:sz w:val="24"/>
          <w:szCs w:val="24"/>
        </w:rPr>
        <w:t>(5mks)</w:t>
      </w:r>
    </w:p>
    <w:p w:rsidR="00493BB8" w:rsidRDefault="00493BB8" w:rsidP="00493BB8">
      <w:pPr>
        <w:rPr>
          <w:rFonts w:ascii="Times New Roman" w:hAnsi="Times New Roman" w:cs="Times New Roman"/>
          <w:sz w:val="24"/>
          <w:szCs w:val="24"/>
        </w:rPr>
      </w:pPr>
      <w:r w:rsidRPr="00A00A96">
        <w:rPr>
          <w:rFonts w:ascii="Times New Roman" w:hAnsi="Times New Roman" w:cs="Times New Roman"/>
          <w:sz w:val="24"/>
          <w:szCs w:val="24"/>
        </w:rPr>
        <w:t xml:space="preserve">              b) Describe five challenges faced by the missionaries in Kenya.                </w:t>
      </w:r>
      <w:r w:rsidR="00A00A96">
        <w:rPr>
          <w:rFonts w:ascii="Times New Roman" w:hAnsi="Times New Roman" w:cs="Times New Roman"/>
          <w:sz w:val="24"/>
          <w:szCs w:val="24"/>
        </w:rPr>
        <w:t xml:space="preserve">      </w:t>
      </w:r>
      <w:r w:rsidRPr="00A00A96">
        <w:rPr>
          <w:rFonts w:ascii="Times New Roman" w:hAnsi="Times New Roman" w:cs="Times New Roman"/>
          <w:sz w:val="24"/>
          <w:szCs w:val="24"/>
        </w:rPr>
        <w:t>(10mks)</w:t>
      </w:r>
    </w:p>
    <w:p w:rsidR="00962A35" w:rsidRPr="00A00A96" w:rsidRDefault="00962A35" w:rsidP="00493BB8">
      <w:pPr>
        <w:rPr>
          <w:rFonts w:ascii="Times New Roman" w:hAnsi="Times New Roman" w:cs="Times New Roman"/>
          <w:sz w:val="24"/>
          <w:szCs w:val="24"/>
        </w:rPr>
      </w:pPr>
    </w:p>
    <w:p w:rsidR="00582A55" w:rsidRPr="00A00A96" w:rsidRDefault="00DE34C1" w:rsidP="00493BB8">
      <w:pPr>
        <w:rPr>
          <w:rFonts w:ascii="Times New Roman" w:hAnsi="Times New Roman" w:cs="Times New Roman"/>
          <w:sz w:val="24"/>
          <w:szCs w:val="24"/>
        </w:rPr>
      </w:pPr>
    </w:p>
    <w:p w:rsidR="00A00A96" w:rsidRPr="00A00A96" w:rsidRDefault="00A00A96">
      <w:pPr>
        <w:rPr>
          <w:rFonts w:ascii="Times New Roman" w:hAnsi="Times New Roman" w:cs="Times New Roman"/>
          <w:sz w:val="24"/>
          <w:szCs w:val="24"/>
        </w:rPr>
      </w:pPr>
    </w:p>
    <w:sectPr w:rsidR="00A00A96" w:rsidRPr="00A00A96" w:rsidSect="00F919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C1" w:rsidRDefault="00DE34C1" w:rsidP="00497C08">
      <w:pPr>
        <w:spacing w:after="0" w:line="240" w:lineRule="auto"/>
      </w:pPr>
      <w:r>
        <w:separator/>
      </w:r>
    </w:p>
  </w:endnote>
  <w:endnote w:type="continuationSeparator" w:id="0">
    <w:p w:rsidR="00DE34C1" w:rsidRDefault="00DE34C1" w:rsidP="0049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513"/>
      <w:docPartObj>
        <w:docPartGallery w:val="Page Numbers (Bottom of Page)"/>
        <w:docPartUnique/>
      </w:docPartObj>
    </w:sdtPr>
    <w:sdtContent>
      <w:p w:rsidR="00497C08" w:rsidRDefault="00497C08">
        <w:pPr>
          <w:pStyle w:val="Footer"/>
        </w:pPr>
        <w:r>
          <w:t xml:space="preserve">Page |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497C08" w:rsidRDefault="00497C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C1" w:rsidRDefault="00DE34C1" w:rsidP="00497C08">
      <w:pPr>
        <w:spacing w:after="0" w:line="240" w:lineRule="auto"/>
      </w:pPr>
      <w:r>
        <w:separator/>
      </w:r>
    </w:p>
  </w:footnote>
  <w:footnote w:type="continuationSeparator" w:id="0">
    <w:p w:rsidR="00DE34C1" w:rsidRDefault="00DE34C1" w:rsidP="0049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58F7"/>
    <w:multiLevelType w:val="hybridMultilevel"/>
    <w:tmpl w:val="1B840CBE"/>
    <w:lvl w:ilvl="0" w:tplc="65A858A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82BB7"/>
    <w:multiLevelType w:val="hybridMultilevel"/>
    <w:tmpl w:val="993C152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96CA7"/>
    <w:multiLevelType w:val="hybridMultilevel"/>
    <w:tmpl w:val="3D1E38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BB8"/>
    <w:rsid w:val="00095C11"/>
    <w:rsid w:val="004938B8"/>
    <w:rsid w:val="00493BB8"/>
    <w:rsid w:val="00497C08"/>
    <w:rsid w:val="00771C18"/>
    <w:rsid w:val="00962A35"/>
    <w:rsid w:val="00A00A96"/>
    <w:rsid w:val="00DE34C1"/>
    <w:rsid w:val="00E87336"/>
    <w:rsid w:val="00F9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C08"/>
  </w:style>
  <w:style w:type="paragraph" w:styleId="Footer">
    <w:name w:val="footer"/>
    <w:basedOn w:val="Normal"/>
    <w:link w:val="FooterChar"/>
    <w:uiPriority w:val="99"/>
    <w:unhideWhenUsed/>
    <w:rsid w:val="0049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dcterms:created xsi:type="dcterms:W3CDTF">1980-01-03T22:43:00Z</dcterms:created>
  <dcterms:modified xsi:type="dcterms:W3CDTF">1980-01-03T22:43:00Z</dcterms:modified>
</cp:coreProperties>
</file>