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9BA1" w14:textId="77777777" w:rsidR="00172718" w:rsidRPr="000575D6" w:rsidRDefault="00172718" w:rsidP="00172718">
      <w:pPr>
        <w:rPr>
          <w:rFonts w:ascii="Cambria" w:hAnsi="Cambria" w:cs="Leelawadee UI"/>
          <w:b/>
          <w:bCs/>
          <w:sz w:val="24"/>
          <w:szCs w:val="24"/>
        </w:rPr>
      </w:pPr>
      <w:bookmarkStart w:id="0" w:name="_GoBack"/>
      <w:bookmarkEnd w:id="0"/>
      <w:r w:rsidRPr="000575D6">
        <w:rPr>
          <w:rFonts w:ascii="Cambria" w:hAnsi="Cambria" w:cs="Leelawadee UI"/>
          <w:b/>
          <w:bCs/>
          <w:sz w:val="24"/>
          <w:szCs w:val="24"/>
        </w:rPr>
        <w:t>MID TERM 2 2022 EXAM</w:t>
      </w:r>
    </w:p>
    <w:p w14:paraId="60C818AE" w14:textId="77777777" w:rsidR="00172718" w:rsidRPr="000575D6" w:rsidRDefault="00172718" w:rsidP="00172718">
      <w:pPr>
        <w:rPr>
          <w:rFonts w:ascii="Cambria" w:hAnsi="Cambria" w:cs="Leelawadee UI"/>
          <w:b/>
          <w:bCs/>
          <w:sz w:val="24"/>
          <w:szCs w:val="24"/>
        </w:rPr>
      </w:pPr>
      <w:r w:rsidRPr="000575D6">
        <w:rPr>
          <w:rFonts w:ascii="Cambria" w:hAnsi="Cambria" w:cs="Leelawadee UI"/>
          <w:b/>
          <w:bCs/>
          <w:sz w:val="24"/>
          <w:szCs w:val="24"/>
        </w:rPr>
        <w:t>HISTORY &amp; GOVERNMENT</w:t>
      </w:r>
    </w:p>
    <w:p w14:paraId="03D0BE2D" w14:textId="7A1C8874" w:rsidR="00172718" w:rsidRPr="000575D6" w:rsidRDefault="00172718" w:rsidP="00172718">
      <w:pPr>
        <w:rPr>
          <w:rFonts w:ascii="Cambria" w:hAnsi="Cambria" w:cs="Leelawadee UI"/>
          <w:b/>
          <w:bCs/>
          <w:sz w:val="24"/>
          <w:szCs w:val="24"/>
        </w:rPr>
      </w:pPr>
      <w:r w:rsidRPr="000575D6">
        <w:rPr>
          <w:rFonts w:ascii="Cambria" w:hAnsi="Cambria" w:cs="Leelawadee UI"/>
          <w:b/>
          <w:bCs/>
          <w:sz w:val="24"/>
          <w:szCs w:val="24"/>
        </w:rPr>
        <w:t>FORM 4</w:t>
      </w:r>
    </w:p>
    <w:p w14:paraId="33ABCE9D" w14:textId="0DD14AAA" w:rsidR="00172718" w:rsidRPr="000575D6" w:rsidRDefault="00172718" w:rsidP="00172718">
      <w:pPr>
        <w:rPr>
          <w:rFonts w:ascii="Cambria" w:hAnsi="Cambria" w:cs="Leelawadee UI"/>
          <w:b/>
          <w:bCs/>
          <w:sz w:val="24"/>
          <w:szCs w:val="24"/>
        </w:rPr>
      </w:pPr>
      <w:r w:rsidRPr="000575D6">
        <w:rPr>
          <w:rFonts w:ascii="Cambria" w:hAnsi="Cambria" w:cs="Leelawadee UI"/>
          <w:b/>
          <w:bCs/>
          <w:sz w:val="24"/>
          <w:szCs w:val="24"/>
        </w:rPr>
        <w:t>MARKING SCHEME</w:t>
      </w:r>
    </w:p>
    <w:p w14:paraId="7ABC85BA" w14:textId="14866B58" w:rsidR="00B64AE3" w:rsidRPr="000575D6" w:rsidRDefault="00B64AE3" w:rsidP="00172718">
      <w:pPr>
        <w:jc w:val="center"/>
        <w:rPr>
          <w:rFonts w:ascii="Cambria" w:hAnsi="Cambria" w:cs="Leelawadee UI"/>
          <w:b/>
          <w:bCs/>
          <w:sz w:val="24"/>
          <w:szCs w:val="24"/>
          <w:u w:val="single"/>
        </w:rPr>
      </w:pPr>
      <w:r w:rsidRPr="000575D6">
        <w:rPr>
          <w:rFonts w:ascii="Cambria" w:hAnsi="Cambria" w:cs="Leelawadee UI"/>
          <w:b/>
          <w:bCs/>
          <w:sz w:val="24"/>
          <w:szCs w:val="24"/>
          <w:u w:val="single"/>
        </w:rPr>
        <w:t>SECTION A (20 MARKS)</w:t>
      </w:r>
    </w:p>
    <w:p w14:paraId="2D632815" w14:textId="77777777" w:rsidR="00B64AE3" w:rsidRPr="000575D6" w:rsidRDefault="00B64AE3" w:rsidP="00B64AE3">
      <w:pPr>
        <w:rPr>
          <w:rFonts w:ascii="Cambria" w:hAnsi="Cambria" w:cs="Leelawadee UI"/>
          <w:b/>
          <w:bCs/>
          <w:i/>
          <w:iCs/>
          <w:sz w:val="24"/>
          <w:szCs w:val="24"/>
        </w:rPr>
      </w:pPr>
      <w:r w:rsidRPr="000575D6">
        <w:rPr>
          <w:rFonts w:ascii="Cambria" w:hAnsi="Cambria" w:cs="Leelawadee UI"/>
          <w:b/>
          <w:bCs/>
          <w:i/>
          <w:iCs/>
          <w:sz w:val="24"/>
          <w:szCs w:val="24"/>
        </w:rPr>
        <w:t>ANSWER ALL QUESTIONS IN THIS SECTION</w:t>
      </w:r>
    </w:p>
    <w:p w14:paraId="50057CAD" w14:textId="0215973E"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 xml:space="preserve">Name three pillars of </w:t>
      </w:r>
      <w:proofErr w:type="spellStart"/>
      <w:r w:rsidRPr="000575D6">
        <w:rPr>
          <w:rFonts w:ascii="Cambria" w:hAnsi="Cambria" w:cs="Leelawadee UI"/>
          <w:sz w:val="24"/>
          <w:szCs w:val="24"/>
        </w:rPr>
        <w:t>Nyayo</w:t>
      </w:r>
      <w:proofErr w:type="spellEnd"/>
      <w:r w:rsidRPr="000575D6">
        <w:rPr>
          <w:rFonts w:ascii="Cambria" w:hAnsi="Cambria" w:cs="Leelawadee UI"/>
          <w:sz w:val="24"/>
          <w:szCs w:val="24"/>
        </w:rPr>
        <w:t xml:space="preserve"> philosophy. (3 marks)</w:t>
      </w:r>
    </w:p>
    <w:p w14:paraId="1157CD77" w14:textId="2514131E" w:rsidR="00200124" w:rsidRPr="000575D6" w:rsidRDefault="00200124" w:rsidP="00200124">
      <w:pPr>
        <w:pStyle w:val="ListParagraph"/>
        <w:numPr>
          <w:ilvl w:val="0"/>
          <w:numId w:val="3"/>
        </w:numPr>
        <w:rPr>
          <w:rFonts w:ascii="Cambria" w:hAnsi="Cambria" w:cs="Leelawadee UI"/>
          <w:b/>
          <w:bCs/>
          <w:sz w:val="24"/>
          <w:szCs w:val="24"/>
        </w:rPr>
      </w:pPr>
      <w:r w:rsidRPr="000575D6">
        <w:rPr>
          <w:rFonts w:ascii="Cambria" w:hAnsi="Cambria" w:cs="Leelawadee UI"/>
          <w:b/>
          <w:bCs/>
          <w:sz w:val="24"/>
          <w:szCs w:val="24"/>
        </w:rPr>
        <w:t>Peace</w:t>
      </w:r>
    </w:p>
    <w:p w14:paraId="384D5B5D" w14:textId="72A72420" w:rsidR="00200124" w:rsidRPr="000575D6" w:rsidRDefault="00200124" w:rsidP="00200124">
      <w:pPr>
        <w:pStyle w:val="ListParagraph"/>
        <w:numPr>
          <w:ilvl w:val="0"/>
          <w:numId w:val="3"/>
        </w:numPr>
        <w:rPr>
          <w:rFonts w:ascii="Cambria" w:hAnsi="Cambria" w:cs="Leelawadee UI"/>
          <w:b/>
          <w:bCs/>
          <w:sz w:val="24"/>
          <w:szCs w:val="24"/>
        </w:rPr>
      </w:pPr>
      <w:r w:rsidRPr="000575D6">
        <w:rPr>
          <w:rFonts w:ascii="Cambria" w:hAnsi="Cambria" w:cs="Leelawadee UI"/>
          <w:b/>
          <w:bCs/>
          <w:sz w:val="24"/>
          <w:szCs w:val="24"/>
        </w:rPr>
        <w:t>Love</w:t>
      </w:r>
    </w:p>
    <w:p w14:paraId="6AAF759C" w14:textId="7DF14C6E" w:rsidR="00200124" w:rsidRPr="000575D6" w:rsidRDefault="00200124" w:rsidP="00200124">
      <w:pPr>
        <w:pStyle w:val="ListParagraph"/>
        <w:numPr>
          <w:ilvl w:val="0"/>
          <w:numId w:val="3"/>
        </w:numPr>
        <w:rPr>
          <w:rFonts w:ascii="Cambria" w:hAnsi="Cambria" w:cs="Leelawadee UI"/>
          <w:b/>
          <w:bCs/>
          <w:sz w:val="24"/>
          <w:szCs w:val="24"/>
        </w:rPr>
      </w:pPr>
      <w:r w:rsidRPr="000575D6">
        <w:rPr>
          <w:rFonts w:ascii="Cambria" w:hAnsi="Cambria" w:cs="Leelawadee UI"/>
          <w:b/>
          <w:bCs/>
          <w:sz w:val="24"/>
          <w:szCs w:val="24"/>
        </w:rPr>
        <w:t>unity</w:t>
      </w:r>
    </w:p>
    <w:p w14:paraId="7D8CEAE3" w14:textId="043F2340"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Name one African country where cold war was fought. (1 mark)</w:t>
      </w:r>
    </w:p>
    <w:p w14:paraId="05380F84" w14:textId="53978741" w:rsidR="00200124" w:rsidRPr="000575D6" w:rsidRDefault="00200124" w:rsidP="00200124">
      <w:pPr>
        <w:pStyle w:val="ListParagraph"/>
        <w:numPr>
          <w:ilvl w:val="0"/>
          <w:numId w:val="4"/>
        </w:numPr>
        <w:rPr>
          <w:rFonts w:ascii="Cambria" w:hAnsi="Cambria" w:cs="Leelawadee UI"/>
          <w:b/>
          <w:bCs/>
          <w:sz w:val="24"/>
          <w:szCs w:val="24"/>
        </w:rPr>
      </w:pPr>
      <w:r w:rsidRPr="000575D6">
        <w:rPr>
          <w:rFonts w:ascii="Cambria" w:hAnsi="Cambria" w:cs="Leelawadee UI"/>
          <w:b/>
          <w:bCs/>
          <w:sz w:val="24"/>
          <w:szCs w:val="24"/>
        </w:rPr>
        <w:t>Angola</w:t>
      </w:r>
    </w:p>
    <w:p w14:paraId="1A27F534" w14:textId="5EF9D143" w:rsidR="00200124" w:rsidRPr="000575D6" w:rsidRDefault="00200124" w:rsidP="00200124">
      <w:pPr>
        <w:pStyle w:val="ListParagraph"/>
        <w:numPr>
          <w:ilvl w:val="0"/>
          <w:numId w:val="4"/>
        </w:numPr>
        <w:rPr>
          <w:rFonts w:ascii="Cambria" w:hAnsi="Cambria" w:cs="Leelawadee UI"/>
          <w:b/>
          <w:bCs/>
          <w:sz w:val="24"/>
          <w:szCs w:val="24"/>
        </w:rPr>
      </w:pPr>
      <w:r w:rsidRPr="000575D6">
        <w:rPr>
          <w:rFonts w:ascii="Cambria" w:hAnsi="Cambria" w:cs="Leelawadee UI"/>
          <w:b/>
          <w:bCs/>
          <w:sz w:val="24"/>
          <w:szCs w:val="24"/>
        </w:rPr>
        <w:t>Ethiopia</w:t>
      </w:r>
    </w:p>
    <w:p w14:paraId="37ABCE2B" w14:textId="5249C053" w:rsidR="00200124" w:rsidRPr="000575D6" w:rsidRDefault="00200124" w:rsidP="00200124">
      <w:pPr>
        <w:pStyle w:val="ListParagraph"/>
        <w:numPr>
          <w:ilvl w:val="0"/>
          <w:numId w:val="4"/>
        </w:numPr>
        <w:rPr>
          <w:rFonts w:ascii="Cambria" w:hAnsi="Cambria" w:cs="Leelawadee UI"/>
          <w:b/>
          <w:bCs/>
          <w:sz w:val="24"/>
          <w:szCs w:val="24"/>
        </w:rPr>
      </w:pPr>
      <w:r w:rsidRPr="000575D6">
        <w:rPr>
          <w:rFonts w:ascii="Cambria" w:hAnsi="Cambria" w:cs="Leelawadee UI"/>
          <w:b/>
          <w:bCs/>
          <w:sz w:val="24"/>
          <w:szCs w:val="24"/>
        </w:rPr>
        <w:t>DRC Congo</w:t>
      </w:r>
    </w:p>
    <w:p w14:paraId="221BF1D7" w14:textId="2EF69E50"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 xml:space="preserve">Name one dictator who caused the outbreak of Second World </w:t>
      </w:r>
      <w:proofErr w:type="gramStart"/>
      <w:r w:rsidRPr="000575D6">
        <w:rPr>
          <w:rFonts w:ascii="Cambria" w:hAnsi="Cambria" w:cs="Leelawadee UI"/>
          <w:sz w:val="24"/>
          <w:szCs w:val="24"/>
        </w:rPr>
        <w:t>war</w:t>
      </w:r>
      <w:proofErr w:type="gramEnd"/>
      <w:r w:rsidRPr="000575D6">
        <w:rPr>
          <w:rFonts w:ascii="Cambria" w:hAnsi="Cambria" w:cs="Leelawadee UI"/>
          <w:sz w:val="24"/>
          <w:szCs w:val="24"/>
        </w:rPr>
        <w:t xml:space="preserve"> 1939 – 1945. (1 mark)</w:t>
      </w:r>
    </w:p>
    <w:p w14:paraId="5A4FC15B" w14:textId="698FD498" w:rsidR="00200124" w:rsidRPr="000575D6" w:rsidRDefault="00200124" w:rsidP="00200124">
      <w:pPr>
        <w:pStyle w:val="ListParagraph"/>
        <w:numPr>
          <w:ilvl w:val="0"/>
          <w:numId w:val="5"/>
        </w:numPr>
        <w:rPr>
          <w:rFonts w:ascii="Cambria" w:hAnsi="Cambria" w:cs="Leelawadee UI"/>
          <w:b/>
          <w:bCs/>
          <w:sz w:val="24"/>
          <w:szCs w:val="24"/>
        </w:rPr>
      </w:pPr>
      <w:r w:rsidRPr="000575D6">
        <w:rPr>
          <w:rFonts w:ascii="Cambria" w:hAnsi="Cambria" w:cs="Leelawadee UI"/>
          <w:b/>
          <w:bCs/>
          <w:sz w:val="24"/>
          <w:szCs w:val="24"/>
        </w:rPr>
        <w:t xml:space="preserve">Benito </w:t>
      </w:r>
      <w:proofErr w:type="spellStart"/>
      <w:r w:rsidRPr="000575D6">
        <w:rPr>
          <w:rFonts w:ascii="Cambria" w:hAnsi="Cambria" w:cs="Leelawadee UI"/>
          <w:b/>
          <w:bCs/>
          <w:sz w:val="24"/>
          <w:szCs w:val="24"/>
        </w:rPr>
        <w:t>Musolini</w:t>
      </w:r>
      <w:proofErr w:type="spellEnd"/>
      <w:r w:rsidRPr="000575D6">
        <w:rPr>
          <w:rFonts w:ascii="Cambria" w:hAnsi="Cambria" w:cs="Leelawadee UI"/>
          <w:b/>
          <w:bCs/>
          <w:sz w:val="24"/>
          <w:szCs w:val="24"/>
        </w:rPr>
        <w:t xml:space="preserve"> of Italy</w:t>
      </w:r>
    </w:p>
    <w:p w14:paraId="6B03C923" w14:textId="77777777" w:rsidR="00726A51" w:rsidRDefault="00200124" w:rsidP="00200124">
      <w:pPr>
        <w:pStyle w:val="ListParagraph"/>
        <w:numPr>
          <w:ilvl w:val="0"/>
          <w:numId w:val="5"/>
        </w:numPr>
        <w:rPr>
          <w:rFonts w:ascii="Cambria" w:hAnsi="Cambria" w:cs="Leelawadee UI"/>
          <w:b/>
          <w:bCs/>
          <w:sz w:val="24"/>
          <w:szCs w:val="24"/>
        </w:rPr>
      </w:pPr>
      <w:r w:rsidRPr="000575D6">
        <w:rPr>
          <w:rFonts w:ascii="Cambria" w:hAnsi="Cambria" w:cs="Leelawadee UI"/>
          <w:b/>
          <w:bCs/>
          <w:sz w:val="24"/>
          <w:szCs w:val="24"/>
        </w:rPr>
        <w:t>Adolf Hitler of Germany</w:t>
      </w:r>
    </w:p>
    <w:p w14:paraId="683FFBE0" w14:textId="2F1F9E2C" w:rsidR="00200124" w:rsidRPr="000575D6" w:rsidRDefault="00726A51" w:rsidP="00200124">
      <w:pPr>
        <w:pStyle w:val="ListParagraph"/>
        <w:numPr>
          <w:ilvl w:val="0"/>
          <w:numId w:val="5"/>
        </w:numPr>
        <w:rPr>
          <w:rFonts w:ascii="Cambria" w:hAnsi="Cambria" w:cs="Leelawadee UI"/>
          <w:b/>
          <w:bCs/>
          <w:sz w:val="24"/>
          <w:szCs w:val="24"/>
        </w:rPr>
      </w:pPr>
      <w:r>
        <w:rPr>
          <w:rFonts w:ascii="Cambria" w:hAnsi="Cambria" w:cs="Leelawadee UI"/>
          <w:b/>
          <w:bCs/>
          <w:sz w:val="24"/>
          <w:szCs w:val="24"/>
        </w:rPr>
        <w:t xml:space="preserve"> </w:t>
      </w:r>
      <w:r>
        <w:rPr>
          <w:rFonts w:ascii="Arial" w:hAnsi="Arial" w:cs="Arial"/>
          <w:b/>
          <w:bCs/>
          <w:color w:val="202124"/>
          <w:shd w:val="clear" w:color="auto" w:fill="FFFFFF"/>
        </w:rPr>
        <w:t>Hirohito of Japan</w:t>
      </w:r>
    </w:p>
    <w:p w14:paraId="251983D3" w14:textId="22A602AF"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Who was Kenya’s second prime minister? (1 mark)</w:t>
      </w:r>
    </w:p>
    <w:p w14:paraId="55C1C984" w14:textId="7DFEC2EB" w:rsidR="00200124" w:rsidRPr="000575D6" w:rsidRDefault="00200124" w:rsidP="00200124">
      <w:pPr>
        <w:pStyle w:val="ListParagraph"/>
        <w:numPr>
          <w:ilvl w:val="0"/>
          <w:numId w:val="6"/>
        </w:numPr>
        <w:rPr>
          <w:rFonts w:ascii="Cambria" w:hAnsi="Cambria" w:cs="Leelawadee UI"/>
          <w:b/>
          <w:bCs/>
          <w:sz w:val="24"/>
          <w:szCs w:val="24"/>
        </w:rPr>
      </w:pPr>
      <w:proofErr w:type="spellStart"/>
      <w:r w:rsidRPr="000575D6">
        <w:rPr>
          <w:rFonts w:ascii="Cambria" w:hAnsi="Cambria" w:cs="Leelawadee UI"/>
          <w:b/>
          <w:bCs/>
          <w:sz w:val="24"/>
          <w:szCs w:val="24"/>
        </w:rPr>
        <w:t>Raila</w:t>
      </w:r>
      <w:proofErr w:type="spellEnd"/>
      <w:r w:rsidRPr="000575D6">
        <w:rPr>
          <w:rFonts w:ascii="Cambria" w:hAnsi="Cambria" w:cs="Leelawadee UI"/>
          <w:b/>
          <w:bCs/>
          <w:sz w:val="24"/>
          <w:szCs w:val="24"/>
        </w:rPr>
        <w:t xml:space="preserve"> </w:t>
      </w:r>
      <w:proofErr w:type="spellStart"/>
      <w:r w:rsidRPr="000575D6">
        <w:rPr>
          <w:rFonts w:ascii="Cambria" w:hAnsi="Cambria" w:cs="Leelawadee UI"/>
          <w:b/>
          <w:bCs/>
          <w:sz w:val="24"/>
          <w:szCs w:val="24"/>
        </w:rPr>
        <w:t>Odinga</w:t>
      </w:r>
      <w:proofErr w:type="spellEnd"/>
    </w:p>
    <w:p w14:paraId="5EE2EA66" w14:textId="7E6AF295"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Which specialized agency of the United Nations deals with rights of the refugees? (1 mark)</w:t>
      </w:r>
    </w:p>
    <w:p w14:paraId="67E93018" w14:textId="5847BE9D" w:rsidR="00200124" w:rsidRPr="000575D6" w:rsidRDefault="00200124" w:rsidP="00CE0C58">
      <w:pPr>
        <w:pStyle w:val="ListParagraph"/>
        <w:numPr>
          <w:ilvl w:val="0"/>
          <w:numId w:val="6"/>
        </w:numPr>
        <w:rPr>
          <w:rFonts w:ascii="Cambria" w:hAnsi="Cambria" w:cs="Leelawadee UI"/>
          <w:b/>
          <w:bCs/>
          <w:sz w:val="24"/>
          <w:szCs w:val="24"/>
        </w:rPr>
      </w:pPr>
      <w:r w:rsidRPr="000575D6">
        <w:rPr>
          <w:rFonts w:ascii="Cambria" w:hAnsi="Cambria" w:cs="Leelawadee UI"/>
          <w:b/>
          <w:bCs/>
          <w:sz w:val="24"/>
          <w:szCs w:val="24"/>
        </w:rPr>
        <w:t>United nations High commission for refugees (UNHCR)</w:t>
      </w:r>
    </w:p>
    <w:p w14:paraId="5F20179F" w14:textId="500F967C" w:rsidR="00200124" w:rsidRPr="000575D6" w:rsidRDefault="00200124" w:rsidP="00200124">
      <w:pPr>
        <w:pStyle w:val="ListParagraph"/>
        <w:rPr>
          <w:rFonts w:ascii="Cambria" w:hAnsi="Cambria" w:cs="Leelawadee UI"/>
          <w:b/>
          <w:bCs/>
          <w:sz w:val="24"/>
          <w:szCs w:val="24"/>
        </w:rPr>
      </w:pPr>
      <w:r w:rsidRPr="000575D6">
        <w:rPr>
          <w:rFonts w:ascii="Cambria" w:hAnsi="Cambria" w:cs="Leelawadee UI"/>
          <w:b/>
          <w:bCs/>
          <w:sz w:val="24"/>
          <w:szCs w:val="24"/>
        </w:rPr>
        <w:t>N.B No use of short form</w:t>
      </w:r>
      <w:r w:rsidR="00CE0C58" w:rsidRPr="000575D6">
        <w:rPr>
          <w:rFonts w:ascii="Cambria" w:hAnsi="Cambria" w:cs="Leelawadee UI"/>
          <w:b/>
          <w:bCs/>
          <w:sz w:val="24"/>
          <w:szCs w:val="24"/>
        </w:rPr>
        <w:t xml:space="preserve">/Abbreviation </w:t>
      </w:r>
    </w:p>
    <w:p w14:paraId="42474676" w14:textId="31880C48"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Mention two military blocs formed during the cold war era? (2 marks)</w:t>
      </w:r>
    </w:p>
    <w:p w14:paraId="4B4C00D2" w14:textId="466049F6" w:rsidR="00CE0C58" w:rsidRPr="000575D6" w:rsidRDefault="00CE0C58" w:rsidP="00CE0C58">
      <w:pPr>
        <w:pStyle w:val="ListParagraph"/>
        <w:numPr>
          <w:ilvl w:val="0"/>
          <w:numId w:val="6"/>
        </w:numPr>
        <w:rPr>
          <w:rFonts w:ascii="Cambria" w:hAnsi="Cambria" w:cs="Leelawadee UI"/>
          <w:b/>
          <w:bCs/>
          <w:sz w:val="24"/>
          <w:szCs w:val="24"/>
        </w:rPr>
      </w:pPr>
      <w:r w:rsidRPr="000575D6">
        <w:rPr>
          <w:rFonts w:ascii="Cambria" w:hAnsi="Cambria" w:cs="Leelawadee UI"/>
          <w:b/>
          <w:bCs/>
          <w:sz w:val="24"/>
          <w:szCs w:val="24"/>
        </w:rPr>
        <w:t>North Atlantic treaty organization (NATO) - USA</w:t>
      </w:r>
    </w:p>
    <w:p w14:paraId="1B73C8AD" w14:textId="6855CD38" w:rsidR="00CE0C58" w:rsidRPr="000575D6" w:rsidRDefault="00CE0C58" w:rsidP="00CE0C58">
      <w:pPr>
        <w:pStyle w:val="ListParagraph"/>
        <w:numPr>
          <w:ilvl w:val="0"/>
          <w:numId w:val="6"/>
        </w:numPr>
        <w:rPr>
          <w:rFonts w:ascii="Cambria" w:hAnsi="Cambria" w:cs="Leelawadee UI"/>
          <w:b/>
          <w:bCs/>
          <w:sz w:val="24"/>
          <w:szCs w:val="24"/>
        </w:rPr>
      </w:pPr>
      <w:r w:rsidRPr="000575D6">
        <w:rPr>
          <w:rFonts w:ascii="Cambria" w:hAnsi="Cambria" w:cs="Leelawadee UI"/>
          <w:b/>
          <w:bCs/>
          <w:sz w:val="24"/>
          <w:szCs w:val="24"/>
        </w:rPr>
        <w:t>Warsaw pact (USSR)</w:t>
      </w:r>
    </w:p>
    <w:p w14:paraId="3EAED9F3" w14:textId="2AD3B8B3" w:rsidR="00CE0C58" w:rsidRPr="000575D6" w:rsidRDefault="00CE0C58" w:rsidP="00CE0C58">
      <w:pPr>
        <w:rPr>
          <w:rFonts w:ascii="Cambria" w:hAnsi="Cambria" w:cs="Leelawadee UI"/>
          <w:b/>
          <w:bCs/>
          <w:sz w:val="24"/>
          <w:szCs w:val="24"/>
        </w:rPr>
      </w:pPr>
      <w:r w:rsidRPr="000575D6">
        <w:rPr>
          <w:rFonts w:ascii="Cambria" w:hAnsi="Cambria" w:cs="Leelawadee UI"/>
          <w:b/>
          <w:bCs/>
          <w:sz w:val="24"/>
          <w:szCs w:val="24"/>
        </w:rPr>
        <w:t xml:space="preserve">           N.B No use of short form/Abbreviation </w:t>
      </w:r>
    </w:p>
    <w:p w14:paraId="4366FCED" w14:textId="68074ABA"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Who is the chief executive of a county? (1 mark)</w:t>
      </w:r>
    </w:p>
    <w:p w14:paraId="7ACABAE0" w14:textId="4CE81BFB" w:rsidR="00BE594F" w:rsidRPr="000575D6" w:rsidRDefault="00AE4EC5" w:rsidP="00AE4EC5">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The governor</w:t>
      </w:r>
    </w:p>
    <w:p w14:paraId="6101E4B1" w14:textId="2245C0EE"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Define the term stone age period. (2 marks)</w:t>
      </w:r>
    </w:p>
    <w:p w14:paraId="690737EF" w14:textId="3C4B175C" w:rsidR="00AE4EC5" w:rsidRPr="000575D6" w:rsidRDefault="00AE4EC5" w:rsidP="00AE4EC5">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 xml:space="preserve">Period in which man used stones as raw </w:t>
      </w:r>
      <w:r w:rsidR="00063D0B" w:rsidRPr="000575D6">
        <w:rPr>
          <w:rFonts w:ascii="Cambria" w:hAnsi="Cambria" w:cs="Leelawadee UI"/>
          <w:b/>
          <w:bCs/>
          <w:sz w:val="24"/>
          <w:szCs w:val="24"/>
        </w:rPr>
        <w:t>materials to</w:t>
      </w:r>
      <w:r w:rsidRPr="000575D6">
        <w:rPr>
          <w:rFonts w:ascii="Cambria" w:hAnsi="Cambria" w:cs="Leelawadee UI"/>
          <w:b/>
          <w:bCs/>
          <w:sz w:val="24"/>
          <w:szCs w:val="24"/>
        </w:rPr>
        <w:t xml:space="preserve"> make tools.</w:t>
      </w:r>
    </w:p>
    <w:p w14:paraId="20AF36EA" w14:textId="6B85B34A"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Highlight the main reason for the collapse of Gedi town. (1 mark)</w:t>
      </w:r>
    </w:p>
    <w:p w14:paraId="033C16BF" w14:textId="37909742" w:rsidR="002E1522" w:rsidRPr="000575D6" w:rsidRDefault="002E1522" w:rsidP="002E1522">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Lack of water/ increase in aridity levels.</w:t>
      </w:r>
    </w:p>
    <w:p w14:paraId="7CDA75F6" w14:textId="0DEB09DB"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Name the Kenyan leader who published sessional paper no. 10 of 1965. (1 mark)</w:t>
      </w:r>
    </w:p>
    <w:p w14:paraId="0CE5D73A" w14:textId="556E9C8B" w:rsidR="008F6C3F" w:rsidRPr="000575D6" w:rsidRDefault="008F6C3F" w:rsidP="008F6C3F">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Thomas Joseph Mboya ( Tom Mboya)</w:t>
      </w:r>
    </w:p>
    <w:p w14:paraId="63EC5F18" w14:textId="2F37FE07"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Identify any two sources of information on East African coast before 1500 AD. (2 marks)</w:t>
      </w:r>
    </w:p>
    <w:p w14:paraId="12191BFA" w14:textId="342B8A36" w:rsidR="00624DB0" w:rsidRPr="000575D6" w:rsidRDefault="00624DB0" w:rsidP="00624DB0">
      <w:pPr>
        <w:pStyle w:val="ListParagraph"/>
        <w:numPr>
          <w:ilvl w:val="0"/>
          <w:numId w:val="7"/>
        </w:numPr>
        <w:rPr>
          <w:rFonts w:ascii="Cambria" w:hAnsi="Cambria" w:cs="Leelawadee UI"/>
          <w:b/>
          <w:bCs/>
          <w:sz w:val="24"/>
          <w:szCs w:val="24"/>
        </w:rPr>
      </w:pPr>
      <w:proofErr w:type="spellStart"/>
      <w:r w:rsidRPr="000575D6">
        <w:rPr>
          <w:rFonts w:ascii="Cambria" w:hAnsi="Cambria" w:cs="Leelawadee UI"/>
          <w:b/>
          <w:bCs/>
          <w:sz w:val="24"/>
          <w:szCs w:val="24"/>
        </w:rPr>
        <w:t>Geographia</w:t>
      </w:r>
      <w:proofErr w:type="spellEnd"/>
      <w:r w:rsidRPr="000575D6">
        <w:rPr>
          <w:rFonts w:ascii="Cambria" w:hAnsi="Cambria" w:cs="Leelawadee UI"/>
          <w:b/>
          <w:bCs/>
          <w:sz w:val="24"/>
          <w:szCs w:val="24"/>
        </w:rPr>
        <w:t xml:space="preserve"> by Claudius Ptolemy</w:t>
      </w:r>
    </w:p>
    <w:p w14:paraId="0562041A" w14:textId="4255720A" w:rsidR="00624DB0" w:rsidRPr="000575D6" w:rsidRDefault="00624DB0" w:rsidP="00624DB0">
      <w:pPr>
        <w:pStyle w:val="ListParagraph"/>
        <w:numPr>
          <w:ilvl w:val="0"/>
          <w:numId w:val="7"/>
        </w:numPr>
        <w:rPr>
          <w:rFonts w:ascii="Cambria" w:hAnsi="Cambria" w:cs="Leelawadee UI"/>
          <w:b/>
          <w:bCs/>
          <w:sz w:val="24"/>
          <w:szCs w:val="24"/>
        </w:rPr>
      </w:pPr>
      <w:proofErr w:type="spellStart"/>
      <w:r w:rsidRPr="000575D6">
        <w:rPr>
          <w:rFonts w:ascii="Cambria" w:hAnsi="Cambria" w:cs="Leelawadee UI"/>
          <w:b/>
          <w:bCs/>
          <w:sz w:val="24"/>
          <w:szCs w:val="24"/>
        </w:rPr>
        <w:t>Kilwa</w:t>
      </w:r>
      <w:proofErr w:type="spellEnd"/>
      <w:r w:rsidRPr="000575D6">
        <w:rPr>
          <w:rFonts w:ascii="Cambria" w:hAnsi="Cambria" w:cs="Leelawadee UI"/>
          <w:b/>
          <w:bCs/>
          <w:sz w:val="24"/>
          <w:szCs w:val="24"/>
        </w:rPr>
        <w:t xml:space="preserve"> Chronicles</w:t>
      </w:r>
    </w:p>
    <w:p w14:paraId="6304BBE7" w14:textId="29758E02" w:rsidR="00624DB0" w:rsidRPr="000575D6" w:rsidRDefault="00624DB0" w:rsidP="00624DB0">
      <w:pPr>
        <w:pStyle w:val="ListParagraph"/>
        <w:numPr>
          <w:ilvl w:val="0"/>
          <w:numId w:val="7"/>
        </w:numPr>
        <w:rPr>
          <w:rFonts w:ascii="Cambria" w:hAnsi="Cambria" w:cs="Leelawadee UI"/>
          <w:b/>
          <w:bCs/>
          <w:sz w:val="24"/>
          <w:szCs w:val="24"/>
        </w:rPr>
      </w:pPr>
      <w:proofErr w:type="spellStart"/>
      <w:r w:rsidRPr="000575D6">
        <w:rPr>
          <w:rFonts w:ascii="Cambria" w:hAnsi="Cambria" w:cs="Leelawadee UI"/>
          <w:b/>
          <w:bCs/>
          <w:sz w:val="24"/>
          <w:szCs w:val="24"/>
        </w:rPr>
        <w:t>Periplus</w:t>
      </w:r>
      <w:proofErr w:type="spellEnd"/>
      <w:r w:rsidRPr="000575D6">
        <w:rPr>
          <w:rFonts w:ascii="Cambria" w:hAnsi="Cambria" w:cs="Leelawadee UI"/>
          <w:b/>
          <w:bCs/>
          <w:sz w:val="24"/>
          <w:szCs w:val="24"/>
        </w:rPr>
        <w:t xml:space="preserve"> of the </w:t>
      </w:r>
      <w:proofErr w:type="spellStart"/>
      <w:proofErr w:type="gramStart"/>
      <w:r w:rsidRPr="000575D6">
        <w:rPr>
          <w:rFonts w:ascii="Cambria" w:hAnsi="Cambria" w:cs="Leelawadee UI"/>
          <w:b/>
          <w:bCs/>
          <w:sz w:val="24"/>
          <w:szCs w:val="24"/>
        </w:rPr>
        <w:t>erythrean</w:t>
      </w:r>
      <w:proofErr w:type="spellEnd"/>
      <w:r w:rsidRPr="000575D6">
        <w:rPr>
          <w:rFonts w:ascii="Cambria" w:hAnsi="Cambria" w:cs="Leelawadee UI"/>
          <w:b/>
          <w:bCs/>
          <w:sz w:val="24"/>
          <w:szCs w:val="24"/>
        </w:rPr>
        <w:t xml:space="preserve"> sea</w:t>
      </w:r>
      <w:proofErr w:type="gramEnd"/>
      <w:r w:rsidRPr="000575D6">
        <w:rPr>
          <w:rFonts w:ascii="Cambria" w:hAnsi="Cambria" w:cs="Leelawadee UI"/>
          <w:b/>
          <w:bCs/>
          <w:sz w:val="24"/>
          <w:szCs w:val="24"/>
        </w:rPr>
        <w:t>.</w:t>
      </w:r>
    </w:p>
    <w:p w14:paraId="1DD59947" w14:textId="03045C41" w:rsidR="00624DB0" w:rsidRPr="000575D6" w:rsidRDefault="00624DB0" w:rsidP="00624DB0">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Swahili chronicles</w:t>
      </w:r>
    </w:p>
    <w:p w14:paraId="5953DEE3" w14:textId="7DC49DB6" w:rsidR="00624DB0" w:rsidRPr="000575D6" w:rsidRDefault="00624DB0" w:rsidP="00624DB0">
      <w:pPr>
        <w:pStyle w:val="ListParagraph"/>
        <w:numPr>
          <w:ilvl w:val="0"/>
          <w:numId w:val="7"/>
        </w:numPr>
        <w:rPr>
          <w:rFonts w:ascii="Cambria" w:hAnsi="Cambria" w:cs="Leelawadee UI"/>
          <w:b/>
          <w:bCs/>
          <w:sz w:val="24"/>
          <w:szCs w:val="24"/>
        </w:rPr>
      </w:pPr>
      <w:r w:rsidRPr="000575D6">
        <w:rPr>
          <w:rFonts w:ascii="Cambria" w:hAnsi="Cambria" w:cs="Leelawadee UI"/>
          <w:b/>
          <w:bCs/>
          <w:sz w:val="24"/>
          <w:szCs w:val="24"/>
        </w:rPr>
        <w:t>Archeological evidence.</w:t>
      </w:r>
    </w:p>
    <w:p w14:paraId="7CBA0621" w14:textId="77777777" w:rsidR="008E18C1"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lastRenderedPageBreak/>
        <w:t>Which is the main source of revenue to the Kenyan government? (1 mark)</w:t>
      </w:r>
      <w:r w:rsidR="008E18C1" w:rsidRPr="000575D6">
        <w:rPr>
          <w:rFonts w:ascii="Cambria" w:hAnsi="Cambria" w:cs="Leelawadee UI"/>
          <w:sz w:val="24"/>
          <w:szCs w:val="24"/>
        </w:rPr>
        <w:t xml:space="preserve"> </w:t>
      </w:r>
    </w:p>
    <w:p w14:paraId="7E08F7F4" w14:textId="71E4E575" w:rsidR="00B64AE3" w:rsidRPr="000575D6" w:rsidRDefault="008E18C1" w:rsidP="008E18C1">
      <w:pPr>
        <w:pStyle w:val="ListParagraph"/>
        <w:numPr>
          <w:ilvl w:val="0"/>
          <w:numId w:val="8"/>
        </w:numPr>
        <w:rPr>
          <w:rFonts w:ascii="Cambria" w:hAnsi="Cambria" w:cs="Leelawadee UI"/>
          <w:sz w:val="24"/>
          <w:szCs w:val="24"/>
        </w:rPr>
      </w:pPr>
      <w:r w:rsidRPr="000575D6">
        <w:rPr>
          <w:rFonts w:ascii="Cambria" w:hAnsi="Cambria" w:cs="Leelawadee UI"/>
          <w:b/>
          <w:bCs/>
          <w:sz w:val="24"/>
          <w:szCs w:val="24"/>
        </w:rPr>
        <w:t>Tax</w:t>
      </w:r>
    </w:p>
    <w:p w14:paraId="28C733EC" w14:textId="5933F8BD" w:rsidR="001A6882" w:rsidRPr="000575D6" w:rsidRDefault="00B64AE3" w:rsidP="001A6882">
      <w:pPr>
        <w:pStyle w:val="ListParagraph"/>
        <w:numPr>
          <w:ilvl w:val="0"/>
          <w:numId w:val="1"/>
        </w:numPr>
        <w:rPr>
          <w:rFonts w:ascii="Cambria" w:hAnsi="Cambria" w:cs="Leelawadee UI"/>
          <w:sz w:val="24"/>
          <w:szCs w:val="24"/>
        </w:rPr>
      </w:pPr>
      <w:r w:rsidRPr="000575D6">
        <w:rPr>
          <w:rFonts w:ascii="Cambria" w:hAnsi="Cambria" w:cs="Leelawadee UI"/>
          <w:sz w:val="24"/>
          <w:szCs w:val="24"/>
        </w:rPr>
        <w:t>Give two ways used in easing the cold war 1945 – 1990. (2 marks)</w:t>
      </w:r>
    </w:p>
    <w:p w14:paraId="7D1FA146" w14:textId="4B68992B"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The death of Stalin and the flexibility of Stalin’s successor, Nikita Khrushchev.</w:t>
      </w:r>
    </w:p>
    <w:p w14:paraId="2494FA1F" w14:textId="7DF0E5A4"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The willingness of David Dwight Eisenhower, Truman’s successor, to reach compromise with the Soviet Union over a number of issues.</w:t>
      </w:r>
    </w:p>
    <w:p w14:paraId="024C2D10" w14:textId="09C21FC4"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signing of the Strategic Arms Limitation Treaty (The SALT Treaty) in 1972. The treaty, signed between USA and Russia limited strategic arms to certain quantities. </w:t>
      </w:r>
    </w:p>
    <w:p w14:paraId="3F698253" w14:textId="77777777"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introduction of reforms in Russia by Mikhail Gorbachev. In 1985, Gorbachev introduced the Glasnost (openness policy) and the perestroika reforms (economic restructuring that appealed </w:t>
      </w:r>
      <w:proofErr w:type="spellStart"/>
      <w:r w:rsidRPr="000575D6">
        <w:rPr>
          <w:rFonts w:ascii="Cambria" w:hAnsi="Cambria" w:cs="Times New Roman"/>
          <w:b/>
          <w:bCs/>
          <w:sz w:val="24"/>
          <w:szCs w:val="24"/>
        </w:rPr>
        <w:t>favourably</w:t>
      </w:r>
      <w:proofErr w:type="spellEnd"/>
      <w:r w:rsidRPr="000575D6">
        <w:rPr>
          <w:rFonts w:ascii="Cambria" w:hAnsi="Cambria" w:cs="Times New Roman"/>
          <w:b/>
          <w:bCs/>
          <w:sz w:val="24"/>
          <w:szCs w:val="24"/>
        </w:rPr>
        <w:t xml:space="preserve"> to the west) which won him the Nobel peace Prize in 1990.</w:t>
      </w:r>
    </w:p>
    <w:p w14:paraId="4DB976E1" w14:textId="04594570"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adoption of President Reagan’s Strategic </w:t>
      </w:r>
      <w:proofErr w:type="spellStart"/>
      <w:r w:rsidRPr="000575D6">
        <w:rPr>
          <w:rFonts w:ascii="Cambria" w:hAnsi="Cambria" w:cs="Times New Roman"/>
          <w:b/>
          <w:bCs/>
          <w:sz w:val="24"/>
          <w:szCs w:val="24"/>
        </w:rPr>
        <w:t>Defence</w:t>
      </w:r>
      <w:proofErr w:type="spellEnd"/>
      <w:r w:rsidRPr="000575D6">
        <w:rPr>
          <w:rFonts w:ascii="Cambria" w:hAnsi="Cambria" w:cs="Times New Roman"/>
          <w:b/>
          <w:bCs/>
          <w:sz w:val="24"/>
          <w:szCs w:val="24"/>
        </w:rPr>
        <w:t xml:space="preserve"> Initiative (SDI) in 1983. This initiative led to setting up of space stations that would destroy every missile in the sky. This was Star Wars.</w:t>
      </w:r>
    </w:p>
    <w:p w14:paraId="5F128694" w14:textId="4C58FDF9"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collapse of the Communist rule in Europe. Russia’s president recognized the independence of other republics of USSR in 1989 thus weakening Russia’s position. </w:t>
      </w:r>
    </w:p>
    <w:p w14:paraId="64C1CABC" w14:textId="0968901D"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The dissolution of the Warsaw Pact.</w:t>
      </w:r>
    </w:p>
    <w:p w14:paraId="798B6882" w14:textId="4E1B590B" w:rsidR="001A6882" w:rsidRPr="000575D6" w:rsidRDefault="001A6882" w:rsidP="001A6882">
      <w:pPr>
        <w:pStyle w:val="ListParagraph"/>
        <w:numPr>
          <w:ilvl w:val="0"/>
          <w:numId w:val="9"/>
        </w:numPr>
        <w:spacing w:after="0" w:line="240" w:lineRule="auto"/>
        <w:rPr>
          <w:rFonts w:ascii="Cambria" w:hAnsi="Cambria" w:cs="Times New Roman"/>
          <w:b/>
          <w:bCs/>
          <w:sz w:val="24"/>
          <w:szCs w:val="24"/>
        </w:rPr>
      </w:pPr>
      <w:r w:rsidRPr="000575D6">
        <w:rPr>
          <w:rFonts w:ascii="Cambria" w:hAnsi="Cambria" w:cs="Times New Roman"/>
          <w:b/>
          <w:bCs/>
          <w:sz w:val="24"/>
          <w:szCs w:val="24"/>
        </w:rPr>
        <w:t>The collapse of the Soviet Union in 1990. Several of its states seceded. Russia officially became an aid receiver instead of an aid donor.</w:t>
      </w:r>
    </w:p>
    <w:p w14:paraId="743537BD" w14:textId="77777777" w:rsidR="001A6882" w:rsidRPr="000575D6" w:rsidRDefault="001A6882" w:rsidP="001A6882">
      <w:pPr>
        <w:pStyle w:val="ListParagraph"/>
        <w:numPr>
          <w:ilvl w:val="0"/>
          <w:numId w:val="9"/>
        </w:numPr>
        <w:rPr>
          <w:rFonts w:ascii="Cambria" w:hAnsi="Cambria"/>
          <w:b/>
          <w:bCs/>
          <w:sz w:val="24"/>
          <w:szCs w:val="24"/>
        </w:rPr>
      </w:pPr>
      <w:r w:rsidRPr="000575D6">
        <w:rPr>
          <w:rFonts w:ascii="Cambria" w:hAnsi="Cambria" w:cs="Times New Roman"/>
          <w:b/>
          <w:bCs/>
          <w:sz w:val="24"/>
          <w:szCs w:val="24"/>
        </w:rPr>
        <w:t>The signing of the START Treaty in 1991 by Gorbachev and George Bush, after the Strategic Arms Reduction Talks. The treaty officially ended the cold war.</w:t>
      </w:r>
    </w:p>
    <w:p w14:paraId="43465A58" w14:textId="77777777" w:rsidR="008E18C1" w:rsidRPr="000575D6" w:rsidRDefault="008E18C1" w:rsidP="008E18C1">
      <w:pPr>
        <w:pStyle w:val="ListParagraph"/>
        <w:rPr>
          <w:rFonts w:ascii="Cambria" w:hAnsi="Cambria" w:cs="Leelawadee UI"/>
          <w:sz w:val="24"/>
          <w:szCs w:val="24"/>
        </w:rPr>
      </w:pPr>
    </w:p>
    <w:p w14:paraId="31A629CE" w14:textId="7D04BEA7" w:rsidR="00B64AE3" w:rsidRPr="000575D6" w:rsidRDefault="00B64AE3" w:rsidP="00B64AE3">
      <w:pPr>
        <w:pStyle w:val="ListParagraph"/>
        <w:numPr>
          <w:ilvl w:val="0"/>
          <w:numId w:val="1"/>
        </w:numPr>
        <w:rPr>
          <w:rFonts w:ascii="Cambria" w:hAnsi="Cambria" w:cs="Leelawadee UI"/>
          <w:sz w:val="24"/>
          <w:szCs w:val="24"/>
        </w:rPr>
      </w:pPr>
      <w:r w:rsidRPr="000575D6">
        <w:rPr>
          <w:rFonts w:ascii="Cambria" w:hAnsi="Cambria" w:cs="Leelawadee UI"/>
          <w:sz w:val="24"/>
          <w:szCs w:val="24"/>
        </w:rPr>
        <w:t>Name the European power which colonized Democratic Republic of Congo. (1 mark)</w:t>
      </w:r>
    </w:p>
    <w:p w14:paraId="06188D40" w14:textId="77777777" w:rsidR="008E18C1" w:rsidRPr="000575D6" w:rsidRDefault="008E18C1" w:rsidP="008E18C1">
      <w:pPr>
        <w:pStyle w:val="ListParagraph"/>
        <w:rPr>
          <w:rFonts w:ascii="Cambria" w:hAnsi="Cambria" w:cs="Leelawadee UI"/>
          <w:sz w:val="24"/>
          <w:szCs w:val="24"/>
        </w:rPr>
      </w:pPr>
    </w:p>
    <w:p w14:paraId="3A1300F5" w14:textId="4B0FC9EB" w:rsidR="008E18C1" w:rsidRPr="000575D6" w:rsidRDefault="008E18C1" w:rsidP="008E18C1">
      <w:pPr>
        <w:pStyle w:val="ListParagraph"/>
        <w:numPr>
          <w:ilvl w:val="0"/>
          <w:numId w:val="8"/>
        </w:numPr>
        <w:rPr>
          <w:rFonts w:ascii="Cambria" w:hAnsi="Cambria" w:cs="Leelawadee UI"/>
          <w:b/>
          <w:bCs/>
          <w:sz w:val="24"/>
          <w:szCs w:val="24"/>
        </w:rPr>
      </w:pPr>
      <w:r w:rsidRPr="000575D6">
        <w:rPr>
          <w:rFonts w:ascii="Cambria" w:hAnsi="Cambria" w:cs="Leelawadee UI"/>
          <w:b/>
          <w:bCs/>
          <w:sz w:val="24"/>
          <w:szCs w:val="24"/>
        </w:rPr>
        <w:t>The Belgians / Belgium</w:t>
      </w:r>
    </w:p>
    <w:p w14:paraId="4E9E859F" w14:textId="77777777" w:rsidR="00B64AE3" w:rsidRPr="000575D6" w:rsidRDefault="00B64AE3" w:rsidP="00B64AE3">
      <w:pPr>
        <w:jc w:val="center"/>
        <w:rPr>
          <w:rFonts w:ascii="Cambria" w:hAnsi="Cambria" w:cs="Leelawadee UI"/>
          <w:b/>
          <w:bCs/>
          <w:sz w:val="24"/>
          <w:szCs w:val="24"/>
        </w:rPr>
      </w:pPr>
      <w:r w:rsidRPr="000575D6">
        <w:rPr>
          <w:rFonts w:ascii="Cambria" w:hAnsi="Cambria" w:cs="Leelawadee UI"/>
          <w:b/>
          <w:bCs/>
          <w:sz w:val="24"/>
          <w:szCs w:val="24"/>
        </w:rPr>
        <w:t>SECTION B (30 MARKS)</w:t>
      </w:r>
    </w:p>
    <w:p w14:paraId="32791109" w14:textId="77777777" w:rsidR="00B64AE3" w:rsidRPr="000575D6" w:rsidRDefault="00B64AE3" w:rsidP="00B64AE3">
      <w:pPr>
        <w:rPr>
          <w:rFonts w:ascii="Cambria" w:hAnsi="Cambria" w:cs="Leelawadee UI"/>
          <w:b/>
          <w:bCs/>
          <w:sz w:val="24"/>
          <w:szCs w:val="24"/>
        </w:rPr>
      </w:pPr>
      <w:r w:rsidRPr="000575D6">
        <w:rPr>
          <w:rFonts w:ascii="Cambria" w:hAnsi="Cambria" w:cs="Leelawadee UI"/>
          <w:b/>
          <w:bCs/>
          <w:sz w:val="24"/>
          <w:szCs w:val="24"/>
        </w:rPr>
        <w:t>Answer any TWO questions in this section.</w:t>
      </w:r>
    </w:p>
    <w:p w14:paraId="698F4BCD" w14:textId="27DC690C" w:rsidR="00B64AE3" w:rsidRPr="000575D6" w:rsidRDefault="00B64AE3" w:rsidP="00B64AE3">
      <w:pPr>
        <w:pStyle w:val="ListParagraph"/>
        <w:numPr>
          <w:ilvl w:val="0"/>
          <w:numId w:val="12"/>
        </w:numPr>
        <w:spacing w:line="360" w:lineRule="auto"/>
        <w:rPr>
          <w:rFonts w:ascii="Cambria" w:hAnsi="Cambria" w:cs="Times New Roman"/>
          <w:color w:val="000000" w:themeColor="text1"/>
          <w:sz w:val="24"/>
          <w:szCs w:val="24"/>
        </w:rPr>
      </w:pPr>
      <w:r w:rsidRPr="000575D6">
        <w:rPr>
          <w:rFonts w:ascii="Cambria" w:hAnsi="Cambria" w:cs="Leelawadee UI"/>
          <w:sz w:val="24"/>
          <w:szCs w:val="24"/>
        </w:rPr>
        <w:t xml:space="preserve">15 a) </w:t>
      </w:r>
      <w:r w:rsidR="00FA64C2" w:rsidRPr="000575D6">
        <w:rPr>
          <w:rFonts w:ascii="Cambria" w:hAnsi="Cambria" w:cs="Times New Roman"/>
          <w:color w:val="000000" w:themeColor="text1"/>
          <w:sz w:val="24"/>
          <w:szCs w:val="24"/>
        </w:rPr>
        <w:t xml:space="preserve">Identify </w:t>
      </w:r>
      <w:r w:rsidR="00FA64C2" w:rsidRPr="000575D6">
        <w:rPr>
          <w:rFonts w:ascii="Cambria" w:hAnsi="Cambria" w:cs="Times New Roman"/>
          <w:b/>
          <w:bCs/>
          <w:color w:val="000000" w:themeColor="text1"/>
          <w:sz w:val="24"/>
          <w:szCs w:val="24"/>
        </w:rPr>
        <w:t>three</w:t>
      </w:r>
      <w:r w:rsidR="00FA64C2" w:rsidRPr="000575D6">
        <w:rPr>
          <w:rFonts w:ascii="Cambria" w:hAnsi="Cambria" w:cs="Times New Roman"/>
          <w:color w:val="000000" w:themeColor="text1"/>
          <w:sz w:val="24"/>
          <w:szCs w:val="24"/>
        </w:rPr>
        <w:t xml:space="preserve"> principles of the Arusha declaration of 1967. </w:t>
      </w:r>
      <w:r w:rsidR="00FA64C2" w:rsidRPr="000575D6">
        <w:rPr>
          <w:rFonts w:ascii="Cambria" w:hAnsi="Cambria" w:cs="Times New Roman"/>
          <w:color w:val="000000" w:themeColor="text1"/>
          <w:sz w:val="24"/>
          <w:szCs w:val="24"/>
        </w:rPr>
        <w:tab/>
        <w:t>(3 marks)</w:t>
      </w:r>
    </w:p>
    <w:p w14:paraId="3BFCF9E5" w14:textId="17F9D92A" w:rsidR="00FA64C2" w:rsidRPr="000575D6" w:rsidRDefault="00FA64C2" w:rsidP="00FA64C2">
      <w:pPr>
        <w:pStyle w:val="ListParagraph"/>
        <w:numPr>
          <w:ilvl w:val="0"/>
          <w:numId w:val="14"/>
        </w:numPr>
        <w:rPr>
          <w:rFonts w:ascii="Cambria" w:hAnsi="Cambria" w:cs="Leelawadee UI"/>
          <w:b/>
          <w:bCs/>
          <w:sz w:val="24"/>
          <w:szCs w:val="24"/>
        </w:rPr>
      </w:pPr>
      <w:r w:rsidRPr="000575D6">
        <w:rPr>
          <w:rFonts w:ascii="Cambria" w:hAnsi="Cambria"/>
          <w:b/>
          <w:bCs/>
          <w:color w:val="000000"/>
          <w:sz w:val="24"/>
          <w:szCs w:val="24"/>
        </w:rPr>
        <w:t xml:space="preserve"> Self-reliance</w:t>
      </w:r>
    </w:p>
    <w:p w14:paraId="730BA13A" w14:textId="77777777" w:rsidR="00FA64C2" w:rsidRPr="000575D6" w:rsidRDefault="00FA64C2" w:rsidP="00FA64C2">
      <w:pPr>
        <w:pStyle w:val="NormalWeb"/>
        <w:numPr>
          <w:ilvl w:val="0"/>
          <w:numId w:val="14"/>
        </w:numPr>
        <w:shd w:val="clear" w:color="auto" w:fill="FFFFFF"/>
        <w:spacing w:before="0" w:beforeAutospacing="0" w:after="0" w:afterAutospacing="0"/>
        <w:jc w:val="both"/>
        <w:textAlignment w:val="baseline"/>
        <w:rPr>
          <w:rFonts w:ascii="Cambria" w:hAnsi="Cambria"/>
          <w:b/>
          <w:bCs/>
          <w:color w:val="000000"/>
        </w:rPr>
      </w:pPr>
      <w:r w:rsidRPr="000575D6">
        <w:rPr>
          <w:rFonts w:ascii="Cambria" w:hAnsi="Cambria"/>
          <w:b/>
          <w:bCs/>
          <w:color w:val="000000"/>
        </w:rPr>
        <w:t>Nationalization of the main means of production</w:t>
      </w:r>
    </w:p>
    <w:p w14:paraId="20352283" w14:textId="77777777" w:rsidR="00FA64C2" w:rsidRPr="000575D6" w:rsidRDefault="00FA64C2" w:rsidP="00FA64C2">
      <w:pPr>
        <w:pStyle w:val="NormalWeb"/>
        <w:numPr>
          <w:ilvl w:val="0"/>
          <w:numId w:val="14"/>
        </w:numPr>
        <w:shd w:val="clear" w:color="auto" w:fill="FFFFFF"/>
        <w:spacing w:before="0" w:beforeAutospacing="0" w:after="0" w:afterAutospacing="0"/>
        <w:jc w:val="both"/>
        <w:textAlignment w:val="baseline"/>
        <w:rPr>
          <w:rFonts w:ascii="Cambria" w:hAnsi="Cambria"/>
          <w:b/>
          <w:bCs/>
          <w:color w:val="000000"/>
        </w:rPr>
      </w:pPr>
      <w:r w:rsidRPr="000575D6">
        <w:rPr>
          <w:rFonts w:ascii="Cambria" w:hAnsi="Cambria"/>
          <w:b/>
          <w:bCs/>
          <w:color w:val="000000"/>
        </w:rPr>
        <w:t>Ujamaa/socialism policy</w:t>
      </w:r>
    </w:p>
    <w:p w14:paraId="22ABDE91" w14:textId="7A3902E9" w:rsidR="00FA64C2" w:rsidRPr="000575D6" w:rsidRDefault="00FA64C2" w:rsidP="00FA64C2">
      <w:pPr>
        <w:pStyle w:val="NormalWeb"/>
        <w:numPr>
          <w:ilvl w:val="0"/>
          <w:numId w:val="14"/>
        </w:numPr>
        <w:shd w:val="clear" w:color="auto" w:fill="FFFFFF"/>
        <w:spacing w:before="0" w:beforeAutospacing="0" w:after="280" w:afterAutospacing="0"/>
        <w:jc w:val="both"/>
        <w:textAlignment w:val="baseline"/>
        <w:rPr>
          <w:rFonts w:ascii="Cambria" w:hAnsi="Cambria"/>
          <w:b/>
          <w:bCs/>
          <w:color w:val="000000"/>
        </w:rPr>
      </w:pPr>
      <w:r w:rsidRPr="000575D6">
        <w:rPr>
          <w:rFonts w:ascii="Cambria" w:hAnsi="Cambria"/>
          <w:b/>
          <w:bCs/>
          <w:color w:val="000000"/>
        </w:rPr>
        <w:t>Human equality/non-discrimination</w:t>
      </w:r>
    </w:p>
    <w:p w14:paraId="395BE6E4" w14:textId="7C1BE9F4" w:rsidR="00B64AE3" w:rsidRPr="000575D6" w:rsidRDefault="00B64AE3" w:rsidP="00B64AE3">
      <w:pPr>
        <w:rPr>
          <w:rFonts w:ascii="Cambria" w:hAnsi="Cambria" w:cs="Leelawadee UI"/>
          <w:sz w:val="24"/>
          <w:szCs w:val="24"/>
        </w:rPr>
      </w:pPr>
      <w:r w:rsidRPr="000575D6">
        <w:rPr>
          <w:rFonts w:ascii="Cambria" w:hAnsi="Cambria" w:cs="Leelawadee UI"/>
          <w:sz w:val="24"/>
          <w:szCs w:val="24"/>
        </w:rPr>
        <w:t>b) Explain the political challenges facing Democratic Republic of Congo. (12 marks)</w:t>
      </w:r>
    </w:p>
    <w:p w14:paraId="6BD2C728" w14:textId="77777777"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There was general lack of preparedness of the people for independence. Foreigners controlled even the army and the police.</w:t>
      </w:r>
    </w:p>
    <w:p w14:paraId="102F27A5" w14:textId="1C9AE047"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The assassination of Patrice Lumumba in 1961, which plunged the country into the Congo crisis.</w:t>
      </w:r>
    </w:p>
    <w:p w14:paraId="7C109DCF" w14:textId="639C4923"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Political instability/military coup d’état. In November 1965, Mobutu organized a military coup. In 1997, Kabila ousted Mobutu</w:t>
      </w:r>
    </w:p>
    <w:p w14:paraId="2483093C" w14:textId="0BEBE6C8"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Ethnic differences/tribal clashes/civil wars, which split the country into two parts at independence. One controlled by Lumumba and another controlled by </w:t>
      </w:r>
      <w:proofErr w:type="spellStart"/>
      <w:r w:rsidRPr="000575D6">
        <w:rPr>
          <w:rFonts w:ascii="Cambria" w:hAnsi="Cambria" w:cs="Times New Roman"/>
          <w:b/>
          <w:bCs/>
          <w:sz w:val="24"/>
          <w:szCs w:val="24"/>
        </w:rPr>
        <w:t>Kasavubu</w:t>
      </w:r>
      <w:proofErr w:type="spellEnd"/>
      <w:r w:rsidRPr="000575D6">
        <w:rPr>
          <w:rFonts w:ascii="Cambria" w:hAnsi="Cambria" w:cs="Times New Roman"/>
          <w:b/>
          <w:bCs/>
          <w:sz w:val="24"/>
          <w:szCs w:val="24"/>
        </w:rPr>
        <w:t>.</w:t>
      </w:r>
    </w:p>
    <w:p w14:paraId="5206002A" w14:textId="10F3D621"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lastRenderedPageBreak/>
        <w:t xml:space="preserve">The problem of Secession. Secessionist movement of the Katanga region (Shaba) led by </w:t>
      </w:r>
      <w:proofErr w:type="spellStart"/>
      <w:r w:rsidRPr="000575D6">
        <w:rPr>
          <w:rFonts w:ascii="Cambria" w:hAnsi="Cambria" w:cs="Times New Roman"/>
          <w:b/>
          <w:bCs/>
          <w:sz w:val="24"/>
          <w:szCs w:val="24"/>
        </w:rPr>
        <w:t>Tshombe</w:t>
      </w:r>
      <w:proofErr w:type="spellEnd"/>
      <w:r w:rsidRPr="000575D6">
        <w:rPr>
          <w:rFonts w:ascii="Cambria" w:hAnsi="Cambria" w:cs="Times New Roman"/>
          <w:b/>
          <w:bCs/>
          <w:sz w:val="24"/>
          <w:szCs w:val="24"/>
        </w:rPr>
        <w:t xml:space="preserve"> and Kasai under </w:t>
      </w:r>
      <w:proofErr w:type="spellStart"/>
      <w:r w:rsidRPr="000575D6">
        <w:rPr>
          <w:rFonts w:ascii="Cambria" w:hAnsi="Cambria" w:cs="Times New Roman"/>
          <w:b/>
          <w:bCs/>
          <w:sz w:val="24"/>
          <w:szCs w:val="24"/>
        </w:rPr>
        <w:t>Kilonji</w:t>
      </w:r>
      <w:proofErr w:type="spellEnd"/>
      <w:r w:rsidRPr="000575D6">
        <w:rPr>
          <w:rFonts w:ascii="Cambria" w:hAnsi="Cambria" w:cs="Times New Roman"/>
          <w:b/>
          <w:bCs/>
          <w:sz w:val="24"/>
          <w:szCs w:val="24"/>
        </w:rPr>
        <w:t xml:space="preserve"> seceded.</w:t>
      </w:r>
    </w:p>
    <w:p w14:paraId="4B411C08" w14:textId="582C0003" w:rsidR="00B66C86"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Foreign interference/intrigues. Belgium constantly interfered and intervened in Zaire’s internal matters. France and Britain also began to interfere from 1977 during the cold war period.</w:t>
      </w:r>
    </w:p>
    <w:p w14:paraId="55EB20DD" w14:textId="5F43F86C" w:rsidR="00CE5F4E" w:rsidRPr="000575D6" w:rsidRDefault="00B66C86" w:rsidP="00B66C86">
      <w:pPr>
        <w:pStyle w:val="ListParagraph"/>
        <w:numPr>
          <w:ilvl w:val="0"/>
          <w:numId w:val="15"/>
        </w:numPr>
        <w:spacing w:after="0" w:line="240" w:lineRule="auto"/>
        <w:rPr>
          <w:rFonts w:ascii="Cambria" w:hAnsi="Cambria" w:cs="Times New Roman"/>
          <w:b/>
          <w:bCs/>
          <w:sz w:val="24"/>
          <w:szCs w:val="24"/>
        </w:rPr>
      </w:pPr>
      <w:r w:rsidRPr="000575D6">
        <w:rPr>
          <w:rFonts w:ascii="Cambria" w:hAnsi="Cambria" w:cs="Times New Roman"/>
          <w:b/>
          <w:bCs/>
          <w:sz w:val="24"/>
          <w:szCs w:val="24"/>
        </w:rPr>
        <w:t>Mutinies in the army were common.</w:t>
      </w:r>
    </w:p>
    <w:p w14:paraId="15B5967E" w14:textId="14CB1632" w:rsidR="00B64AE3" w:rsidRPr="000575D6" w:rsidRDefault="00B64AE3" w:rsidP="00B64AE3">
      <w:pPr>
        <w:rPr>
          <w:rFonts w:ascii="Cambria" w:hAnsi="Cambria" w:cs="Leelawadee UI"/>
          <w:sz w:val="24"/>
          <w:szCs w:val="24"/>
        </w:rPr>
      </w:pPr>
      <w:proofErr w:type="gramStart"/>
      <w:r w:rsidRPr="000575D6">
        <w:rPr>
          <w:rFonts w:ascii="Cambria" w:hAnsi="Cambria" w:cs="Leelawadee UI"/>
          <w:sz w:val="24"/>
          <w:szCs w:val="24"/>
        </w:rPr>
        <w:t>16 a) Highlight three principles of African socialism.</w:t>
      </w:r>
      <w:proofErr w:type="gramEnd"/>
      <w:r w:rsidRPr="000575D6">
        <w:rPr>
          <w:rFonts w:ascii="Cambria" w:hAnsi="Cambria" w:cs="Leelawadee UI"/>
          <w:sz w:val="24"/>
          <w:szCs w:val="24"/>
        </w:rPr>
        <w:t xml:space="preserve"> (3 marks)</w:t>
      </w:r>
    </w:p>
    <w:p w14:paraId="3B92AB7D" w14:textId="6A64E649"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Political Democracy where all people are politically free and equal</w:t>
      </w:r>
    </w:p>
    <w:p w14:paraId="04C99E26" w14:textId="0FB8A24D"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Various forms of ownership of wealth.</w:t>
      </w:r>
    </w:p>
    <w:p w14:paraId="45C4D313" w14:textId="03D7AA58"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Mutual social responsibility. </w:t>
      </w:r>
    </w:p>
    <w:p w14:paraId="2AE24D61" w14:textId="12D938B2"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A range of control to ensure that property is used in mutual interests of society and its members.</w:t>
      </w:r>
    </w:p>
    <w:p w14:paraId="46BF5509" w14:textId="6EAF25B8"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Progressive taxation to ensure an equitable distribution of wealth and income.</w:t>
      </w:r>
    </w:p>
    <w:p w14:paraId="352E0918" w14:textId="70E0AF4D" w:rsidR="001A6882" w:rsidRPr="000575D6" w:rsidRDefault="001A6882" w:rsidP="001A6882">
      <w:pPr>
        <w:pStyle w:val="ListParagraph"/>
        <w:numPr>
          <w:ilvl w:val="0"/>
          <w:numId w:val="10"/>
        </w:numPr>
        <w:spacing w:after="0" w:line="240" w:lineRule="auto"/>
        <w:rPr>
          <w:rFonts w:ascii="Cambria" w:hAnsi="Cambria" w:cs="Times New Roman"/>
          <w:b/>
          <w:bCs/>
          <w:sz w:val="24"/>
          <w:szCs w:val="24"/>
        </w:rPr>
      </w:pPr>
      <w:r w:rsidRPr="000575D6">
        <w:rPr>
          <w:rFonts w:ascii="Cambria" w:hAnsi="Cambria" w:cs="Times New Roman"/>
          <w:b/>
          <w:bCs/>
          <w:sz w:val="24"/>
          <w:szCs w:val="24"/>
        </w:rPr>
        <w:t>Diffusion of ownership to avoid concentration of economic power on a few people in the society.</w:t>
      </w:r>
    </w:p>
    <w:p w14:paraId="4E1F2B38" w14:textId="77777777" w:rsidR="001A6882" w:rsidRPr="000575D6" w:rsidRDefault="001A6882" w:rsidP="00B64AE3">
      <w:pPr>
        <w:rPr>
          <w:rFonts w:ascii="Cambria" w:hAnsi="Cambria" w:cs="Leelawadee UI"/>
          <w:sz w:val="24"/>
          <w:szCs w:val="24"/>
        </w:rPr>
      </w:pPr>
    </w:p>
    <w:p w14:paraId="725B1532" w14:textId="01A66459" w:rsidR="00B64AE3" w:rsidRPr="000575D6" w:rsidRDefault="00B64AE3" w:rsidP="00B64AE3">
      <w:pPr>
        <w:rPr>
          <w:rFonts w:ascii="Cambria" w:hAnsi="Cambria" w:cs="Leelawadee UI"/>
          <w:sz w:val="24"/>
          <w:szCs w:val="24"/>
        </w:rPr>
      </w:pPr>
      <w:r w:rsidRPr="000575D6">
        <w:rPr>
          <w:rFonts w:ascii="Cambria" w:hAnsi="Cambria" w:cs="Leelawadee UI"/>
          <w:sz w:val="24"/>
          <w:szCs w:val="24"/>
        </w:rPr>
        <w:t>b) Explain the contributions of harambee philosophy to nation building. (12marks)</w:t>
      </w:r>
    </w:p>
    <w:p w14:paraId="12276C17"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proofErr w:type="gramStart"/>
      <w:r w:rsidRPr="000575D6">
        <w:rPr>
          <w:rFonts w:ascii="Cambria" w:hAnsi="Cambria" w:cs="Times New Roman"/>
          <w:b/>
          <w:bCs/>
          <w:sz w:val="24"/>
          <w:szCs w:val="24"/>
        </w:rPr>
        <w:t>development</w:t>
      </w:r>
      <w:proofErr w:type="gramEnd"/>
      <w:r w:rsidRPr="000575D6">
        <w:rPr>
          <w:rFonts w:ascii="Cambria" w:hAnsi="Cambria" w:cs="Times New Roman"/>
          <w:b/>
          <w:bCs/>
          <w:sz w:val="24"/>
          <w:szCs w:val="24"/>
        </w:rPr>
        <w:t xml:space="preserve"> of education in Kenya through Harambee fundraising to construct schools and colleges.</w:t>
      </w:r>
    </w:p>
    <w:p w14:paraId="0D6A5C24"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Funds have been collected through Harambee to improve infrastructural facilities such as roads, rural electrification and provision of water. </w:t>
      </w:r>
    </w:p>
    <w:p w14:paraId="445D83E1"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Collective participation in development </w:t>
      </w:r>
      <w:proofErr w:type="spellStart"/>
      <w:r w:rsidRPr="000575D6">
        <w:rPr>
          <w:rFonts w:ascii="Cambria" w:hAnsi="Cambria" w:cs="Times New Roman"/>
          <w:b/>
          <w:bCs/>
          <w:sz w:val="24"/>
          <w:szCs w:val="24"/>
        </w:rPr>
        <w:t>programmes</w:t>
      </w:r>
      <w:proofErr w:type="spellEnd"/>
      <w:r w:rsidRPr="000575D6">
        <w:rPr>
          <w:rFonts w:ascii="Cambria" w:hAnsi="Cambria" w:cs="Times New Roman"/>
          <w:b/>
          <w:bCs/>
          <w:sz w:val="24"/>
          <w:szCs w:val="24"/>
        </w:rPr>
        <w:t xml:space="preserve"> by people from different groups has promoted national unity.</w:t>
      </w:r>
    </w:p>
    <w:p w14:paraId="52992E6C"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It has helped inculcate hard work in the people of Kenya. This has in turn encouraged various ethnic groups to develop their respective areas. </w:t>
      </w:r>
    </w:p>
    <w:p w14:paraId="5996BD59"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Harambee projects especially in rural areas have attracted foreign donors especially the NGO’S</w:t>
      </w:r>
    </w:p>
    <w:p w14:paraId="06EAF08D"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Has led to re-distribution of resources as people with more funds have participated in the development projects in the less developed areas.</w:t>
      </w:r>
    </w:p>
    <w:p w14:paraId="7E1B164E"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Funds have been raised through Harambee to help the less fortunate members of the society. </w:t>
      </w:r>
    </w:p>
    <w:p w14:paraId="70339A4E" w14:textId="77777777" w:rsidR="00CA2AEF" w:rsidRPr="000575D6" w:rsidRDefault="00CA2AEF" w:rsidP="00CA2AEF">
      <w:pPr>
        <w:pStyle w:val="ListParagraph"/>
        <w:numPr>
          <w:ilvl w:val="0"/>
          <w:numId w:val="11"/>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It has promoted agricultural development </w:t>
      </w:r>
      <w:proofErr w:type="spellStart"/>
      <w:r w:rsidRPr="000575D6">
        <w:rPr>
          <w:rFonts w:ascii="Cambria" w:hAnsi="Cambria" w:cs="Times New Roman"/>
          <w:b/>
          <w:bCs/>
          <w:sz w:val="24"/>
          <w:szCs w:val="24"/>
        </w:rPr>
        <w:t>e.g</w:t>
      </w:r>
      <w:proofErr w:type="spellEnd"/>
      <w:r w:rsidRPr="000575D6">
        <w:rPr>
          <w:rFonts w:ascii="Cambria" w:hAnsi="Cambria" w:cs="Times New Roman"/>
          <w:b/>
          <w:bCs/>
          <w:sz w:val="24"/>
          <w:szCs w:val="24"/>
        </w:rPr>
        <w:t xml:space="preserve"> through construction of cattle dips and purchase of farms through Harambee.</w:t>
      </w:r>
    </w:p>
    <w:p w14:paraId="67646945" w14:textId="176FA9DE" w:rsidR="00CA2AEF" w:rsidRPr="000575D6" w:rsidRDefault="00CA2AEF" w:rsidP="00B64AE3">
      <w:pPr>
        <w:pStyle w:val="ListParagraph"/>
        <w:numPr>
          <w:ilvl w:val="0"/>
          <w:numId w:val="11"/>
        </w:numPr>
        <w:spacing w:after="200" w:line="276" w:lineRule="auto"/>
        <w:rPr>
          <w:rFonts w:ascii="Cambria" w:hAnsi="Cambria"/>
          <w:b/>
          <w:bCs/>
          <w:sz w:val="24"/>
          <w:szCs w:val="24"/>
        </w:rPr>
      </w:pPr>
      <w:r w:rsidRPr="000575D6">
        <w:rPr>
          <w:rFonts w:ascii="Cambria" w:hAnsi="Cambria" w:cs="Times New Roman"/>
          <w:b/>
          <w:bCs/>
          <w:sz w:val="24"/>
          <w:szCs w:val="24"/>
        </w:rPr>
        <w:t>Funds raised through Harambee have been used to purchase buses and Matatus to provide transport.</w:t>
      </w:r>
    </w:p>
    <w:p w14:paraId="4F62862B" w14:textId="176BF2CD" w:rsidR="000575D6" w:rsidRPr="000575D6" w:rsidRDefault="00B64AE3" w:rsidP="000575D6">
      <w:pPr>
        <w:pStyle w:val="ListParagraph"/>
        <w:spacing w:line="360" w:lineRule="auto"/>
        <w:rPr>
          <w:rFonts w:ascii="Cambria" w:hAnsi="Cambria" w:cs="Times New Roman"/>
          <w:color w:val="000000" w:themeColor="text1"/>
          <w:sz w:val="24"/>
          <w:szCs w:val="24"/>
        </w:rPr>
      </w:pPr>
      <w:proofErr w:type="gramStart"/>
      <w:r w:rsidRPr="000575D6">
        <w:rPr>
          <w:rFonts w:ascii="Cambria" w:hAnsi="Cambria" w:cs="Leelawadee UI"/>
          <w:sz w:val="24"/>
          <w:szCs w:val="24"/>
        </w:rPr>
        <w:t>17 a</w:t>
      </w:r>
      <w:bookmarkStart w:id="1" w:name="_Hlk108968680"/>
      <w:r w:rsidRPr="000575D6">
        <w:rPr>
          <w:rFonts w:ascii="Cambria" w:hAnsi="Cambria" w:cs="Leelawadee UI"/>
          <w:sz w:val="24"/>
          <w:szCs w:val="24"/>
        </w:rPr>
        <w:t xml:space="preserve">) </w:t>
      </w:r>
      <w:r w:rsidR="000575D6" w:rsidRPr="000575D6">
        <w:rPr>
          <w:rFonts w:ascii="Cambria" w:hAnsi="Cambria" w:cs="Times New Roman"/>
          <w:color w:val="000000" w:themeColor="text1"/>
          <w:sz w:val="24"/>
          <w:szCs w:val="24"/>
        </w:rPr>
        <w:t xml:space="preserve">State </w:t>
      </w:r>
      <w:r w:rsidR="000575D6" w:rsidRPr="000575D6">
        <w:rPr>
          <w:rFonts w:ascii="Cambria" w:hAnsi="Cambria" w:cs="Times New Roman"/>
          <w:b/>
          <w:bCs/>
          <w:color w:val="000000" w:themeColor="text1"/>
          <w:sz w:val="24"/>
          <w:szCs w:val="24"/>
        </w:rPr>
        <w:t>THREE</w:t>
      </w:r>
      <w:r w:rsidR="000575D6" w:rsidRPr="000575D6">
        <w:rPr>
          <w:rFonts w:ascii="Cambria" w:hAnsi="Cambria" w:cs="Times New Roman"/>
          <w:color w:val="000000" w:themeColor="text1"/>
          <w:sz w:val="24"/>
          <w:szCs w:val="24"/>
        </w:rPr>
        <w:t xml:space="preserve"> reasons why the United States of America joined World War 1 (1914 -1918).</w:t>
      </w:r>
      <w:proofErr w:type="gramEnd"/>
      <w:r w:rsidR="000575D6" w:rsidRPr="000575D6">
        <w:rPr>
          <w:rFonts w:ascii="Cambria" w:hAnsi="Cambria" w:cs="Times New Roman"/>
          <w:color w:val="000000" w:themeColor="text1"/>
          <w:sz w:val="24"/>
          <w:szCs w:val="24"/>
        </w:rPr>
        <w:t xml:space="preserve"> </w:t>
      </w:r>
      <w:r w:rsidR="000575D6" w:rsidRPr="000575D6">
        <w:rPr>
          <w:rFonts w:ascii="Cambria" w:hAnsi="Cambria" w:cs="Leelawadee UI"/>
          <w:sz w:val="24"/>
          <w:szCs w:val="24"/>
        </w:rPr>
        <w:t>(3 marks</w:t>
      </w:r>
      <w:bookmarkEnd w:id="1"/>
      <w:r w:rsidR="000575D6" w:rsidRPr="000575D6">
        <w:rPr>
          <w:rFonts w:ascii="Cambria" w:hAnsi="Cambria" w:cs="Leelawadee UI"/>
          <w:sz w:val="24"/>
          <w:szCs w:val="24"/>
        </w:rPr>
        <w:t>)</w:t>
      </w:r>
    </w:p>
    <w:p w14:paraId="11C1F89A" w14:textId="77777777" w:rsidR="000575D6" w:rsidRPr="000575D6" w:rsidRDefault="000575D6" w:rsidP="000575D6">
      <w:pPr>
        <w:numPr>
          <w:ilvl w:val="0"/>
          <w:numId w:val="18"/>
        </w:numPr>
        <w:spacing w:after="0" w:line="240" w:lineRule="auto"/>
        <w:textAlignment w:val="baseline"/>
        <w:rPr>
          <w:rFonts w:ascii="Cambria" w:eastAsia="Times New Roman" w:hAnsi="Cambria" w:cs="Times New Roman"/>
          <w:b/>
          <w:bCs/>
          <w:color w:val="000000"/>
          <w:sz w:val="24"/>
          <w:szCs w:val="24"/>
        </w:rPr>
      </w:pPr>
      <w:r w:rsidRPr="000575D6">
        <w:rPr>
          <w:rFonts w:ascii="Cambria" w:eastAsia="Times New Roman" w:hAnsi="Cambria" w:cs="Times New Roman"/>
          <w:b/>
          <w:bCs/>
          <w:color w:val="000000"/>
          <w:sz w:val="24"/>
          <w:szCs w:val="24"/>
        </w:rPr>
        <w:t>Pressure from citizens</w:t>
      </w:r>
    </w:p>
    <w:p w14:paraId="596AE6FD" w14:textId="77777777" w:rsidR="000575D6" w:rsidRPr="000575D6" w:rsidRDefault="000575D6" w:rsidP="000575D6">
      <w:pPr>
        <w:numPr>
          <w:ilvl w:val="0"/>
          <w:numId w:val="18"/>
        </w:numPr>
        <w:spacing w:after="0" w:line="240" w:lineRule="auto"/>
        <w:textAlignment w:val="baseline"/>
        <w:rPr>
          <w:rFonts w:ascii="Cambria" w:eastAsia="Times New Roman" w:hAnsi="Cambria" w:cs="Times New Roman"/>
          <w:b/>
          <w:bCs/>
          <w:color w:val="000000"/>
          <w:sz w:val="24"/>
          <w:szCs w:val="24"/>
        </w:rPr>
      </w:pPr>
      <w:r w:rsidRPr="000575D6">
        <w:rPr>
          <w:rFonts w:ascii="Cambria" w:eastAsia="Times New Roman" w:hAnsi="Cambria" w:cs="Times New Roman"/>
          <w:b/>
          <w:bCs/>
          <w:color w:val="000000"/>
          <w:sz w:val="24"/>
          <w:szCs w:val="24"/>
        </w:rPr>
        <w:t>The secret telegram message (the Zimmerman telegram)</w:t>
      </w:r>
    </w:p>
    <w:p w14:paraId="752C56D7" w14:textId="77777777" w:rsidR="000575D6" w:rsidRPr="000575D6" w:rsidRDefault="000575D6" w:rsidP="000575D6">
      <w:pPr>
        <w:numPr>
          <w:ilvl w:val="0"/>
          <w:numId w:val="18"/>
        </w:numPr>
        <w:spacing w:after="0" w:line="240" w:lineRule="auto"/>
        <w:textAlignment w:val="baseline"/>
        <w:rPr>
          <w:rFonts w:ascii="Cambria" w:eastAsia="Times New Roman" w:hAnsi="Cambria" w:cs="Times New Roman"/>
          <w:b/>
          <w:bCs/>
          <w:color w:val="000000"/>
          <w:sz w:val="24"/>
          <w:szCs w:val="24"/>
        </w:rPr>
      </w:pPr>
      <w:r w:rsidRPr="000575D6">
        <w:rPr>
          <w:rFonts w:ascii="Cambria" w:eastAsia="Times New Roman" w:hAnsi="Cambria" w:cs="Times New Roman"/>
          <w:b/>
          <w:bCs/>
          <w:color w:val="000000"/>
          <w:sz w:val="24"/>
          <w:szCs w:val="24"/>
        </w:rPr>
        <w:t>Sinking of the Sussex ship.</w:t>
      </w:r>
    </w:p>
    <w:p w14:paraId="410C7BA1" w14:textId="77777777" w:rsidR="000575D6" w:rsidRPr="000575D6" w:rsidRDefault="000575D6" w:rsidP="000575D6">
      <w:pPr>
        <w:numPr>
          <w:ilvl w:val="0"/>
          <w:numId w:val="18"/>
        </w:numPr>
        <w:spacing w:after="0" w:line="240" w:lineRule="auto"/>
        <w:textAlignment w:val="baseline"/>
        <w:rPr>
          <w:rFonts w:ascii="Cambria" w:eastAsia="Times New Roman" w:hAnsi="Cambria" w:cs="Times New Roman"/>
          <w:b/>
          <w:bCs/>
          <w:color w:val="000000"/>
          <w:sz w:val="24"/>
          <w:szCs w:val="24"/>
        </w:rPr>
      </w:pPr>
      <w:r w:rsidRPr="000575D6">
        <w:rPr>
          <w:rFonts w:ascii="Cambria" w:eastAsia="Times New Roman" w:hAnsi="Cambria" w:cs="Times New Roman"/>
          <w:b/>
          <w:bCs/>
          <w:color w:val="000000"/>
          <w:sz w:val="24"/>
          <w:szCs w:val="24"/>
        </w:rPr>
        <w:t>U.S.A had business ties with Britain and France.</w:t>
      </w:r>
    </w:p>
    <w:p w14:paraId="2B490C90" w14:textId="2BAD6EBA" w:rsidR="00B64AE3" w:rsidRPr="000575D6" w:rsidRDefault="00B64AE3" w:rsidP="00B64AE3">
      <w:pPr>
        <w:rPr>
          <w:rFonts w:ascii="Cambria" w:hAnsi="Cambria" w:cs="Leelawadee UI"/>
          <w:sz w:val="24"/>
          <w:szCs w:val="24"/>
        </w:rPr>
      </w:pPr>
    </w:p>
    <w:p w14:paraId="2C73AB48" w14:textId="77777777" w:rsidR="00B64AE3" w:rsidRPr="000575D6" w:rsidRDefault="00B64AE3" w:rsidP="00B64AE3">
      <w:pPr>
        <w:rPr>
          <w:rFonts w:ascii="Cambria" w:hAnsi="Cambria" w:cs="Leelawadee UI"/>
          <w:sz w:val="24"/>
          <w:szCs w:val="24"/>
        </w:rPr>
      </w:pPr>
      <w:r w:rsidRPr="000575D6">
        <w:rPr>
          <w:rFonts w:ascii="Cambria" w:hAnsi="Cambria" w:cs="Leelawadee UI"/>
          <w:sz w:val="24"/>
          <w:szCs w:val="24"/>
        </w:rPr>
        <w:t>b) Discuss the failures of The League of Nations. (12 marks)</w:t>
      </w:r>
    </w:p>
    <w:p w14:paraId="31C000AA" w14:textId="77777777" w:rsidR="003F0162" w:rsidRPr="000575D6" w:rsidRDefault="003F0162" w:rsidP="003F0162">
      <w:pPr>
        <w:spacing w:after="0" w:line="240" w:lineRule="auto"/>
        <w:rPr>
          <w:rFonts w:ascii="Cambria" w:hAnsi="Cambria" w:cs="Times New Roman"/>
          <w:sz w:val="24"/>
          <w:szCs w:val="24"/>
        </w:rPr>
      </w:pPr>
    </w:p>
    <w:p w14:paraId="43FB9717" w14:textId="5ED4A6F4" w:rsidR="003F0162" w:rsidRPr="000575D6" w:rsidRDefault="003F0162" w:rsidP="00105B95">
      <w:pPr>
        <w:pStyle w:val="ListParagraph"/>
        <w:numPr>
          <w:ilvl w:val="0"/>
          <w:numId w:val="16"/>
        </w:numPr>
        <w:spacing w:after="0" w:line="240" w:lineRule="auto"/>
        <w:rPr>
          <w:rFonts w:ascii="Cambria" w:hAnsi="Cambria" w:cs="Times New Roman"/>
          <w:b/>
          <w:bCs/>
          <w:sz w:val="24"/>
          <w:szCs w:val="24"/>
        </w:rPr>
      </w:pPr>
      <w:r w:rsidRPr="000575D6">
        <w:rPr>
          <w:rFonts w:ascii="Cambria" w:hAnsi="Cambria" w:cs="Times New Roman"/>
          <w:b/>
          <w:bCs/>
          <w:sz w:val="24"/>
          <w:szCs w:val="24"/>
        </w:rPr>
        <w:lastRenderedPageBreak/>
        <w:t>It failed to solve the Sino-Japanese dispute after Japan invaded Manchuria in China in 1931. Japan after refusing to abide by the League’s demands that it withdraws from the Chinese territory, even pulled out of the league in 1933.</w:t>
      </w:r>
    </w:p>
    <w:p w14:paraId="25E01CB5" w14:textId="77777777" w:rsidR="003F0162" w:rsidRPr="000575D6" w:rsidRDefault="003F0162" w:rsidP="003F0162">
      <w:pPr>
        <w:pStyle w:val="ListParagraph"/>
        <w:numPr>
          <w:ilvl w:val="0"/>
          <w:numId w:val="16"/>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Italian invasion of Ethiopia in 1935. Benito Mussolini, rather than accept the League’s verdict that he withdraws Italian troops from Ethiopia, pulled out of the League. </w:t>
      </w:r>
    </w:p>
    <w:p w14:paraId="21BA0CF2" w14:textId="2D5DEE48" w:rsidR="003F0162" w:rsidRPr="000575D6" w:rsidRDefault="003F0162" w:rsidP="003F0162">
      <w:pPr>
        <w:pStyle w:val="ListParagraph"/>
        <w:numPr>
          <w:ilvl w:val="0"/>
          <w:numId w:val="16"/>
        </w:numPr>
        <w:spacing w:after="0" w:line="240" w:lineRule="auto"/>
        <w:rPr>
          <w:rFonts w:ascii="Cambria" w:hAnsi="Cambria" w:cs="Times New Roman"/>
          <w:b/>
          <w:bCs/>
          <w:sz w:val="24"/>
          <w:szCs w:val="24"/>
        </w:rPr>
      </w:pPr>
      <w:r w:rsidRPr="000575D6">
        <w:rPr>
          <w:rFonts w:ascii="Cambria" w:hAnsi="Cambria" w:cs="Times New Roman"/>
          <w:b/>
          <w:bCs/>
          <w:sz w:val="24"/>
          <w:szCs w:val="24"/>
        </w:rPr>
        <w:t xml:space="preserve">The League failed to stop German Violation of the terms of the Versailles Treaty. She embarked on a remilitarization </w:t>
      </w:r>
      <w:proofErr w:type="spellStart"/>
      <w:r w:rsidRPr="000575D6">
        <w:rPr>
          <w:rFonts w:ascii="Cambria" w:hAnsi="Cambria" w:cs="Times New Roman"/>
          <w:b/>
          <w:bCs/>
          <w:sz w:val="24"/>
          <w:szCs w:val="24"/>
        </w:rPr>
        <w:t>programme</w:t>
      </w:r>
      <w:proofErr w:type="spellEnd"/>
      <w:r w:rsidRPr="000575D6">
        <w:rPr>
          <w:rFonts w:ascii="Cambria" w:hAnsi="Cambria" w:cs="Times New Roman"/>
          <w:b/>
          <w:bCs/>
          <w:sz w:val="24"/>
          <w:szCs w:val="24"/>
        </w:rPr>
        <w:t xml:space="preserve"> and established a navy and an airbase.</w:t>
      </w:r>
    </w:p>
    <w:p w14:paraId="0AA73331" w14:textId="5275D605" w:rsidR="003F0162" w:rsidRPr="000575D6" w:rsidRDefault="003F0162" w:rsidP="00105B95">
      <w:pPr>
        <w:pStyle w:val="ListParagraph"/>
        <w:numPr>
          <w:ilvl w:val="0"/>
          <w:numId w:val="16"/>
        </w:numPr>
        <w:spacing w:after="0" w:line="240" w:lineRule="auto"/>
        <w:rPr>
          <w:rFonts w:ascii="Cambria" w:hAnsi="Cambria" w:cs="Times New Roman"/>
          <w:b/>
          <w:bCs/>
          <w:sz w:val="24"/>
          <w:szCs w:val="24"/>
        </w:rPr>
      </w:pPr>
      <w:r w:rsidRPr="000575D6">
        <w:rPr>
          <w:rFonts w:ascii="Cambria" w:hAnsi="Cambria" w:cs="Times New Roman"/>
          <w:b/>
          <w:bCs/>
          <w:sz w:val="24"/>
          <w:szCs w:val="24"/>
        </w:rPr>
        <w:t>Nations continued to make many defensive pacts in total disregard of the Treaty of Versailles.</w:t>
      </w:r>
    </w:p>
    <w:p w14:paraId="4B63A4DC" w14:textId="3EB974E1" w:rsidR="003F0162" w:rsidRPr="000575D6" w:rsidRDefault="003F0162" w:rsidP="003F0162">
      <w:pPr>
        <w:pStyle w:val="ListParagraph"/>
        <w:numPr>
          <w:ilvl w:val="0"/>
          <w:numId w:val="16"/>
        </w:numPr>
        <w:spacing w:after="0" w:line="240" w:lineRule="auto"/>
        <w:rPr>
          <w:rFonts w:ascii="Cambria" w:hAnsi="Cambria" w:cs="Times New Roman"/>
          <w:b/>
          <w:bCs/>
          <w:sz w:val="24"/>
          <w:szCs w:val="24"/>
        </w:rPr>
      </w:pPr>
      <w:r w:rsidRPr="000575D6">
        <w:rPr>
          <w:rFonts w:ascii="Cambria" w:hAnsi="Cambria" w:cs="Times New Roman"/>
          <w:b/>
          <w:bCs/>
          <w:sz w:val="24"/>
          <w:szCs w:val="24"/>
        </w:rPr>
        <w:t>Germany invaded other regions such as Poland and Austria between 1936 and 1939, while Russia invaded Finland in 1939 in violation of the League of Nations.</w:t>
      </w:r>
    </w:p>
    <w:p w14:paraId="48B85F64" w14:textId="77777777" w:rsidR="003F0162" w:rsidRPr="000575D6" w:rsidRDefault="003F0162" w:rsidP="003F0162">
      <w:pPr>
        <w:rPr>
          <w:rFonts w:ascii="Cambria" w:hAnsi="Cambria"/>
          <w:b/>
          <w:bCs/>
          <w:sz w:val="24"/>
          <w:szCs w:val="24"/>
        </w:rPr>
      </w:pPr>
    </w:p>
    <w:p w14:paraId="257AEAAC" w14:textId="77777777" w:rsidR="00B64AE3" w:rsidRPr="000575D6" w:rsidRDefault="00B64AE3">
      <w:pPr>
        <w:rPr>
          <w:rFonts w:ascii="Cambria" w:hAnsi="Cambria" w:cs="Leelawadee UI"/>
          <w:b/>
          <w:bCs/>
          <w:sz w:val="24"/>
          <w:szCs w:val="24"/>
        </w:rPr>
      </w:pPr>
    </w:p>
    <w:sectPr w:rsidR="00B64AE3" w:rsidRPr="000575D6" w:rsidSect="000575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2AA7" w14:textId="77777777" w:rsidR="00455D64" w:rsidRDefault="00455D64" w:rsidP="002C115E">
      <w:pPr>
        <w:spacing w:after="0" w:line="240" w:lineRule="auto"/>
      </w:pPr>
      <w:r>
        <w:separator/>
      </w:r>
    </w:p>
  </w:endnote>
  <w:endnote w:type="continuationSeparator" w:id="0">
    <w:p w14:paraId="6A48774E" w14:textId="77777777" w:rsidR="00455D64" w:rsidRDefault="00455D64" w:rsidP="002C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F146" w14:textId="77777777" w:rsidR="002C115E" w:rsidRDefault="002C1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443D" w14:textId="77777777" w:rsidR="002C115E" w:rsidRDefault="002C1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CC50" w14:textId="77777777" w:rsidR="002C115E" w:rsidRDefault="002C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F365" w14:textId="77777777" w:rsidR="00455D64" w:rsidRDefault="00455D64" w:rsidP="002C115E">
      <w:pPr>
        <w:spacing w:after="0" w:line="240" w:lineRule="auto"/>
      </w:pPr>
      <w:r>
        <w:separator/>
      </w:r>
    </w:p>
  </w:footnote>
  <w:footnote w:type="continuationSeparator" w:id="0">
    <w:p w14:paraId="686E1905" w14:textId="77777777" w:rsidR="00455D64" w:rsidRDefault="00455D64" w:rsidP="002C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D8DA" w14:textId="1016E211" w:rsidR="002C115E" w:rsidRDefault="00455D64">
    <w:pPr>
      <w:pStyle w:val="Header"/>
    </w:pPr>
    <w:r>
      <w:rPr>
        <w:noProof/>
      </w:rPr>
      <w:pict w14:anchorId="32555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704407" o:spid="_x0000_s2050" type="#_x0000_t136" style="position:absolute;margin-left:0;margin-top:0;width:697.95pt;height:63.45pt;rotation:315;z-index:-251655168;mso-position-horizontal:center;mso-position-horizontal-relative:margin;mso-position-vertical:center;mso-position-vertical-relative:margin" o:allowincell="f" fillcolor="silver" stroked="f">
          <v:textpath style="font-family:&quot;Segoe Print&quot;;font-size:1pt" string="History Form 4 Marking Schem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1603" w14:textId="62D9D327" w:rsidR="002C115E" w:rsidRDefault="00455D64">
    <w:pPr>
      <w:pStyle w:val="Header"/>
    </w:pPr>
    <w:r>
      <w:rPr>
        <w:noProof/>
      </w:rPr>
      <w:pict w14:anchorId="5F949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704408" o:spid="_x0000_s2051" type="#_x0000_t136" style="position:absolute;margin-left:0;margin-top:0;width:716.15pt;height:63.45pt;rotation:315;z-index:-251653120;mso-position-horizontal:center;mso-position-horizontal-relative:margin;mso-position-vertical:center;mso-position-vertical-relative:margin" o:allowincell="f" fillcolor="silver" stroked="f">
          <v:textpath style="font-family:&quot;Segoe Print&quot;;font-size:1pt" string="History Form 4 Marking Schem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6D30" w14:textId="06BEA6B4" w:rsidR="002C115E" w:rsidRDefault="00455D64">
    <w:pPr>
      <w:pStyle w:val="Header"/>
    </w:pPr>
    <w:r>
      <w:rPr>
        <w:noProof/>
      </w:rPr>
      <w:pict w14:anchorId="10D2E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704406" o:spid="_x0000_s2049" type="#_x0000_t136" style="position:absolute;margin-left:0;margin-top:0;width:697.95pt;height:63.45pt;rotation:315;z-index:-251657216;mso-position-horizontal:center;mso-position-horizontal-relative:margin;mso-position-vertical:center;mso-position-vertical-relative:margin" o:allowincell="f" fillcolor="silver" stroked="f">
          <v:textpath style="font-family:&quot;Segoe Print&quot;;font-size:1pt" string="History Form 4 Marking Schem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025"/>
    <w:multiLevelType w:val="hybridMultilevel"/>
    <w:tmpl w:val="BABC52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F7F37"/>
    <w:multiLevelType w:val="multilevel"/>
    <w:tmpl w:val="48A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053ED"/>
    <w:multiLevelType w:val="multilevel"/>
    <w:tmpl w:val="97180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6572E"/>
    <w:multiLevelType w:val="multilevel"/>
    <w:tmpl w:val="95F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618B6"/>
    <w:multiLevelType w:val="hybridMultilevel"/>
    <w:tmpl w:val="438CDD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071D8D"/>
    <w:multiLevelType w:val="hybridMultilevel"/>
    <w:tmpl w:val="C34A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46376"/>
    <w:multiLevelType w:val="hybridMultilevel"/>
    <w:tmpl w:val="559EE2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B70B0B"/>
    <w:multiLevelType w:val="hybridMultilevel"/>
    <w:tmpl w:val="0C3229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481A30"/>
    <w:multiLevelType w:val="hybridMultilevel"/>
    <w:tmpl w:val="C7AED9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EF00D4"/>
    <w:multiLevelType w:val="hybridMultilevel"/>
    <w:tmpl w:val="19BC86B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071B31"/>
    <w:multiLevelType w:val="hybridMultilevel"/>
    <w:tmpl w:val="C0400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04AF8"/>
    <w:multiLevelType w:val="hybridMultilevel"/>
    <w:tmpl w:val="96E8D4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4C3945"/>
    <w:multiLevelType w:val="hybridMultilevel"/>
    <w:tmpl w:val="728E5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04F5"/>
    <w:multiLevelType w:val="hybridMultilevel"/>
    <w:tmpl w:val="C57A5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8C5C1B"/>
    <w:multiLevelType w:val="hybridMultilevel"/>
    <w:tmpl w:val="7BCEF5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064F4D"/>
    <w:multiLevelType w:val="hybridMultilevel"/>
    <w:tmpl w:val="FD3436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ED1D04"/>
    <w:multiLevelType w:val="hybridMultilevel"/>
    <w:tmpl w:val="9BC45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44593"/>
    <w:multiLevelType w:val="hybridMultilevel"/>
    <w:tmpl w:val="BA945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4"/>
  </w:num>
  <w:num w:numId="5">
    <w:abstractNumId w:val="8"/>
  </w:num>
  <w:num w:numId="6">
    <w:abstractNumId w:val="0"/>
  </w:num>
  <w:num w:numId="7">
    <w:abstractNumId w:val="7"/>
  </w:num>
  <w:num w:numId="8">
    <w:abstractNumId w:val="6"/>
  </w:num>
  <w:num w:numId="9">
    <w:abstractNumId w:val="4"/>
  </w:num>
  <w:num w:numId="10">
    <w:abstractNumId w:val="17"/>
  </w:num>
  <w:num w:numId="11">
    <w:abstractNumId w:val="9"/>
  </w:num>
  <w:num w:numId="12">
    <w:abstractNumId w:val="13"/>
  </w:num>
  <w:num w:numId="13">
    <w:abstractNumId w:val="3"/>
  </w:num>
  <w:num w:numId="14">
    <w:abstractNumId w:val="11"/>
  </w:num>
  <w:num w:numId="15">
    <w:abstractNumId w:val="16"/>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E3"/>
    <w:rsid w:val="000575D6"/>
    <w:rsid w:val="00063D0B"/>
    <w:rsid w:val="00105B95"/>
    <w:rsid w:val="00172718"/>
    <w:rsid w:val="001A6882"/>
    <w:rsid w:val="00200124"/>
    <w:rsid w:val="00247228"/>
    <w:rsid w:val="00284F6B"/>
    <w:rsid w:val="002C115E"/>
    <w:rsid w:val="002E1522"/>
    <w:rsid w:val="003F0162"/>
    <w:rsid w:val="00455D64"/>
    <w:rsid w:val="00624DB0"/>
    <w:rsid w:val="00726A51"/>
    <w:rsid w:val="008E18C1"/>
    <w:rsid w:val="008F6C3F"/>
    <w:rsid w:val="00AA4FF3"/>
    <w:rsid w:val="00AE4EC5"/>
    <w:rsid w:val="00B64AE3"/>
    <w:rsid w:val="00B66C86"/>
    <w:rsid w:val="00BD411B"/>
    <w:rsid w:val="00BE594F"/>
    <w:rsid w:val="00CA2AEF"/>
    <w:rsid w:val="00CE0C58"/>
    <w:rsid w:val="00CE5F4E"/>
    <w:rsid w:val="00E50677"/>
    <w:rsid w:val="00FA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AF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E3"/>
    <w:pPr>
      <w:ind w:left="720"/>
      <w:contextualSpacing/>
    </w:pPr>
  </w:style>
  <w:style w:type="paragraph" w:styleId="NormalWeb">
    <w:name w:val="Normal (Web)"/>
    <w:basedOn w:val="Normal"/>
    <w:uiPriority w:val="99"/>
    <w:unhideWhenUsed/>
    <w:rsid w:val="00FA64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15E"/>
  </w:style>
  <w:style w:type="paragraph" w:styleId="Footer">
    <w:name w:val="footer"/>
    <w:basedOn w:val="Normal"/>
    <w:link w:val="FooterChar"/>
    <w:uiPriority w:val="99"/>
    <w:unhideWhenUsed/>
    <w:rsid w:val="002C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E3"/>
    <w:pPr>
      <w:ind w:left="720"/>
      <w:contextualSpacing/>
    </w:pPr>
  </w:style>
  <w:style w:type="paragraph" w:styleId="NormalWeb">
    <w:name w:val="Normal (Web)"/>
    <w:basedOn w:val="Normal"/>
    <w:uiPriority w:val="99"/>
    <w:unhideWhenUsed/>
    <w:rsid w:val="00FA64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15E"/>
  </w:style>
  <w:style w:type="paragraph" w:styleId="Footer">
    <w:name w:val="footer"/>
    <w:basedOn w:val="Normal"/>
    <w:link w:val="FooterChar"/>
    <w:uiPriority w:val="99"/>
    <w:unhideWhenUsed/>
    <w:rsid w:val="002C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15823">
      <w:bodyDiv w:val="1"/>
      <w:marLeft w:val="0"/>
      <w:marRight w:val="0"/>
      <w:marTop w:val="0"/>
      <w:marBottom w:val="0"/>
      <w:divBdr>
        <w:top w:val="none" w:sz="0" w:space="0" w:color="auto"/>
        <w:left w:val="none" w:sz="0" w:space="0" w:color="auto"/>
        <w:bottom w:val="none" w:sz="0" w:space="0" w:color="auto"/>
        <w:right w:val="none" w:sz="0" w:space="0" w:color="auto"/>
      </w:divBdr>
    </w:div>
    <w:div w:id="5438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2022-07-15T21:55:00Z</dcterms:created>
  <dcterms:modified xsi:type="dcterms:W3CDTF">2022-07-28T04:16:00Z</dcterms:modified>
</cp:coreProperties>
</file>