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DC1E" w14:textId="0E8FB8B1" w:rsidR="00936C75" w:rsidRPr="00C91BB6" w:rsidRDefault="00301F94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C91BB6">
        <w:rPr>
          <w:rFonts w:ascii="Times New Roman" w:hAnsi="Times New Roman" w:cs="Times New Roman"/>
          <w:b/>
          <w:sz w:val="34"/>
          <w:szCs w:val="24"/>
        </w:rPr>
        <w:t xml:space="preserve">THE </w:t>
      </w:r>
      <w:proofErr w:type="spellStart"/>
      <w:r w:rsidR="009715C4">
        <w:rPr>
          <w:rFonts w:ascii="Times New Roman" w:hAnsi="Times New Roman" w:cs="Times New Roman"/>
          <w:b/>
          <w:sz w:val="34"/>
          <w:szCs w:val="24"/>
        </w:rPr>
        <w:t>CaSPA</w:t>
      </w:r>
      <w:proofErr w:type="spellEnd"/>
      <w:r w:rsidR="009715C4">
        <w:rPr>
          <w:rFonts w:ascii="Times New Roman" w:hAnsi="Times New Roman" w:cs="Times New Roman"/>
          <w:b/>
          <w:sz w:val="34"/>
          <w:szCs w:val="24"/>
        </w:rPr>
        <w:t xml:space="preserve"> DIOCESE EXAMS</w:t>
      </w:r>
    </w:p>
    <w:p w14:paraId="71EB4629" w14:textId="77777777" w:rsidR="00301F94" w:rsidRDefault="00301F94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</w:p>
    <w:p w14:paraId="69EF75DF" w14:textId="77777777" w:rsidR="00C91BB6" w:rsidRDefault="00C91BB6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</w:p>
    <w:p w14:paraId="2289EA45" w14:textId="77777777" w:rsidR="00C91BB6" w:rsidRPr="00C91BB6" w:rsidRDefault="00C91BB6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</w:p>
    <w:p w14:paraId="1FED0F04" w14:textId="3AAD293B" w:rsidR="00301F94" w:rsidRPr="00C91BB6" w:rsidRDefault="00301F94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C91BB6">
        <w:rPr>
          <w:rFonts w:ascii="Times New Roman" w:hAnsi="Times New Roman" w:cs="Times New Roman"/>
          <w:b/>
          <w:sz w:val="34"/>
          <w:szCs w:val="24"/>
        </w:rPr>
        <w:t xml:space="preserve">THE NOVEMBER 2021 KCSE </w:t>
      </w:r>
    </w:p>
    <w:p w14:paraId="6465DDE6" w14:textId="77777777" w:rsidR="00301F94" w:rsidRDefault="00301F94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</w:p>
    <w:p w14:paraId="32FEAB67" w14:textId="77777777" w:rsidR="00C91BB6" w:rsidRDefault="00C91BB6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</w:p>
    <w:p w14:paraId="6F026901" w14:textId="77777777" w:rsidR="00C91BB6" w:rsidRPr="00C91BB6" w:rsidRDefault="00C91BB6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</w:p>
    <w:p w14:paraId="4A833C5B" w14:textId="77777777" w:rsidR="00301F94" w:rsidRPr="00C91BB6" w:rsidRDefault="00301F94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C91BB6">
        <w:rPr>
          <w:rFonts w:ascii="Times New Roman" w:hAnsi="Times New Roman" w:cs="Times New Roman"/>
          <w:b/>
          <w:sz w:val="34"/>
          <w:szCs w:val="24"/>
        </w:rPr>
        <w:t>GEOGRAPHY PAPER TWO – 312/2</w:t>
      </w:r>
    </w:p>
    <w:p w14:paraId="27AF459A" w14:textId="77777777" w:rsidR="00301F94" w:rsidRDefault="00301F94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</w:p>
    <w:p w14:paraId="0A0DF6EC" w14:textId="77777777" w:rsidR="00C91BB6" w:rsidRDefault="00C91BB6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</w:p>
    <w:p w14:paraId="54C66445" w14:textId="77777777" w:rsidR="00C91BB6" w:rsidRPr="00C91BB6" w:rsidRDefault="00C91BB6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</w:p>
    <w:p w14:paraId="5A018F2B" w14:textId="77777777" w:rsidR="00301F94" w:rsidRPr="00C91BB6" w:rsidRDefault="00301F94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C91BB6">
        <w:rPr>
          <w:rFonts w:ascii="Times New Roman" w:hAnsi="Times New Roman" w:cs="Times New Roman"/>
          <w:b/>
          <w:sz w:val="34"/>
          <w:szCs w:val="24"/>
        </w:rPr>
        <w:t>MARKING SCHEME – GEOGRAPHY 312/2</w:t>
      </w:r>
    </w:p>
    <w:p w14:paraId="08DE583D" w14:textId="77777777" w:rsidR="00301F94" w:rsidRDefault="00301F94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</w:p>
    <w:p w14:paraId="54EBDA0D" w14:textId="77777777" w:rsidR="00C91BB6" w:rsidRDefault="00C91BB6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</w:p>
    <w:p w14:paraId="7718FFE8" w14:textId="77777777" w:rsidR="00C91BB6" w:rsidRPr="00C91BB6" w:rsidRDefault="00C91BB6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</w:p>
    <w:p w14:paraId="151E69A9" w14:textId="77777777" w:rsidR="00301F94" w:rsidRPr="00C91BB6" w:rsidRDefault="00301F94" w:rsidP="00C91BB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C91BB6">
        <w:rPr>
          <w:rFonts w:ascii="Times New Roman" w:hAnsi="Times New Roman" w:cs="Times New Roman"/>
          <w:b/>
          <w:sz w:val="34"/>
          <w:szCs w:val="24"/>
        </w:rPr>
        <w:t>TEN (10) QUESTIONS</w:t>
      </w:r>
    </w:p>
    <w:p w14:paraId="4AC82DF8" w14:textId="77777777" w:rsidR="00301F94" w:rsidRDefault="00301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98580F" w14:textId="77777777" w:rsidR="00301F94" w:rsidRDefault="00301F94" w:rsidP="00C91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B6">
        <w:rPr>
          <w:rFonts w:ascii="Times New Roman" w:hAnsi="Times New Roman" w:cs="Times New Roman"/>
          <w:b/>
          <w:sz w:val="24"/>
          <w:szCs w:val="24"/>
        </w:rPr>
        <w:lastRenderedPageBreak/>
        <w:t>SECTION A = 25 MARKS</w:t>
      </w:r>
    </w:p>
    <w:p w14:paraId="7B7736E6" w14:textId="77777777" w:rsidR="00C91BB6" w:rsidRPr="00C91BB6" w:rsidRDefault="00C91BB6" w:rsidP="00C91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214B6" w14:textId="77777777" w:rsidR="00301F94" w:rsidRPr="00C91BB6" w:rsidRDefault="00301F94" w:rsidP="00C91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B6">
        <w:rPr>
          <w:rFonts w:ascii="Times New Roman" w:hAnsi="Times New Roman" w:cs="Times New Roman"/>
          <w:b/>
          <w:sz w:val="24"/>
          <w:szCs w:val="24"/>
        </w:rPr>
        <w:t>ALL QUESTIONS IN THIS SECTION TO BE ANSWERED.</w:t>
      </w:r>
    </w:p>
    <w:p w14:paraId="44614709" w14:textId="77777777" w:rsidR="00301F94" w:rsidRDefault="00301F94" w:rsidP="0030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EF198" w14:textId="77777777" w:rsidR="00301F94" w:rsidRDefault="00301F94" w:rsidP="00301F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Ecotourism</w:t>
      </w:r>
    </w:p>
    <w:p w14:paraId="03B73F72" w14:textId="77777777" w:rsidR="00301F94" w:rsidRDefault="00301F94" w:rsidP="00301F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Ecotourism is the development and management of tourism while co</w:t>
      </w:r>
      <w:r w:rsidR="004023C9">
        <w:rPr>
          <w:rFonts w:ascii="Times New Roman" w:hAnsi="Times New Roman" w:cs="Times New Roman"/>
          <w:sz w:val="24"/>
          <w:szCs w:val="24"/>
        </w:rPr>
        <w:t>nserving the environment/enjoying what nature provides while protecting it.</w:t>
      </w:r>
    </w:p>
    <w:p w14:paraId="2809A91F" w14:textId="77777777" w:rsidR="004023C9" w:rsidRDefault="004023C9" w:rsidP="00301F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enjoyment of watching the natural environment while protecting it at the same time by the tourists.</w:t>
      </w:r>
    </w:p>
    <w:p w14:paraId="15A9C04A" w14:textId="77777777" w:rsidR="004023C9" w:rsidRPr="00C91BB6" w:rsidRDefault="004023C9" w:rsidP="004023C9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91BB6">
        <w:rPr>
          <w:rFonts w:ascii="Times New Roman" w:hAnsi="Times New Roman" w:cs="Times New Roman"/>
          <w:b/>
          <w:sz w:val="24"/>
          <w:szCs w:val="24"/>
        </w:rPr>
        <w:t>Any 1x2 = 2 Marks Only</w:t>
      </w:r>
    </w:p>
    <w:p w14:paraId="2C4288F0" w14:textId="77777777" w:rsidR="004023C9" w:rsidRDefault="004023C9" w:rsidP="00402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State two reasons why domestic tourism is encouraged in Kenya.</w:t>
      </w:r>
    </w:p>
    <w:p w14:paraId="0F8C1F8E" w14:textId="77777777" w:rsidR="004023C9" w:rsidRDefault="004023C9" w:rsidP="004023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use of tourist facilities during the low tourist seasons.</w:t>
      </w:r>
    </w:p>
    <w:p w14:paraId="0DA33F30" w14:textId="77777777" w:rsidR="004023C9" w:rsidRDefault="004023C9" w:rsidP="004023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D52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 for Kenyans to be exposed and know more about their own country.</w:t>
      </w:r>
    </w:p>
    <w:p w14:paraId="4ABBDB8B" w14:textId="77777777" w:rsidR="004023C9" w:rsidRDefault="004023C9" w:rsidP="004023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expose Kenyans to a wider variety of recreational facilities.</w:t>
      </w:r>
    </w:p>
    <w:p w14:paraId="23E24BCC" w14:textId="77777777" w:rsidR="004023C9" w:rsidRDefault="004023C9" w:rsidP="004023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create employment to the people.</w:t>
      </w:r>
    </w:p>
    <w:p w14:paraId="3B82A4F4" w14:textId="77777777" w:rsidR="004023C9" w:rsidRDefault="004023C9" w:rsidP="004023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generate income to the people and the government.</w:t>
      </w:r>
    </w:p>
    <w:p w14:paraId="1DFF084C" w14:textId="77777777" w:rsidR="004023C9" w:rsidRPr="00C91BB6" w:rsidRDefault="004023C9" w:rsidP="004023C9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91BB6">
        <w:rPr>
          <w:rFonts w:ascii="Times New Roman" w:hAnsi="Times New Roman" w:cs="Times New Roman"/>
          <w:b/>
          <w:sz w:val="24"/>
          <w:szCs w:val="24"/>
        </w:rPr>
        <w:t>Any 2x1 = 2 Marks Only</w:t>
      </w:r>
    </w:p>
    <w:p w14:paraId="5BEE156A" w14:textId="77777777" w:rsidR="00D52205" w:rsidRDefault="00D52205" w:rsidP="00D522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three physical features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development of the seven </w:t>
      </w:r>
      <w:r w:rsidR="00AD25AC">
        <w:rPr>
          <w:rFonts w:ascii="Times New Roman" w:hAnsi="Times New Roman" w:cs="Times New Roman"/>
          <w:sz w:val="24"/>
          <w:szCs w:val="24"/>
        </w:rPr>
        <w:t>forks h</w:t>
      </w:r>
      <w:r w:rsidR="00FD5B3E">
        <w:rPr>
          <w:rFonts w:ascii="Times New Roman" w:hAnsi="Times New Roman" w:cs="Times New Roman"/>
          <w:sz w:val="24"/>
          <w:szCs w:val="24"/>
        </w:rPr>
        <w:t>ydro-electric power scheme.</w:t>
      </w:r>
    </w:p>
    <w:p w14:paraId="57B85A20" w14:textId="77777777" w:rsidR="00FD5B3E" w:rsidRDefault="00FD5B3E" w:rsidP="00FD5B3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presence of a hard basement rock.</w:t>
      </w:r>
    </w:p>
    <w:p w14:paraId="56665690" w14:textId="77777777" w:rsidR="00FD5B3E" w:rsidRDefault="00FD5B3E" w:rsidP="00FD5B3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presence of large volume of water, from River Tana.</w:t>
      </w:r>
    </w:p>
    <w:p w14:paraId="2F13C375" w14:textId="77777777" w:rsidR="00B21838" w:rsidRDefault="00B21838" w:rsidP="00FD5B3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presence of water falls/rapids/steep gradient.</w:t>
      </w:r>
    </w:p>
    <w:p w14:paraId="243E1D9F" w14:textId="77777777" w:rsidR="00B21838" w:rsidRDefault="00B21838" w:rsidP="00FD5B3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presence of a narrow steep sided river valley/deep gorges.</w:t>
      </w:r>
    </w:p>
    <w:p w14:paraId="7E03267D" w14:textId="77777777" w:rsidR="00B21838" w:rsidRDefault="00B21838" w:rsidP="00B2183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flow of river Tana</w:t>
      </w:r>
      <w:r w:rsidR="001D5AE6">
        <w:rPr>
          <w:rFonts w:ascii="Times New Roman" w:hAnsi="Times New Roman" w:cs="Times New Roman"/>
          <w:sz w:val="24"/>
          <w:szCs w:val="24"/>
        </w:rPr>
        <w:t>/The permanent/constant R</w:t>
      </w:r>
      <w:r>
        <w:rPr>
          <w:rFonts w:ascii="Times New Roman" w:hAnsi="Times New Roman" w:cs="Times New Roman"/>
          <w:sz w:val="24"/>
          <w:szCs w:val="24"/>
        </w:rPr>
        <w:t>iver Tana.</w:t>
      </w:r>
    </w:p>
    <w:p w14:paraId="59E87F6C" w14:textId="77777777" w:rsidR="00B21838" w:rsidRPr="00C91BB6" w:rsidRDefault="00B21838" w:rsidP="00B21838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91BB6">
        <w:rPr>
          <w:rFonts w:ascii="Times New Roman" w:hAnsi="Times New Roman" w:cs="Times New Roman"/>
          <w:b/>
          <w:sz w:val="24"/>
          <w:szCs w:val="24"/>
        </w:rPr>
        <w:t>Any 3x1 = 3 Marks Only</w:t>
      </w:r>
    </w:p>
    <w:p w14:paraId="476D2F5F" w14:textId="77777777" w:rsidR="00B21838" w:rsidRDefault="00B21838" w:rsidP="00B21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State two human problems facing hydro-electric power projects development in </w:t>
      </w:r>
    </w:p>
    <w:p w14:paraId="42BF20E2" w14:textId="77777777" w:rsidR="00B21838" w:rsidRDefault="00B21838" w:rsidP="00B218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Kenya.</w:t>
      </w:r>
    </w:p>
    <w:p w14:paraId="395D61FB" w14:textId="77777777" w:rsidR="00B21838" w:rsidRDefault="00B21838" w:rsidP="00B2183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high cost of maintenance of </w:t>
      </w:r>
      <w:r w:rsidR="00121DE8">
        <w:rPr>
          <w:rFonts w:ascii="Times New Roman" w:hAnsi="Times New Roman" w:cs="Times New Roman"/>
          <w:sz w:val="24"/>
          <w:szCs w:val="24"/>
        </w:rPr>
        <w:t>machines.</w:t>
      </w:r>
    </w:p>
    <w:p w14:paraId="4E84B8E4" w14:textId="77777777" w:rsidR="00121DE8" w:rsidRDefault="00121DE8" w:rsidP="00B2183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inadequate capital to expand the projects.</w:t>
      </w:r>
    </w:p>
    <w:p w14:paraId="54B5F372" w14:textId="77777777" w:rsidR="001D5AE6" w:rsidRDefault="001D5AE6" w:rsidP="00B2183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cost of transmission of power from remote areas.</w:t>
      </w:r>
    </w:p>
    <w:p w14:paraId="6349367A" w14:textId="77777777" w:rsidR="001D5AE6" w:rsidRDefault="001D5AE6" w:rsidP="00B2183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rate of corruption</w:t>
      </w:r>
    </w:p>
    <w:p w14:paraId="0ABBCCE7" w14:textId="77777777" w:rsidR="00036B4E" w:rsidRDefault="00036B4E" w:rsidP="00B2183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Drastic technological changes</w:t>
      </w:r>
    </w:p>
    <w:p w14:paraId="61B06094" w14:textId="77777777" w:rsidR="001D5AE6" w:rsidRPr="00C91BB6" w:rsidRDefault="001D5AE6" w:rsidP="001D5AE6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91BB6">
        <w:rPr>
          <w:rFonts w:ascii="Times New Roman" w:hAnsi="Times New Roman" w:cs="Times New Roman"/>
          <w:b/>
          <w:sz w:val="24"/>
          <w:szCs w:val="24"/>
        </w:rPr>
        <w:t>Any 2x1 = 2 Marks Only</w:t>
      </w:r>
    </w:p>
    <w:p w14:paraId="4676037A" w14:textId="77777777" w:rsidR="00FD5B3E" w:rsidRDefault="00C96E76" w:rsidP="00D522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1D5AE6">
        <w:rPr>
          <w:rFonts w:ascii="Times New Roman" w:hAnsi="Times New Roman" w:cs="Times New Roman"/>
          <w:sz w:val="24"/>
          <w:szCs w:val="24"/>
        </w:rPr>
        <w:t xml:space="preserve"> Identify the minerals mined in the areas marked</w:t>
      </w:r>
    </w:p>
    <w:p w14:paraId="387046DF" w14:textId="77777777" w:rsidR="001D5AE6" w:rsidRPr="001D5AE6" w:rsidRDefault="001D5AE6" w:rsidP="00C91BB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AE6">
        <w:rPr>
          <w:rFonts w:ascii="Times New Roman" w:hAnsi="Times New Roman" w:cs="Times New Roman"/>
          <w:sz w:val="24"/>
          <w:szCs w:val="24"/>
        </w:rPr>
        <w:t xml:space="preserve">W – Fluorspar </w:t>
      </w:r>
      <w:r w:rsidRPr="001D5AE6">
        <w:rPr>
          <w:rFonts w:ascii="Times New Roman" w:hAnsi="Times New Roman" w:cs="Times New Roman"/>
          <w:sz w:val="24"/>
          <w:szCs w:val="24"/>
        </w:rPr>
        <w:tab/>
        <w:t>(1x1 = 1 Mark)</w:t>
      </w:r>
    </w:p>
    <w:p w14:paraId="465BB3E6" w14:textId="77777777" w:rsidR="001D5AE6" w:rsidRPr="001D5AE6" w:rsidRDefault="001D5AE6" w:rsidP="00C91BB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AE6">
        <w:rPr>
          <w:rFonts w:ascii="Times New Roman" w:hAnsi="Times New Roman" w:cs="Times New Roman"/>
          <w:sz w:val="24"/>
          <w:szCs w:val="24"/>
        </w:rPr>
        <w:t xml:space="preserve">X – Gold </w:t>
      </w:r>
      <w:r w:rsidRPr="001D5AE6">
        <w:rPr>
          <w:rFonts w:ascii="Times New Roman" w:hAnsi="Times New Roman" w:cs="Times New Roman"/>
          <w:sz w:val="24"/>
          <w:szCs w:val="24"/>
        </w:rPr>
        <w:tab/>
      </w:r>
      <w:r w:rsidRPr="001D5AE6">
        <w:rPr>
          <w:rFonts w:ascii="Times New Roman" w:hAnsi="Times New Roman" w:cs="Times New Roman"/>
          <w:sz w:val="24"/>
          <w:szCs w:val="24"/>
        </w:rPr>
        <w:tab/>
        <w:t>(1x1 = 1 Mark)</w:t>
      </w:r>
    </w:p>
    <w:p w14:paraId="4711650E" w14:textId="77777777" w:rsidR="001D5AE6" w:rsidRPr="001D5AE6" w:rsidRDefault="001D5AE6" w:rsidP="00C91BB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AE6">
        <w:rPr>
          <w:rFonts w:ascii="Times New Roman" w:hAnsi="Times New Roman" w:cs="Times New Roman"/>
          <w:sz w:val="24"/>
          <w:szCs w:val="24"/>
        </w:rPr>
        <w:t xml:space="preserve">Y – Diamonds </w:t>
      </w:r>
      <w:r w:rsidRPr="001D5AE6">
        <w:rPr>
          <w:rFonts w:ascii="Times New Roman" w:hAnsi="Times New Roman" w:cs="Times New Roman"/>
          <w:sz w:val="24"/>
          <w:szCs w:val="24"/>
        </w:rPr>
        <w:tab/>
        <w:t>(1x1 = 1 Mark)</w:t>
      </w:r>
    </w:p>
    <w:p w14:paraId="015EB683" w14:textId="77777777" w:rsidR="001D5AE6" w:rsidRPr="001D5AE6" w:rsidRDefault="001D5AE6" w:rsidP="00C91BB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AE6">
        <w:rPr>
          <w:rFonts w:ascii="Times New Roman" w:hAnsi="Times New Roman" w:cs="Times New Roman"/>
          <w:sz w:val="24"/>
          <w:szCs w:val="24"/>
        </w:rPr>
        <w:t>Z – Copper</w:t>
      </w:r>
      <w:r w:rsidRPr="001D5AE6">
        <w:rPr>
          <w:rFonts w:ascii="Times New Roman" w:hAnsi="Times New Roman" w:cs="Times New Roman"/>
          <w:sz w:val="24"/>
          <w:szCs w:val="24"/>
        </w:rPr>
        <w:tab/>
      </w:r>
      <w:r w:rsidRPr="001D5AE6">
        <w:rPr>
          <w:rFonts w:ascii="Times New Roman" w:hAnsi="Times New Roman" w:cs="Times New Roman"/>
          <w:sz w:val="24"/>
          <w:szCs w:val="24"/>
        </w:rPr>
        <w:tab/>
        <w:t>(1x1 = 1 Mark)</w:t>
      </w:r>
    </w:p>
    <w:p w14:paraId="298C6CB3" w14:textId="77777777" w:rsidR="001D5AE6" w:rsidRPr="00C91BB6" w:rsidRDefault="001D5AE6" w:rsidP="001D5AE6">
      <w:pPr>
        <w:pStyle w:val="ListParagraph"/>
        <w:spacing w:after="0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C91BB6">
        <w:rPr>
          <w:rFonts w:ascii="Times New Roman" w:hAnsi="Times New Roman" w:cs="Times New Roman"/>
          <w:b/>
          <w:sz w:val="24"/>
          <w:szCs w:val="24"/>
        </w:rPr>
        <w:t>Total = 4 Marks Only</w:t>
      </w:r>
    </w:p>
    <w:p w14:paraId="0B32CFD8" w14:textId="77777777" w:rsidR="001D5AE6" w:rsidRDefault="00C96E76" w:rsidP="001D5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(b</w:t>
      </w:r>
      <w:r w:rsidR="006D4F27">
        <w:rPr>
          <w:rFonts w:ascii="Times New Roman" w:hAnsi="Times New Roman" w:cs="Times New Roman"/>
          <w:sz w:val="24"/>
          <w:szCs w:val="24"/>
        </w:rPr>
        <w:t>) State two</w:t>
      </w:r>
      <w:r w:rsidR="001D5AE6">
        <w:rPr>
          <w:rFonts w:ascii="Times New Roman" w:hAnsi="Times New Roman" w:cs="Times New Roman"/>
          <w:sz w:val="24"/>
          <w:szCs w:val="24"/>
        </w:rPr>
        <w:t xml:space="preserve"> problems facing gold mining in South Africa.</w:t>
      </w:r>
    </w:p>
    <w:p w14:paraId="375C5504" w14:textId="77777777" w:rsidR="001D5AE6" w:rsidRDefault="001D5AE6" w:rsidP="00C91BB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hard rocks to be broken.</w:t>
      </w:r>
    </w:p>
    <w:p w14:paraId="6C365DD8" w14:textId="77777777" w:rsidR="001D5AE6" w:rsidRDefault="001D5AE6" w:rsidP="00C91BB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collapse of the mines.</w:t>
      </w:r>
    </w:p>
    <w:p w14:paraId="7CBB1277" w14:textId="77777777" w:rsidR="001D5AE6" w:rsidRDefault="001D5AE6" w:rsidP="00C91BB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low ventilation standards deep underground.</w:t>
      </w:r>
    </w:p>
    <w:p w14:paraId="2FC047C2" w14:textId="77777777" w:rsidR="001D5AE6" w:rsidRDefault="001D5AE6" w:rsidP="00C91BB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dusty conditions/silica dust.</w:t>
      </w:r>
    </w:p>
    <w:p w14:paraId="7E8D9FEF" w14:textId="77777777" w:rsidR="001D5AE6" w:rsidRDefault="001D5AE6" w:rsidP="00C91BB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frequency of strikes by gold miners.</w:t>
      </w:r>
    </w:p>
    <w:p w14:paraId="1A3D9873" w14:textId="77777777" w:rsidR="001D5AE6" w:rsidRDefault="001D5AE6" w:rsidP="00C91BB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flooding of the gold mines.</w:t>
      </w:r>
    </w:p>
    <w:p w14:paraId="480E3ABC" w14:textId="77777777" w:rsidR="001D5AE6" w:rsidRDefault="001D5AE6" w:rsidP="00C91BB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temperature conditions deep underground.</w:t>
      </w:r>
    </w:p>
    <w:p w14:paraId="64F018A9" w14:textId="77777777" w:rsidR="001D5AE6" w:rsidRDefault="001D5AE6" w:rsidP="00C91BB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depth of the mines</w:t>
      </w:r>
      <w:r w:rsidR="002A0C19">
        <w:rPr>
          <w:rFonts w:ascii="Times New Roman" w:hAnsi="Times New Roman" w:cs="Times New Roman"/>
          <w:sz w:val="24"/>
          <w:szCs w:val="24"/>
        </w:rPr>
        <w:t>.</w:t>
      </w:r>
    </w:p>
    <w:p w14:paraId="69EEE77B" w14:textId="77777777" w:rsidR="002A0C19" w:rsidRDefault="002A0C19" w:rsidP="00C91BB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drop in gold quality.</w:t>
      </w:r>
    </w:p>
    <w:p w14:paraId="0D333C98" w14:textId="77777777" w:rsidR="002A0C19" w:rsidRPr="00C91BB6" w:rsidRDefault="006D4F27" w:rsidP="002A0C19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2</w:t>
      </w:r>
      <w:r w:rsidR="002A0C19" w:rsidRPr="00C91BB6">
        <w:rPr>
          <w:rFonts w:ascii="Times New Roman" w:hAnsi="Times New Roman" w:cs="Times New Roman"/>
          <w:b/>
          <w:sz w:val="24"/>
          <w:szCs w:val="24"/>
        </w:rPr>
        <w:t xml:space="preserve">x1 =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A0C19" w:rsidRPr="00C91BB6">
        <w:rPr>
          <w:rFonts w:ascii="Times New Roman" w:hAnsi="Times New Roman" w:cs="Times New Roman"/>
          <w:b/>
          <w:sz w:val="24"/>
          <w:szCs w:val="24"/>
        </w:rPr>
        <w:t xml:space="preserve"> Marks Only.</w:t>
      </w:r>
    </w:p>
    <w:p w14:paraId="01A83DB5" w14:textId="77777777" w:rsidR="002A0C19" w:rsidRDefault="00C96E76" w:rsidP="002A0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</w:t>
      </w:r>
      <w:r w:rsidR="002A0C19">
        <w:rPr>
          <w:rFonts w:ascii="Times New Roman" w:hAnsi="Times New Roman" w:cs="Times New Roman"/>
          <w:sz w:val="24"/>
          <w:szCs w:val="24"/>
        </w:rPr>
        <w:t>) State two factors which influence the mode of occurrence of minerals.</w:t>
      </w:r>
    </w:p>
    <w:p w14:paraId="2E53FBDB" w14:textId="77777777" w:rsidR="002A0C19" w:rsidRDefault="002A0C19" w:rsidP="00C91BB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Vulcanicity process.</w:t>
      </w:r>
    </w:p>
    <w:p w14:paraId="66F1D5C0" w14:textId="77777777" w:rsidR="002A0C19" w:rsidRDefault="002A0C19" w:rsidP="00C91BB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Metamorphism process of rocks.</w:t>
      </w:r>
    </w:p>
    <w:p w14:paraId="66A2203F" w14:textId="77777777" w:rsidR="002A0C19" w:rsidRDefault="002A0C19" w:rsidP="00C91BB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Sedimentation of materials.</w:t>
      </w:r>
    </w:p>
    <w:p w14:paraId="74BBEBD9" w14:textId="77777777" w:rsidR="002A0C19" w:rsidRDefault="002A0C19" w:rsidP="00C91BB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Evaporation of water.</w:t>
      </w:r>
    </w:p>
    <w:p w14:paraId="6853D14D" w14:textId="77777777" w:rsidR="002A0C19" w:rsidRDefault="002A0C19" w:rsidP="00C91BB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Weathering of rocks.</w:t>
      </w:r>
    </w:p>
    <w:p w14:paraId="72915F58" w14:textId="77777777" w:rsidR="009F328B" w:rsidRDefault="00955624" w:rsidP="00C91BB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Erosion of mineral particles</w:t>
      </w:r>
    </w:p>
    <w:p w14:paraId="4E03B425" w14:textId="77777777" w:rsidR="00955624" w:rsidRPr="00C91BB6" w:rsidRDefault="00955624" w:rsidP="00955624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91BB6">
        <w:rPr>
          <w:rFonts w:ascii="Times New Roman" w:hAnsi="Times New Roman" w:cs="Times New Roman"/>
          <w:b/>
          <w:sz w:val="24"/>
          <w:szCs w:val="24"/>
        </w:rPr>
        <w:t>Any 2x1 = 2 Marks Only</w:t>
      </w:r>
    </w:p>
    <w:p w14:paraId="7F22CEF9" w14:textId="77777777" w:rsidR="001D5AE6" w:rsidRDefault="000646CC" w:rsidP="00D522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two features of the cottage industry in India</w:t>
      </w:r>
    </w:p>
    <w:p w14:paraId="756B16FF" w14:textId="77777777" w:rsidR="000646CC" w:rsidRDefault="000646CC" w:rsidP="00C91B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Relies on simple equipment/machines owned by families/groups/individuals.</w:t>
      </w:r>
    </w:p>
    <w:p w14:paraId="285E2E3F" w14:textId="77777777" w:rsidR="000646CC" w:rsidRDefault="000646CC" w:rsidP="00C91B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locally available raw materials.</w:t>
      </w:r>
    </w:p>
    <w:p w14:paraId="4020F93C" w14:textId="77777777" w:rsidR="000646CC" w:rsidRDefault="000646CC" w:rsidP="00C91B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Produces goods mainly for local markets.</w:t>
      </w:r>
    </w:p>
    <w:p w14:paraId="4C063E2D" w14:textId="77777777" w:rsidR="000646CC" w:rsidRDefault="000646CC" w:rsidP="00C91B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46539">
        <w:rPr>
          <w:rFonts w:ascii="Times New Roman" w:hAnsi="Times New Roman" w:cs="Times New Roman"/>
          <w:sz w:val="24"/>
          <w:szCs w:val="24"/>
        </w:rPr>
        <w:t>ide s</w:t>
      </w:r>
      <w:r>
        <w:rPr>
          <w:rFonts w:ascii="Times New Roman" w:hAnsi="Times New Roman" w:cs="Times New Roman"/>
          <w:sz w:val="24"/>
          <w:szCs w:val="24"/>
        </w:rPr>
        <w:t>pread</w:t>
      </w:r>
      <w:r w:rsidR="00036B4E">
        <w:rPr>
          <w:rFonts w:ascii="Times New Roman" w:hAnsi="Times New Roman" w:cs="Times New Roman"/>
          <w:sz w:val="24"/>
          <w:szCs w:val="24"/>
        </w:rPr>
        <w:t>/ubiquitous</w:t>
      </w:r>
      <w:r>
        <w:rPr>
          <w:rFonts w:ascii="Times New Roman" w:hAnsi="Times New Roman" w:cs="Times New Roman"/>
          <w:sz w:val="24"/>
          <w:szCs w:val="24"/>
        </w:rPr>
        <w:t xml:space="preserve"> in the country.</w:t>
      </w:r>
    </w:p>
    <w:p w14:paraId="268C13D9" w14:textId="77777777" w:rsidR="000646CC" w:rsidRDefault="000646CC" w:rsidP="00C91B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Embraced advanced technology in operations.</w:t>
      </w:r>
    </w:p>
    <w:p w14:paraId="66E23AF4" w14:textId="77777777" w:rsidR="000646CC" w:rsidRDefault="000646CC" w:rsidP="00C91B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Operated from homes or small workshops.</w:t>
      </w:r>
    </w:p>
    <w:p w14:paraId="0FFC9BA7" w14:textId="77777777" w:rsidR="000646CC" w:rsidRDefault="000646CC" w:rsidP="00C91B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Middlemen aid in marketing.</w:t>
      </w:r>
    </w:p>
    <w:p w14:paraId="68EC168E" w14:textId="77777777" w:rsidR="000646CC" w:rsidRPr="00C91BB6" w:rsidRDefault="000646CC" w:rsidP="000646CC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91BB6">
        <w:rPr>
          <w:rFonts w:ascii="Times New Roman" w:hAnsi="Times New Roman" w:cs="Times New Roman"/>
          <w:b/>
          <w:sz w:val="24"/>
          <w:szCs w:val="24"/>
        </w:rPr>
        <w:t>Any 2x1 = 2 Marks Only.</w:t>
      </w:r>
    </w:p>
    <w:p w14:paraId="442A2AF7" w14:textId="77777777" w:rsidR="007D262E" w:rsidRDefault="00F57282" w:rsidP="00F57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Identify two human factors </w:t>
      </w:r>
      <w:r w:rsidR="007E2DD4">
        <w:rPr>
          <w:rFonts w:ascii="Times New Roman" w:hAnsi="Times New Roman" w:cs="Times New Roman"/>
          <w:sz w:val="24"/>
          <w:szCs w:val="24"/>
        </w:rPr>
        <w:t xml:space="preserve">which led to the development of the iron and steel </w:t>
      </w:r>
    </w:p>
    <w:p w14:paraId="20BF165B" w14:textId="77777777" w:rsidR="00F57282" w:rsidRDefault="007D262E" w:rsidP="007D262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2DD4">
        <w:rPr>
          <w:rFonts w:ascii="Times New Roman" w:hAnsi="Times New Roman" w:cs="Times New Roman"/>
          <w:sz w:val="24"/>
          <w:szCs w:val="24"/>
        </w:rPr>
        <w:t>industry in the Ruhr Region of Germany in the 19</w:t>
      </w:r>
      <w:r w:rsidR="007E2DD4" w:rsidRPr="007E2D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</w:t>
      </w:r>
      <w:r w:rsidR="007E2DD4">
        <w:rPr>
          <w:rFonts w:ascii="Times New Roman" w:hAnsi="Times New Roman" w:cs="Times New Roman"/>
          <w:sz w:val="24"/>
          <w:szCs w:val="24"/>
        </w:rPr>
        <w:t>ry.</w:t>
      </w:r>
    </w:p>
    <w:p w14:paraId="5DC9659E" w14:textId="77777777" w:rsidR="007D262E" w:rsidRDefault="007D262E" w:rsidP="00C91BB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capital/entrepreneurship from the Krupp family/The </w:t>
      </w:r>
      <w:r w:rsidR="002A51CA">
        <w:rPr>
          <w:rFonts w:ascii="Times New Roman" w:hAnsi="Times New Roman" w:cs="Times New Roman"/>
          <w:sz w:val="24"/>
          <w:szCs w:val="24"/>
        </w:rPr>
        <w:t>Ruhr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companies.</w:t>
      </w:r>
    </w:p>
    <w:p w14:paraId="124C3FF5" w14:textId="77777777" w:rsidR="007D262E" w:rsidRDefault="007D262E" w:rsidP="00C91BB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external and internal market.</w:t>
      </w:r>
    </w:p>
    <w:p w14:paraId="123E6084" w14:textId="77777777" w:rsidR="002423C5" w:rsidRDefault="002423C5" w:rsidP="00C91BB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supply of hydro electric power.</w:t>
      </w:r>
    </w:p>
    <w:p w14:paraId="7E095881" w14:textId="77777777" w:rsidR="002423C5" w:rsidRDefault="002423C5" w:rsidP="00C91BB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long historical background in metals</w:t>
      </w:r>
      <w:r w:rsidR="002A51CA">
        <w:rPr>
          <w:rFonts w:ascii="Times New Roman" w:hAnsi="Times New Roman" w:cs="Times New Roman"/>
          <w:sz w:val="24"/>
          <w:szCs w:val="24"/>
        </w:rPr>
        <w:t xml:space="preserve"> workings</w:t>
      </w:r>
      <w:r>
        <w:rPr>
          <w:rFonts w:ascii="Times New Roman" w:hAnsi="Times New Roman" w:cs="Times New Roman"/>
          <w:sz w:val="24"/>
          <w:szCs w:val="24"/>
        </w:rPr>
        <w:t xml:space="preserve"> from the local people /local craftsmen.</w:t>
      </w:r>
    </w:p>
    <w:p w14:paraId="479541AD" w14:textId="77777777" w:rsidR="00440C33" w:rsidRDefault="00440C33" w:rsidP="00C91BB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skilled </w:t>
      </w:r>
      <w:r w:rsidR="00C91BB6">
        <w:rPr>
          <w:rFonts w:ascii="Times New Roman" w:hAnsi="Times New Roman" w:cs="Times New Roman"/>
          <w:sz w:val="24"/>
          <w:szCs w:val="24"/>
        </w:rPr>
        <w:t>labourers from</w:t>
      </w:r>
      <w:r>
        <w:rPr>
          <w:rFonts w:ascii="Times New Roman" w:hAnsi="Times New Roman" w:cs="Times New Roman"/>
          <w:sz w:val="24"/>
          <w:szCs w:val="24"/>
        </w:rPr>
        <w:t xml:space="preserve"> the local villages.</w:t>
      </w:r>
    </w:p>
    <w:p w14:paraId="44056A95" w14:textId="77777777" w:rsidR="006D4F27" w:rsidRPr="006D4F27" w:rsidRDefault="006D4F27" w:rsidP="006D4F27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D4F27">
        <w:rPr>
          <w:rFonts w:ascii="Times New Roman" w:hAnsi="Times New Roman" w:cs="Times New Roman"/>
          <w:b/>
          <w:sz w:val="24"/>
          <w:szCs w:val="24"/>
        </w:rPr>
        <w:t>Any 2x1 = 2 Marks Only</w:t>
      </w:r>
    </w:p>
    <w:p w14:paraId="1ED69CB7" w14:textId="77777777" w:rsidR="000646CC" w:rsidRDefault="00A0003E" w:rsidP="00D522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the</w:t>
      </w:r>
    </w:p>
    <w:p w14:paraId="2A46D001" w14:textId="77777777" w:rsidR="00A0003E" w:rsidRDefault="00A0003E" w:rsidP="00C91BB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Lake marked L</w:t>
      </w:r>
    </w:p>
    <w:p w14:paraId="79A680B0" w14:textId="77777777" w:rsidR="00A0003E" w:rsidRDefault="00A0003E" w:rsidP="00C91BB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L- Lake superior</w:t>
      </w:r>
    </w:p>
    <w:p w14:paraId="03A3E756" w14:textId="77777777" w:rsidR="00A0003E" w:rsidRPr="00C91BB6" w:rsidRDefault="00A0003E" w:rsidP="006254E1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91BB6">
        <w:rPr>
          <w:rFonts w:ascii="Times New Roman" w:hAnsi="Times New Roman" w:cs="Times New Roman"/>
          <w:b/>
          <w:sz w:val="24"/>
          <w:szCs w:val="24"/>
        </w:rPr>
        <w:t>1x1 = 1 Mark Only</w:t>
      </w:r>
    </w:p>
    <w:p w14:paraId="41EE8A69" w14:textId="77777777" w:rsidR="00863106" w:rsidRDefault="00863106" w:rsidP="00C91BB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waterfall marked T</w:t>
      </w:r>
    </w:p>
    <w:p w14:paraId="7740B283" w14:textId="77777777" w:rsidR="00863106" w:rsidRDefault="00863106" w:rsidP="0086310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 Niagara Falls</w:t>
      </w:r>
    </w:p>
    <w:p w14:paraId="080D39AA" w14:textId="77777777" w:rsidR="00863106" w:rsidRPr="00863106" w:rsidRDefault="00863106" w:rsidP="0086310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106">
        <w:rPr>
          <w:rFonts w:ascii="Times New Roman" w:hAnsi="Times New Roman" w:cs="Times New Roman"/>
          <w:b/>
          <w:sz w:val="24"/>
          <w:szCs w:val="24"/>
        </w:rPr>
        <w:t>1x1 = 1 Mark Only</w:t>
      </w:r>
    </w:p>
    <w:p w14:paraId="7E69DBC9" w14:textId="77777777" w:rsidR="00A0003E" w:rsidRDefault="00A0003E" w:rsidP="00C91BB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port marked N</w:t>
      </w:r>
    </w:p>
    <w:p w14:paraId="3E21B497" w14:textId="77777777" w:rsidR="00A0003E" w:rsidRDefault="00A0003E" w:rsidP="00C91BB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– Quebec Port</w:t>
      </w:r>
    </w:p>
    <w:p w14:paraId="2E19E763" w14:textId="77777777" w:rsidR="00A0003E" w:rsidRPr="00C91BB6" w:rsidRDefault="00A0003E" w:rsidP="006254E1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91BB6">
        <w:rPr>
          <w:rFonts w:ascii="Times New Roman" w:hAnsi="Times New Roman" w:cs="Times New Roman"/>
          <w:b/>
          <w:sz w:val="24"/>
          <w:szCs w:val="24"/>
        </w:rPr>
        <w:t>1x1 = 1 Mark Only</w:t>
      </w:r>
    </w:p>
    <w:p w14:paraId="32CE9556" w14:textId="77777777" w:rsidR="00A0003E" w:rsidRDefault="00A0003E" w:rsidP="00A000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Give two activities which were carried out by the St. Lawrence seaway project </w:t>
      </w:r>
    </w:p>
    <w:p w14:paraId="3A43CBF3" w14:textId="77777777" w:rsidR="00A0003E" w:rsidRDefault="00A0003E" w:rsidP="00A0003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between 1954 and 1959.</w:t>
      </w:r>
    </w:p>
    <w:p w14:paraId="55F3FC99" w14:textId="77777777" w:rsidR="00A0003E" w:rsidRDefault="008A6027" w:rsidP="00C91BB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construction of canals.</w:t>
      </w:r>
    </w:p>
    <w:p w14:paraId="0C2E52D3" w14:textId="77777777" w:rsidR="008A6027" w:rsidRDefault="008A6027" w:rsidP="00C91BB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establishment of locks along the river channel.</w:t>
      </w:r>
    </w:p>
    <w:p w14:paraId="682C28F0" w14:textId="77777777" w:rsidR="008A6027" w:rsidRDefault="008A6027" w:rsidP="00C91BB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development of dams.</w:t>
      </w:r>
    </w:p>
    <w:p w14:paraId="012B798D" w14:textId="77777777" w:rsidR="008A6027" w:rsidRDefault="008A6027" w:rsidP="00C91BB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removing of rock shoals.</w:t>
      </w:r>
    </w:p>
    <w:p w14:paraId="7BE2BB16" w14:textId="77777777" w:rsidR="00364733" w:rsidRPr="00C91BB6" w:rsidRDefault="00364733" w:rsidP="00364733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91BB6">
        <w:rPr>
          <w:rFonts w:ascii="Times New Roman" w:hAnsi="Times New Roman" w:cs="Times New Roman"/>
          <w:b/>
          <w:sz w:val="24"/>
          <w:szCs w:val="24"/>
        </w:rPr>
        <w:t>Any 2x1 = 2 Marks Only.</w:t>
      </w:r>
    </w:p>
    <w:p w14:paraId="443022EB" w14:textId="77777777" w:rsidR="00364733" w:rsidRDefault="00364733" w:rsidP="0036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8745B" w14:textId="77777777" w:rsidR="00D27D79" w:rsidRPr="00D27D79" w:rsidRDefault="00364733" w:rsidP="00D61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SECTION B = 75 MARKS</w:t>
      </w:r>
    </w:p>
    <w:p w14:paraId="10547884" w14:textId="77777777" w:rsidR="00364733" w:rsidRDefault="00364733" w:rsidP="00D27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QUESTION 6 AND ANY OTHER TWO QUESTIONS TO BE ANSWERED.</w:t>
      </w:r>
    </w:p>
    <w:p w14:paraId="13A00EF0" w14:textId="77777777" w:rsidR="00201884" w:rsidRDefault="00201884" w:rsidP="002018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(i) Use the base map provided to present the above population distribution data.</w:t>
      </w:r>
    </w:p>
    <w:p w14:paraId="7E69BC64" w14:textId="77777777" w:rsidR="00201884" w:rsidRDefault="00201884" w:rsidP="00201884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scale is 1 dot represents 5000 people.</w:t>
      </w:r>
    </w:p>
    <w:p w14:paraId="396D32CD" w14:textId="77777777" w:rsidR="00201884" w:rsidRDefault="00201884" w:rsidP="00201884">
      <w:pPr>
        <w:spacing w:after="0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Calculations</w:t>
      </w:r>
    </w:p>
    <w:tbl>
      <w:tblPr>
        <w:tblStyle w:val="TableGrid"/>
        <w:tblW w:w="0" w:type="auto"/>
        <w:tblInd w:w="1020" w:type="dxa"/>
        <w:tblLook w:val="04A0" w:firstRow="1" w:lastRow="0" w:firstColumn="1" w:lastColumn="0" w:noHBand="0" w:noVBand="1"/>
      </w:tblPr>
      <w:tblGrid>
        <w:gridCol w:w="1773"/>
        <w:gridCol w:w="2070"/>
        <w:gridCol w:w="2070"/>
      </w:tblGrid>
      <w:tr w:rsidR="00261465" w:rsidRPr="00261465" w14:paraId="10D39500" w14:textId="77777777" w:rsidTr="004C58B6">
        <w:tc>
          <w:tcPr>
            <w:tcW w:w="1773" w:type="dxa"/>
          </w:tcPr>
          <w:p w14:paraId="2D42C0A9" w14:textId="77777777" w:rsidR="00201884" w:rsidRPr="00261465" w:rsidRDefault="00261465" w:rsidP="002614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65">
              <w:rPr>
                <w:rFonts w:ascii="Times New Roman" w:hAnsi="Times New Roman" w:cs="Times New Roman"/>
                <w:b/>
                <w:sz w:val="24"/>
                <w:szCs w:val="24"/>
              </w:rPr>
              <w:t>Sub-County</w:t>
            </w:r>
          </w:p>
        </w:tc>
        <w:tc>
          <w:tcPr>
            <w:tcW w:w="2070" w:type="dxa"/>
          </w:tcPr>
          <w:p w14:paraId="74E5D33B" w14:textId="77777777" w:rsidR="00201884" w:rsidRPr="00261465" w:rsidRDefault="00261465" w:rsidP="002614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65">
              <w:rPr>
                <w:rFonts w:ascii="Times New Roman" w:hAnsi="Times New Roman" w:cs="Times New Roman"/>
                <w:b/>
                <w:sz w:val="24"/>
                <w:szCs w:val="24"/>
              </w:rPr>
              <w:t>Population Size</w:t>
            </w:r>
          </w:p>
        </w:tc>
        <w:tc>
          <w:tcPr>
            <w:tcW w:w="2070" w:type="dxa"/>
          </w:tcPr>
          <w:p w14:paraId="2FE57559" w14:textId="77777777" w:rsidR="00201884" w:rsidRPr="00261465" w:rsidRDefault="00261465" w:rsidP="002614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No. of Dots </w:t>
            </w:r>
          </w:p>
        </w:tc>
      </w:tr>
      <w:tr w:rsidR="00261465" w14:paraId="292905EB" w14:textId="77777777" w:rsidTr="004C58B6">
        <w:tc>
          <w:tcPr>
            <w:tcW w:w="1773" w:type="dxa"/>
          </w:tcPr>
          <w:p w14:paraId="2007E749" w14:textId="77777777" w:rsidR="00201884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70" w:type="dxa"/>
          </w:tcPr>
          <w:p w14:paraId="6A409D87" w14:textId="77777777" w:rsidR="00201884" w:rsidRPr="00261465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1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65000</w:t>
            </w:r>
          </w:p>
          <w:p w14:paraId="4BE84538" w14:textId="77777777" w:rsidR="00261465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070" w:type="dxa"/>
          </w:tcPr>
          <w:p w14:paraId="28B454E1" w14:textId="77777777" w:rsidR="00201884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1465" w14:paraId="475BDF72" w14:textId="77777777" w:rsidTr="004C58B6">
        <w:tc>
          <w:tcPr>
            <w:tcW w:w="1773" w:type="dxa"/>
          </w:tcPr>
          <w:p w14:paraId="25D4DB78" w14:textId="77777777" w:rsidR="00201884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70" w:type="dxa"/>
          </w:tcPr>
          <w:p w14:paraId="71F44EED" w14:textId="77777777" w:rsidR="00201884" w:rsidRPr="00261465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1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35000</w:t>
            </w:r>
          </w:p>
          <w:p w14:paraId="4484CD1D" w14:textId="77777777" w:rsidR="00261465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070" w:type="dxa"/>
          </w:tcPr>
          <w:p w14:paraId="35BDA47B" w14:textId="77777777" w:rsidR="00201884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1465" w14:paraId="5401B669" w14:textId="77777777" w:rsidTr="004C58B6">
        <w:tc>
          <w:tcPr>
            <w:tcW w:w="1773" w:type="dxa"/>
          </w:tcPr>
          <w:p w14:paraId="2A97ED4F" w14:textId="77777777" w:rsidR="00201884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0" w:type="dxa"/>
          </w:tcPr>
          <w:p w14:paraId="2177C1D3" w14:textId="77777777" w:rsidR="00201884" w:rsidRPr="00261465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1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40000</w:t>
            </w:r>
          </w:p>
          <w:p w14:paraId="0A537221" w14:textId="77777777" w:rsidR="00261465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070" w:type="dxa"/>
          </w:tcPr>
          <w:p w14:paraId="3E4E117D" w14:textId="77777777" w:rsidR="00201884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1465" w14:paraId="06067F1E" w14:textId="77777777" w:rsidTr="004C58B6">
        <w:tc>
          <w:tcPr>
            <w:tcW w:w="1773" w:type="dxa"/>
          </w:tcPr>
          <w:p w14:paraId="60BFB75B" w14:textId="77777777" w:rsidR="00201884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70" w:type="dxa"/>
          </w:tcPr>
          <w:p w14:paraId="35E9F666" w14:textId="77777777" w:rsidR="00201884" w:rsidRPr="00261465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1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35000</w:t>
            </w:r>
          </w:p>
          <w:p w14:paraId="6B9E86D0" w14:textId="77777777" w:rsidR="00261465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070" w:type="dxa"/>
          </w:tcPr>
          <w:p w14:paraId="3BA6B8A6" w14:textId="77777777" w:rsidR="00201884" w:rsidRDefault="00261465" w:rsidP="002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24747F6" w14:textId="77777777" w:rsidR="005B008E" w:rsidRDefault="005B008E" w:rsidP="005B00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A08CB2" w14:textId="77777777" w:rsidR="00201884" w:rsidRPr="00863106" w:rsidRDefault="00EC51EC" w:rsidP="005B008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B03446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25pt;margin-top:21.65pt;width:152.25pt;height:200.8pt;z-index:251660288" strokecolor="white [3212]">
            <v:textbox>
              <w:txbxContent>
                <w:p w14:paraId="1DB099C4" w14:textId="77777777" w:rsidR="00501ABF" w:rsidRPr="004C58B6" w:rsidRDefault="00501ABF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C58B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Marks Distribution </w:t>
                  </w:r>
                </w:p>
                <w:p w14:paraId="1B07C68D" w14:textId="77777777" w:rsidR="00501ABF" w:rsidRDefault="00501A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Calculations = 8 Marks </w:t>
                  </w:r>
                </w:p>
                <w:p w14:paraId="1458DA9A" w14:textId="77777777" w:rsidR="00501ABF" w:rsidRDefault="00501A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Dots = 4 Marks</w:t>
                  </w:r>
                </w:p>
                <w:p w14:paraId="2FC71572" w14:textId="77777777" w:rsidR="00501ABF" w:rsidRDefault="00501A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Title = 2 Marks </w:t>
                  </w:r>
                </w:p>
                <w:p w14:paraId="038E858B" w14:textId="77777777" w:rsidR="00501ABF" w:rsidRDefault="00501A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Total = 14 Marks </w:t>
                  </w:r>
                </w:p>
                <w:p w14:paraId="0DA5D1C8" w14:textId="77777777" w:rsidR="00501ABF" w:rsidRPr="004C58B6" w:rsidRDefault="00501ABF">
                  <w:pPr>
                    <w:rPr>
                      <w:rFonts w:ascii="Times New Roman" w:hAnsi="Times New Roman" w:cs="Times New Roman"/>
                    </w:rPr>
                  </w:pPr>
                  <w:r w:rsidRPr="00501ABF">
                    <w:rPr>
                      <w:rFonts w:ascii="Times New Roman" w:hAnsi="Times New Roman" w:cs="Times New Roman"/>
                      <w:b/>
                    </w:rPr>
                    <w:t>NB</w:t>
                  </w:r>
                  <w:r>
                    <w:rPr>
                      <w:rFonts w:ascii="Times New Roman" w:hAnsi="Times New Roman" w:cs="Times New Roman"/>
                    </w:rPr>
                    <w:t xml:space="preserve">: Examiners to indicate the dots appropriately before marking starts. </w:t>
                  </w:r>
                </w:p>
              </w:txbxContent>
            </v:textbox>
          </v:shape>
        </w:pict>
      </w:r>
      <w:r w:rsidR="00863106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764D234" wp14:editId="61E0EF1A">
            <wp:simplePos x="0" y="0"/>
            <wp:positionH relativeFrom="column">
              <wp:posOffset>495300</wp:posOffset>
            </wp:positionH>
            <wp:positionV relativeFrom="paragraph">
              <wp:posOffset>208280</wp:posOffset>
            </wp:positionV>
            <wp:extent cx="3409950" cy="2600325"/>
            <wp:effectExtent l="19050" t="0" r="0" b="0"/>
            <wp:wrapNone/>
            <wp:docPr id="1" name="Picture 13" descr="C:\Documents and Settings\Administrator\Local Settings\Temporary Internet Files\Content.Word\Diag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Local Settings\Temporary Internet Files\Content.Word\Diag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F03" w:rsidRPr="00863106">
        <w:rPr>
          <w:rFonts w:ascii="Times New Roman" w:hAnsi="Times New Roman" w:cs="Times New Roman"/>
          <w:b/>
          <w:u w:val="single"/>
        </w:rPr>
        <w:t>A DOT MAP SHOWING POPULATION DISTRIBUTION IN THE SUB COUNTIES OF COUNTY T.</w:t>
      </w:r>
    </w:p>
    <w:p w14:paraId="01426AD3" w14:textId="77777777" w:rsidR="00BD35FE" w:rsidRDefault="00BD35FE" w:rsidP="00BD35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08D22D" w14:textId="77777777" w:rsidR="00BD35FE" w:rsidRDefault="00BD35FE" w:rsidP="00BD35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740B07" w14:textId="77777777" w:rsidR="00BD35FE" w:rsidRDefault="00BD35FE" w:rsidP="00BD35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D7C22A" w14:textId="77777777" w:rsidR="00BD35FE" w:rsidRDefault="00BD35FE" w:rsidP="00BD35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40AF0E" w14:textId="77777777" w:rsidR="00BD35FE" w:rsidRDefault="00BD35FE" w:rsidP="00BD35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889835" w14:textId="77777777" w:rsidR="00BD35FE" w:rsidRDefault="00BD35FE" w:rsidP="00BD35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440738" w14:textId="77777777" w:rsidR="00BD35FE" w:rsidRDefault="00BD35FE" w:rsidP="00BD35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D59A47" w14:textId="77777777" w:rsidR="00BD35FE" w:rsidRDefault="00BD35FE" w:rsidP="00BD35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8C72B4" w14:textId="77777777" w:rsidR="00BD35FE" w:rsidRDefault="00BD35FE" w:rsidP="00BD35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194639" w14:textId="77777777" w:rsidR="00BD35FE" w:rsidRDefault="00BD35FE" w:rsidP="00BD35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A7C296" w14:textId="77777777" w:rsidR="00BD35FE" w:rsidRPr="00D27D79" w:rsidRDefault="00BD35FE" w:rsidP="00BD35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E0D214" w14:textId="77777777" w:rsidR="00A0003E" w:rsidRDefault="00364733" w:rsidP="002018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 State three disadvantages of Dot Maps in data presentation.</w:t>
      </w:r>
    </w:p>
    <w:p w14:paraId="7FE81E15" w14:textId="77777777" w:rsidR="00364733" w:rsidRDefault="00364733" w:rsidP="00C91BB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tedious to draw for</w:t>
      </w:r>
      <w:r w:rsidR="002A51C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large area/Time consuming to draw.</w:t>
      </w:r>
    </w:p>
    <w:p w14:paraId="06D6FD26" w14:textId="77777777" w:rsidR="00364733" w:rsidRDefault="00364733" w:rsidP="00C91BB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give a false impression of the real distribution of phenomena when dots are evenly spread.</w:t>
      </w:r>
    </w:p>
    <w:p w14:paraId="00BA557A" w14:textId="77777777" w:rsidR="00364733" w:rsidRDefault="00364733" w:rsidP="00C91BB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to draw many dots of a uniform size and shape.</w:t>
      </w:r>
    </w:p>
    <w:p w14:paraId="076DE56B" w14:textId="77777777" w:rsidR="00364733" w:rsidRDefault="00364733" w:rsidP="00C91BB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to place dots on the exact location of the phenomena.</w:t>
      </w:r>
    </w:p>
    <w:p w14:paraId="1E06E0EA" w14:textId="77777777" w:rsidR="005B4884" w:rsidRPr="002A51CA" w:rsidRDefault="005B4884" w:rsidP="005B4884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A51CA">
        <w:rPr>
          <w:rFonts w:ascii="Times New Roman" w:hAnsi="Times New Roman" w:cs="Times New Roman"/>
          <w:b/>
          <w:sz w:val="24"/>
          <w:szCs w:val="24"/>
        </w:rPr>
        <w:t>Any 3x1 = 3 Marks Only.</w:t>
      </w:r>
    </w:p>
    <w:p w14:paraId="08EF21FA" w14:textId="77777777" w:rsidR="005E5999" w:rsidRDefault="005B4884" w:rsidP="005B4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5E5999">
        <w:rPr>
          <w:rFonts w:ascii="Times New Roman" w:hAnsi="Times New Roman" w:cs="Times New Roman"/>
          <w:sz w:val="24"/>
          <w:szCs w:val="24"/>
        </w:rPr>
        <w:t xml:space="preserve">State four measures which the Government of Kenya has taken to reduce infant </w:t>
      </w:r>
    </w:p>
    <w:p w14:paraId="58F72F0D" w14:textId="77777777" w:rsidR="005B4884" w:rsidRDefault="005E5999" w:rsidP="005E59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mortality.</w:t>
      </w:r>
    </w:p>
    <w:p w14:paraId="1DD4E2E6" w14:textId="77777777" w:rsidR="005E5999" w:rsidRDefault="00317627" w:rsidP="00C91B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widespread immunization of children to control diseases.</w:t>
      </w:r>
    </w:p>
    <w:p w14:paraId="0B115332" w14:textId="77777777" w:rsidR="00317627" w:rsidRDefault="00317627" w:rsidP="00C91B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provision of free medical services for children/free mosquito nets.</w:t>
      </w:r>
    </w:p>
    <w:p w14:paraId="32B15D23" w14:textId="77777777" w:rsidR="00317627" w:rsidRDefault="00317627" w:rsidP="00C91B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provision of parental education to ensure better care for children/breast feeding campaigns/family planning.</w:t>
      </w:r>
    </w:p>
    <w:p w14:paraId="594ED57D" w14:textId="77777777" w:rsidR="00B63349" w:rsidRDefault="00B63349" w:rsidP="00C91B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Granting longer maternity leave for mothers to take care of the new born babies.</w:t>
      </w:r>
    </w:p>
    <w:p w14:paraId="40610B14" w14:textId="77777777" w:rsidR="00B63349" w:rsidRDefault="00B63349" w:rsidP="00C91B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on infant rel</w:t>
      </w:r>
      <w:r w:rsidR="00AD08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</w:t>
      </w:r>
      <w:r w:rsidR="002A51CA">
        <w:rPr>
          <w:rFonts w:ascii="Times New Roman" w:hAnsi="Times New Roman" w:cs="Times New Roman"/>
          <w:sz w:val="24"/>
          <w:szCs w:val="24"/>
        </w:rPr>
        <w:t xml:space="preserve"> diseases has been stepped up.</w:t>
      </w:r>
      <w:r w:rsidR="0028492E">
        <w:rPr>
          <w:rFonts w:ascii="Times New Roman" w:hAnsi="Times New Roman" w:cs="Times New Roman"/>
          <w:sz w:val="24"/>
          <w:szCs w:val="24"/>
        </w:rPr>
        <w:t>.</w:t>
      </w:r>
    </w:p>
    <w:p w14:paraId="65F2E2F8" w14:textId="77777777" w:rsidR="0028492E" w:rsidRDefault="0028492E" w:rsidP="00C91B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Encourages the provision of homes for the orphans.</w:t>
      </w:r>
    </w:p>
    <w:p w14:paraId="31FA22BB" w14:textId="77777777" w:rsidR="0028492E" w:rsidRDefault="0028492E" w:rsidP="00C91B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Enhancement of the training of traditional midwives.</w:t>
      </w:r>
    </w:p>
    <w:p w14:paraId="64132338" w14:textId="77777777" w:rsidR="0028492E" w:rsidRDefault="0028492E" w:rsidP="00C91B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Improving/increasing of medical facilities.</w:t>
      </w:r>
    </w:p>
    <w:p w14:paraId="4D3AF987" w14:textId="77777777" w:rsidR="0028492E" w:rsidRPr="00D27D79" w:rsidRDefault="0028492E" w:rsidP="0028492E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4x1 = 4 Marks Only.</w:t>
      </w:r>
    </w:p>
    <w:p w14:paraId="6A83963E" w14:textId="77777777" w:rsidR="00DA033C" w:rsidRDefault="00DA033C" w:rsidP="00DA0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State four similarities between the population trends of Kenya and Sweden.</w:t>
      </w:r>
    </w:p>
    <w:p w14:paraId="5527BF6F" w14:textId="77777777" w:rsidR="00DA033C" w:rsidRDefault="002B08FC" w:rsidP="00C91B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countries the distribution of population is uneven.</w:t>
      </w:r>
    </w:p>
    <w:p w14:paraId="70E7E947" w14:textId="77777777" w:rsidR="002B08FC" w:rsidRDefault="002B08FC" w:rsidP="00C91B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countries a low mortality rate prevails.</w:t>
      </w:r>
    </w:p>
    <w:p w14:paraId="0BED2E79" w14:textId="77777777" w:rsidR="004D23A1" w:rsidRDefault="004D23A1" w:rsidP="00C91B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both countries </w:t>
      </w:r>
      <w:r w:rsidR="001E6D4A">
        <w:rPr>
          <w:rFonts w:ascii="Times New Roman" w:hAnsi="Times New Roman" w:cs="Times New Roman"/>
          <w:sz w:val="24"/>
          <w:szCs w:val="24"/>
        </w:rPr>
        <w:t>population policies do prevail o</w:t>
      </w:r>
      <w:r>
        <w:rPr>
          <w:rFonts w:ascii="Times New Roman" w:hAnsi="Times New Roman" w:cs="Times New Roman"/>
          <w:sz w:val="24"/>
          <w:szCs w:val="24"/>
        </w:rPr>
        <w:t>n population trends followed by recommendations.</w:t>
      </w:r>
    </w:p>
    <w:p w14:paraId="251C9E2B" w14:textId="77777777" w:rsidR="004D23A1" w:rsidRDefault="004D23A1" w:rsidP="00C91B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both countries there is use of family planning methods and contraceptives </w:t>
      </w:r>
      <w:r w:rsidR="00774CF1">
        <w:rPr>
          <w:rFonts w:ascii="Times New Roman" w:hAnsi="Times New Roman" w:cs="Times New Roman"/>
          <w:sz w:val="24"/>
          <w:szCs w:val="24"/>
        </w:rPr>
        <w:t>geared towards controlling population growth.</w:t>
      </w:r>
    </w:p>
    <w:p w14:paraId="55EC92AA" w14:textId="77777777" w:rsidR="00774CF1" w:rsidRDefault="00774CF1" w:rsidP="00C91B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countries population density in urban areas is high.</w:t>
      </w:r>
    </w:p>
    <w:p w14:paraId="6FC362B0" w14:textId="77777777" w:rsidR="00774CF1" w:rsidRPr="00D27D79" w:rsidRDefault="00774CF1" w:rsidP="00774CF1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4x1 = 4 Marks Only</w:t>
      </w:r>
    </w:p>
    <w:p w14:paraId="35ADFF76" w14:textId="77777777" w:rsidR="00364733" w:rsidRDefault="00774CF1" w:rsidP="00D522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(i) Differentiate land reclamation from land rehabilitation</w:t>
      </w:r>
    </w:p>
    <w:p w14:paraId="6F2E1FB7" w14:textId="77777777" w:rsidR="00774CF1" w:rsidRDefault="00193FC1" w:rsidP="00C91B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reclamation is the process by which unproductive land/wasteland is converted into farmland for crops growing </w:t>
      </w:r>
      <w:r w:rsidR="001E6D4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keeping animals while land rehabilitation is the process of restoring wasteland to its former productive state.</w:t>
      </w:r>
    </w:p>
    <w:p w14:paraId="5783A51E" w14:textId="77777777" w:rsidR="00AE4091" w:rsidRDefault="00F0195F" w:rsidP="00C91B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reclamation is the process of creating new land from the sea/lake beds/river beds and making it available for agriculture/settlement while land rehabilitation is the process of restoring waste land to its former productive state.</w:t>
      </w:r>
    </w:p>
    <w:p w14:paraId="706250A1" w14:textId="77777777" w:rsidR="00F0195F" w:rsidRDefault="00F0195F" w:rsidP="00C91B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Land reclamation is the practice by which less useful land is converted into more useful land while land rehabilitation is the process of recovery/restoration of land which has been misused/destroyed through human activities.</w:t>
      </w:r>
    </w:p>
    <w:p w14:paraId="06BC1D70" w14:textId="77777777" w:rsidR="00193FC1" w:rsidRPr="00D27D79" w:rsidRDefault="00193FC1" w:rsidP="00193FC1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1x2 = 2 Marks Only</w:t>
      </w:r>
    </w:p>
    <w:p w14:paraId="79C2095B" w14:textId="77777777" w:rsidR="00401B5F" w:rsidRDefault="00401B5F" w:rsidP="00401B5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1B5F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>Describe the stages of land reclamation from the sea in the Netherlands.</w:t>
      </w:r>
    </w:p>
    <w:p w14:paraId="23EDE6B1" w14:textId="77777777" w:rsidR="00401B5F" w:rsidRDefault="00401B5F" w:rsidP="00C91B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Protective dykes/walls are constructed to enclose the part of the sea to be reclaimed.</w:t>
      </w:r>
    </w:p>
    <w:p w14:paraId="78B7C6E0" w14:textId="77777777" w:rsidR="00401B5F" w:rsidRDefault="00401B5F" w:rsidP="00C91B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 canals are constructed to convey water from the land to be reclaimed into the sea.</w:t>
      </w:r>
    </w:p>
    <w:p w14:paraId="3D557084" w14:textId="77777777" w:rsidR="00401B5F" w:rsidRDefault="00401B5F" w:rsidP="00C91B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Pumping stations are installed to pump out sea water from the area enclosed by the dykes.</w:t>
      </w:r>
    </w:p>
    <w:p w14:paraId="11CA5C96" w14:textId="77777777" w:rsidR="00401B5F" w:rsidRDefault="00401B5F" w:rsidP="00C91B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is pumped out of the area enclosed by the dykes.</w:t>
      </w:r>
    </w:p>
    <w:p w14:paraId="1B4E97CC" w14:textId="77777777" w:rsidR="00DF0123" w:rsidRDefault="00DF0123" w:rsidP="00C91B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Reeds are sown to use up any excess water in the area/facilitate soil desalinization process.</w:t>
      </w:r>
    </w:p>
    <w:p w14:paraId="31223484" w14:textId="77777777" w:rsidR="00DF0123" w:rsidRDefault="00DF0123" w:rsidP="00C91B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Drainage ditches/pipes are cut in the land/laid down to drain water from the water table.</w:t>
      </w:r>
    </w:p>
    <w:p w14:paraId="084589C4" w14:textId="77777777" w:rsidR="00221C59" w:rsidRDefault="00221C59" w:rsidP="00C91B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soils are treated with chemicals/flushed with fresh water to lower their salinity levels.</w:t>
      </w:r>
    </w:p>
    <w:p w14:paraId="6EC2E790" w14:textId="77777777" w:rsidR="00221C59" w:rsidRDefault="00221C59" w:rsidP="00C91B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pum</w:t>
      </w:r>
      <w:r w:rsidR="001E6D4A">
        <w:rPr>
          <w:rFonts w:ascii="Times New Roman" w:hAnsi="Times New Roman" w:cs="Times New Roman"/>
          <w:sz w:val="24"/>
          <w:szCs w:val="24"/>
        </w:rPr>
        <w:t xml:space="preserve">ping out of the water from the </w:t>
      </w:r>
      <w:proofErr w:type="spellStart"/>
      <w:r w:rsidR="001E6D4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olders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continuous process to prevent water accumulation in the reclaimed land.</w:t>
      </w:r>
    </w:p>
    <w:p w14:paraId="463A6477" w14:textId="77777777" w:rsidR="00221C59" w:rsidRPr="00D27D79" w:rsidRDefault="00221C59" w:rsidP="00221C59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6x1 = 6 Marks Only.</w:t>
      </w:r>
    </w:p>
    <w:p w14:paraId="492D0B76" w14:textId="77777777" w:rsidR="00FD4F4C" w:rsidRDefault="00FD4F4C" w:rsidP="00FD4F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four ways in which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Zuyder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Zee project economically benefits the </w:t>
      </w:r>
    </w:p>
    <w:p w14:paraId="601D8CBA" w14:textId="77777777" w:rsidR="00FD4F4C" w:rsidRDefault="00FD4F4C" w:rsidP="00FD4F4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Netherlands.</w:t>
      </w:r>
    </w:p>
    <w:p w14:paraId="68AC93C2" w14:textId="77777777" w:rsidR="00FD4F4C" w:rsidRDefault="00FD4F4C" w:rsidP="00C91BB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Reduced degree of soil salinity which has </w:t>
      </w:r>
      <w:r w:rsidR="00B57DFD">
        <w:rPr>
          <w:rFonts w:ascii="Times New Roman" w:hAnsi="Times New Roman" w:cs="Times New Roman"/>
          <w:sz w:val="24"/>
          <w:szCs w:val="24"/>
        </w:rPr>
        <w:t>promoted agricultural production.</w:t>
      </w:r>
    </w:p>
    <w:p w14:paraId="3FAD71A9" w14:textId="77777777" w:rsidR="00B57DFD" w:rsidRDefault="00B57DFD" w:rsidP="00C91BB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Reclaimed land which has increased agricultural land by 10% thus high horticultural production.</w:t>
      </w:r>
    </w:p>
    <w:p w14:paraId="7BEE47B8" w14:textId="77777777" w:rsidR="00B57DFD" w:rsidRDefault="00B57DFD" w:rsidP="00C91BB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creation of Lake Ijssel which provides fresh water for domestic and industrial use.</w:t>
      </w:r>
    </w:p>
    <w:p w14:paraId="7F424A30" w14:textId="77777777" w:rsidR="00B57DFD" w:rsidRDefault="00B57DFD" w:rsidP="00C91BB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road connection between the provinces of North Holland and Friesland has been significantly shortened leading to low transportation costs</w:t>
      </w:r>
      <w:r w:rsidR="001E6D4A">
        <w:rPr>
          <w:rFonts w:ascii="Times New Roman" w:hAnsi="Times New Roman" w:cs="Times New Roman"/>
          <w:sz w:val="24"/>
          <w:szCs w:val="24"/>
        </w:rPr>
        <w:t>/great saving of transportation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250674" w14:textId="77777777" w:rsidR="00B57DFD" w:rsidRDefault="00B57DFD" w:rsidP="00C91BB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flooding prospects</w:t>
      </w:r>
      <w:r w:rsidR="001E6D4A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 xml:space="preserve"> has facilitated </w:t>
      </w:r>
      <w:r w:rsidR="00F56482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economic growth.</w:t>
      </w:r>
    </w:p>
    <w:p w14:paraId="00756317" w14:textId="77777777" w:rsidR="00F56482" w:rsidRDefault="00F56482" w:rsidP="00C91BB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employment opportunities created leading to high standards of living of the people.</w:t>
      </w:r>
    </w:p>
    <w:p w14:paraId="32671FC1" w14:textId="77777777" w:rsidR="00D91694" w:rsidRPr="00D27D79" w:rsidRDefault="00D91694" w:rsidP="00D91694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4x2 = 8 Marks Only</w:t>
      </w:r>
    </w:p>
    <w:p w14:paraId="393A0402" w14:textId="77777777" w:rsidR="00D32B6A" w:rsidRDefault="00D32B6A" w:rsidP="00D32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(i) State four ways in which land is reclaimed in Kenya excluding irrigation.</w:t>
      </w:r>
    </w:p>
    <w:p w14:paraId="01B89E5B" w14:textId="77777777" w:rsidR="00D32B6A" w:rsidRDefault="00F75CF9" w:rsidP="00C91B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drainage of swamps/</w:t>
      </w:r>
      <w:r w:rsidR="00D32B6A">
        <w:rPr>
          <w:rFonts w:ascii="Times New Roman" w:hAnsi="Times New Roman" w:cs="Times New Roman"/>
          <w:sz w:val="24"/>
          <w:szCs w:val="24"/>
        </w:rPr>
        <w:t>marshes.</w:t>
      </w:r>
    </w:p>
    <w:p w14:paraId="229FA7C8" w14:textId="77777777" w:rsidR="00D32B6A" w:rsidRDefault="00D32B6A" w:rsidP="00C91B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Infilling of quarries.</w:t>
      </w:r>
    </w:p>
    <w:p w14:paraId="61F46944" w14:textId="77777777" w:rsidR="00D32B6A" w:rsidRDefault="00D32B6A" w:rsidP="00C91B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Tsetse fly control and clearing of jungles.</w:t>
      </w:r>
    </w:p>
    <w:p w14:paraId="78773CBA" w14:textId="77777777" w:rsidR="00D32B6A" w:rsidRDefault="00D32B6A" w:rsidP="00C91B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Establishing forests/Afforestation.</w:t>
      </w:r>
    </w:p>
    <w:p w14:paraId="1161A269" w14:textId="77777777" w:rsidR="00D32B6A" w:rsidRDefault="00D32B6A" w:rsidP="00C91B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Cultivation of drought – resistant crops.</w:t>
      </w:r>
    </w:p>
    <w:p w14:paraId="69A04CEA" w14:textId="77777777" w:rsidR="00A60591" w:rsidRPr="00D27D79" w:rsidRDefault="00A60591" w:rsidP="00A60591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4x1 = 4 Marks Only</w:t>
      </w:r>
    </w:p>
    <w:p w14:paraId="45B3A4BE" w14:textId="77777777" w:rsidR="00A60591" w:rsidRDefault="00A60591" w:rsidP="00A6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State five problems facing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Irrigation Scheme.</w:t>
      </w:r>
    </w:p>
    <w:p w14:paraId="17C3F0E8" w14:textId="77777777" w:rsidR="00A60591" w:rsidRDefault="00A60591" w:rsidP="00C91BB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fluctuations.</w:t>
      </w:r>
    </w:p>
    <w:p w14:paraId="52FDACA0" w14:textId="77777777" w:rsidR="00A60591" w:rsidRDefault="00A60591" w:rsidP="00C91BB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Livestock-human conflicts.</w:t>
      </w:r>
    </w:p>
    <w:p w14:paraId="68D466BD" w14:textId="77777777" w:rsidR="00A60591" w:rsidRDefault="00A60591" w:rsidP="00C91BB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ownership conflicts.</w:t>
      </w:r>
    </w:p>
    <w:p w14:paraId="37766117" w14:textId="77777777" w:rsidR="00A60591" w:rsidRDefault="00A60591" w:rsidP="00C91BB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Farmers’ financial constraints.</w:t>
      </w:r>
    </w:p>
    <w:p w14:paraId="53776F91" w14:textId="77777777" w:rsidR="00A60591" w:rsidRDefault="00A60591" w:rsidP="00C91BB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cost of farm inputs.</w:t>
      </w:r>
    </w:p>
    <w:p w14:paraId="28000111" w14:textId="77777777" w:rsidR="00A60591" w:rsidRDefault="00A60591" w:rsidP="00C91BB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salinity levels in water during the dry periods.</w:t>
      </w:r>
    </w:p>
    <w:p w14:paraId="2335B887" w14:textId="77777777" w:rsidR="00886298" w:rsidRDefault="00886298" w:rsidP="00C91BB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Delayed issuance of land title deeds to the farmers.</w:t>
      </w:r>
    </w:p>
    <w:p w14:paraId="5EF4D43B" w14:textId="77777777" w:rsidR="00886298" w:rsidRPr="00D27D79" w:rsidRDefault="00886298" w:rsidP="00886298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5x1 = 5 Marks Only</w:t>
      </w:r>
    </w:p>
    <w:p w14:paraId="717EB652" w14:textId="77777777" w:rsidR="00774CF1" w:rsidRDefault="0090557A" w:rsidP="00D522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(i) Name the country marked M</w:t>
      </w:r>
    </w:p>
    <w:p w14:paraId="25254E4B" w14:textId="77777777" w:rsidR="0090557A" w:rsidRDefault="0090557A" w:rsidP="00C91BB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Canada </w:t>
      </w:r>
    </w:p>
    <w:p w14:paraId="2339594E" w14:textId="77777777" w:rsidR="0090557A" w:rsidRPr="00D27D79" w:rsidRDefault="0090557A" w:rsidP="0090557A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1x1 = 1 Mark Only</w:t>
      </w:r>
    </w:p>
    <w:p w14:paraId="6A23D8CE" w14:textId="77777777" w:rsidR="0090557A" w:rsidRPr="0090557A" w:rsidRDefault="0090557A" w:rsidP="00C91BB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557A">
        <w:rPr>
          <w:rFonts w:ascii="Times New Roman" w:hAnsi="Times New Roman" w:cs="Times New Roman"/>
          <w:sz w:val="24"/>
          <w:szCs w:val="24"/>
        </w:rPr>
        <w:t>Explain how the two ocean currents shown on the map influence fishing in the area.</w:t>
      </w:r>
    </w:p>
    <w:p w14:paraId="7C413E02" w14:textId="77777777" w:rsidR="0090557A" w:rsidRDefault="0090557A" w:rsidP="00C91BB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convergence of the cold Labrador and the warm Gulf </w:t>
      </w:r>
      <w:r w:rsidR="00F75CF9">
        <w:rPr>
          <w:rFonts w:ascii="Times New Roman" w:hAnsi="Times New Roman" w:cs="Times New Roman"/>
          <w:sz w:val="24"/>
          <w:szCs w:val="24"/>
        </w:rPr>
        <w:t>Stream</w:t>
      </w:r>
      <w:r>
        <w:rPr>
          <w:rFonts w:ascii="Times New Roman" w:hAnsi="Times New Roman" w:cs="Times New Roman"/>
          <w:sz w:val="24"/>
          <w:szCs w:val="24"/>
        </w:rPr>
        <w:t xml:space="preserve"> ocean currents causes upwelling of water which </w:t>
      </w:r>
      <w:r w:rsidR="00F75CF9">
        <w:rPr>
          <w:rFonts w:ascii="Times New Roman" w:hAnsi="Times New Roman" w:cs="Times New Roman"/>
          <w:sz w:val="24"/>
          <w:szCs w:val="24"/>
        </w:rPr>
        <w:t>brings minerals for p</w:t>
      </w:r>
      <w:r>
        <w:rPr>
          <w:rFonts w:ascii="Times New Roman" w:hAnsi="Times New Roman" w:cs="Times New Roman"/>
          <w:sz w:val="24"/>
          <w:szCs w:val="24"/>
        </w:rPr>
        <w:t>lanktons</w:t>
      </w:r>
      <w:r w:rsidR="00F75CF9">
        <w:rPr>
          <w:rFonts w:ascii="Times New Roman" w:hAnsi="Times New Roman" w:cs="Times New Roman"/>
          <w:sz w:val="24"/>
          <w:szCs w:val="24"/>
        </w:rPr>
        <w:t xml:space="preserve"> closer</w:t>
      </w:r>
      <w:r>
        <w:rPr>
          <w:rFonts w:ascii="Times New Roman" w:hAnsi="Times New Roman" w:cs="Times New Roman"/>
          <w:sz w:val="24"/>
          <w:szCs w:val="24"/>
        </w:rPr>
        <w:t xml:space="preserve"> to the surface attracting large number of fish to the area.</w:t>
      </w:r>
    </w:p>
    <w:p w14:paraId="6DF4D77F" w14:textId="77777777" w:rsidR="0090557A" w:rsidRDefault="0090557A" w:rsidP="00C91BB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convergence of the cold </w:t>
      </w:r>
      <w:r w:rsidR="00C552F9">
        <w:rPr>
          <w:rFonts w:ascii="Times New Roman" w:hAnsi="Times New Roman" w:cs="Times New Roman"/>
          <w:sz w:val="24"/>
          <w:szCs w:val="24"/>
        </w:rPr>
        <w:t>Labrador</w:t>
      </w:r>
      <w:r>
        <w:rPr>
          <w:rFonts w:ascii="Times New Roman" w:hAnsi="Times New Roman" w:cs="Times New Roman"/>
          <w:sz w:val="24"/>
          <w:szCs w:val="24"/>
        </w:rPr>
        <w:t xml:space="preserve"> and the warm Gulf </w:t>
      </w:r>
      <w:r w:rsidR="00F75CF9">
        <w:rPr>
          <w:rFonts w:ascii="Times New Roman" w:hAnsi="Times New Roman" w:cs="Times New Roman"/>
          <w:sz w:val="24"/>
          <w:szCs w:val="24"/>
        </w:rPr>
        <w:t>Stream</w:t>
      </w:r>
      <w:r>
        <w:rPr>
          <w:rFonts w:ascii="Times New Roman" w:hAnsi="Times New Roman" w:cs="Times New Roman"/>
          <w:sz w:val="24"/>
          <w:szCs w:val="24"/>
        </w:rPr>
        <w:t xml:space="preserve"> ocean currents modifies the temperature </w:t>
      </w:r>
      <w:r w:rsidR="00C552F9">
        <w:rPr>
          <w:rFonts w:ascii="Times New Roman" w:hAnsi="Times New Roman" w:cs="Times New Roman"/>
          <w:sz w:val="24"/>
          <w:szCs w:val="24"/>
        </w:rPr>
        <w:t>of the ocean water</w:t>
      </w:r>
      <w:r w:rsidR="00865E70">
        <w:rPr>
          <w:rFonts w:ascii="Times New Roman" w:hAnsi="Times New Roman" w:cs="Times New Roman"/>
          <w:sz w:val="24"/>
          <w:szCs w:val="24"/>
        </w:rPr>
        <w:t xml:space="preserve"> leading to</w:t>
      </w:r>
      <w:r w:rsidR="00C552F9">
        <w:rPr>
          <w:rFonts w:ascii="Times New Roman" w:hAnsi="Times New Roman" w:cs="Times New Roman"/>
          <w:sz w:val="24"/>
          <w:szCs w:val="24"/>
        </w:rPr>
        <w:t xml:space="preserve"> fishing</w:t>
      </w:r>
      <w:r w:rsidR="00865E70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C552F9">
        <w:rPr>
          <w:rFonts w:ascii="Times New Roman" w:hAnsi="Times New Roman" w:cs="Times New Roman"/>
          <w:sz w:val="24"/>
          <w:szCs w:val="24"/>
        </w:rPr>
        <w:t xml:space="preserve"> throughout the year.</w:t>
      </w:r>
    </w:p>
    <w:p w14:paraId="64FC1E3E" w14:textId="77777777" w:rsidR="00C552F9" w:rsidRDefault="00C552F9" w:rsidP="00C91BB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convergence of the cold Labrador </w:t>
      </w:r>
      <w:r w:rsidR="00F37A1C">
        <w:rPr>
          <w:rFonts w:ascii="Times New Roman" w:hAnsi="Times New Roman" w:cs="Times New Roman"/>
          <w:sz w:val="24"/>
          <w:szCs w:val="24"/>
        </w:rPr>
        <w:t xml:space="preserve">and the warm Gulf </w:t>
      </w:r>
      <w:r w:rsidR="00F75CF9">
        <w:rPr>
          <w:rFonts w:ascii="Times New Roman" w:hAnsi="Times New Roman" w:cs="Times New Roman"/>
          <w:sz w:val="24"/>
          <w:szCs w:val="24"/>
        </w:rPr>
        <w:t>Stream</w:t>
      </w:r>
      <w:r w:rsidR="00F37A1C">
        <w:rPr>
          <w:rFonts w:ascii="Times New Roman" w:hAnsi="Times New Roman" w:cs="Times New Roman"/>
          <w:sz w:val="24"/>
          <w:szCs w:val="24"/>
        </w:rPr>
        <w:t xml:space="preserve"> ocean currents cools water which </w:t>
      </w:r>
      <w:proofErr w:type="spellStart"/>
      <w:r w:rsidR="00F37A1C">
        <w:rPr>
          <w:rFonts w:ascii="Times New Roman" w:hAnsi="Times New Roman" w:cs="Times New Roman"/>
          <w:sz w:val="24"/>
          <w:szCs w:val="24"/>
        </w:rPr>
        <w:t>favours</w:t>
      </w:r>
      <w:proofErr w:type="spellEnd"/>
      <w:r w:rsidR="00F37A1C">
        <w:rPr>
          <w:rFonts w:ascii="Times New Roman" w:hAnsi="Times New Roman" w:cs="Times New Roman"/>
          <w:sz w:val="24"/>
          <w:szCs w:val="24"/>
        </w:rPr>
        <w:t xml:space="preserve"> the survival of a wide variety of fish species making the area an important fishing ground.</w:t>
      </w:r>
    </w:p>
    <w:p w14:paraId="37211B26" w14:textId="77777777" w:rsidR="00D61616" w:rsidRDefault="00F37A1C" w:rsidP="006D4F27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2x2 = 4 Marks Only</w:t>
      </w:r>
    </w:p>
    <w:p w14:paraId="0C1B467E" w14:textId="77777777" w:rsidR="006D4F27" w:rsidRDefault="006D4F27" w:rsidP="006D4F27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D6C0068" w14:textId="77777777" w:rsidR="006D4F27" w:rsidRPr="006D4F27" w:rsidRDefault="006D4F27" w:rsidP="006D4F27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35844D7" w14:textId="77777777" w:rsidR="00602D16" w:rsidRDefault="00335E51" w:rsidP="00602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three</w:t>
      </w:r>
      <w:r w:rsidR="00602D16">
        <w:rPr>
          <w:rFonts w:ascii="Times New Roman" w:hAnsi="Times New Roman" w:cs="Times New Roman"/>
          <w:sz w:val="24"/>
          <w:szCs w:val="24"/>
        </w:rPr>
        <w:t xml:space="preserve"> factors which </w:t>
      </w:r>
      <w:proofErr w:type="spellStart"/>
      <w:r w:rsidR="00602D16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602D16">
        <w:rPr>
          <w:rFonts w:ascii="Times New Roman" w:hAnsi="Times New Roman" w:cs="Times New Roman"/>
          <w:sz w:val="24"/>
          <w:szCs w:val="24"/>
        </w:rPr>
        <w:t xml:space="preserve"> commercial fishing in the area shaded on </w:t>
      </w:r>
    </w:p>
    <w:p w14:paraId="6C55A247" w14:textId="77777777" w:rsidR="00602D16" w:rsidRDefault="00602D16" w:rsidP="00602D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map other than ocean currents.</w:t>
      </w:r>
    </w:p>
    <w:p w14:paraId="2C3F6426" w14:textId="77777777" w:rsidR="00602D16" w:rsidRDefault="00602D16" w:rsidP="00C91BB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has a broad continental shelf with large quantities of fish to be harvested.</w:t>
      </w:r>
    </w:p>
    <w:p w14:paraId="16F1BE14" w14:textId="77777777" w:rsidR="00602D16" w:rsidRDefault="00602D16" w:rsidP="00C91BB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shallow continental shelf which is reasonably sun lit promotes massive planktons development which attract large quantities of fish.</w:t>
      </w:r>
    </w:p>
    <w:p w14:paraId="5315C88D" w14:textId="77777777" w:rsidR="00602D16" w:rsidRDefault="00602D16" w:rsidP="00C91BB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low temperatures in the area are suitable for fish preservation/storage of fish.</w:t>
      </w:r>
    </w:p>
    <w:p w14:paraId="05BBA769" w14:textId="77777777" w:rsidR="00602D16" w:rsidRDefault="00602D16" w:rsidP="00C91BB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adjacent rugged landscape discourages agriculture compelling people to focus on fishing for economic sustainability.</w:t>
      </w:r>
    </w:p>
    <w:p w14:paraId="0B1226FD" w14:textId="77777777" w:rsidR="00602D16" w:rsidRDefault="00602D16" w:rsidP="00C91BB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 deposits of land derived minerals from rivers which </w:t>
      </w:r>
      <w:r w:rsidR="00865E70">
        <w:rPr>
          <w:rFonts w:ascii="Times New Roman" w:hAnsi="Times New Roman" w:cs="Times New Roman"/>
          <w:sz w:val="24"/>
          <w:szCs w:val="24"/>
        </w:rPr>
        <w:t xml:space="preserve">leads to </w:t>
      </w:r>
      <w:r>
        <w:rPr>
          <w:rFonts w:ascii="Times New Roman" w:hAnsi="Times New Roman" w:cs="Times New Roman"/>
          <w:sz w:val="24"/>
          <w:szCs w:val="24"/>
        </w:rPr>
        <w:t xml:space="preserve">plankton </w:t>
      </w:r>
      <w:r w:rsidR="00865E70">
        <w:rPr>
          <w:rFonts w:ascii="Times New Roman" w:hAnsi="Times New Roman" w:cs="Times New Roman"/>
          <w:sz w:val="24"/>
          <w:szCs w:val="24"/>
        </w:rPr>
        <w:t xml:space="preserve">growth </w:t>
      </w:r>
      <w:r>
        <w:rPr>
          <w:rFonts w:ascii="Times New Roman" w:hAnsi="Times New Roman" w:cs="Times New Roman"/>
          <w:sz w:val="24"/>
          <w:szCs w:val="24"/>
        </w:rPr>
        <w:t>provid</w:t>
      </w:r>
      <w:r w:rsidR="00865E70">
        <w:rPr>
          <w:rFonts w:ascii="Times New Roman" w:hAnsi="Times New Roman" w:cs="Times New Roman"/>
          <w:sz w:val="24"/>
          <w:szCs w:val="24"/>
        </w:rPr>
        <w:t>ing adequate</w:t>
      </w:r>
      <w:r>
        <w:rPr>
          <w:rFonts w:ascii="Times New Roman" w:hAnsi="Times New Roman" w:cs="Times New Roman"/>
          <w:sz w:val="24"/>
          <w:szCs w:val="24"/>
        </w:rPr>
        <w:t xml:space="preserve"> fish food.</w:t>
      </w:r>
    </w:p>
    <w:p w14:paraId="526E6218" w14:textId="77777777" w:rsidR="00445149" w:rsidRDefault="00445149" w:rsidP="00C91BB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hinterland is densely populated thus providing ready market for fish.</w:t>
      </w:r>
    </w:p>
    <w:p w14:paraId="6FB616AC" w14:textId="77777777" w:rsidR="00445149" w:rsidRDefault="00445149" w:rsidP="00C91BB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Advanced technology has resulted in highly developed ship building/fishing vessels which are equipped with modern preservation facilities thus making it possible for fishermen to carry out large scale fishing.</w:t>
      </w:r>
    </w:p>
    <w:p w14:paraId="3790AA2A" w14:textId="77777777" w:rsidR="00602D16" w:rsidRPr="00D27D79" w:rsidRDefault="00602D16" w:rsidP="00602D16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3x2 = 6 Marks Only.</w:t>
      </w:r>
    </w:p>
    <w:p w14:paraId="43DCD377" w14:textId="77777777" w:rsidR="00DD06A0" w:rsidRDefault="00DD06A0" w:rsidP="00DD0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Explain three human reasons why fresh water fishing is more developed than marine </w:t>
      </w:r>
    </w:p>
    <w:p w14:paraId="09A95DA4" w14:textId="77777777" w:rsidR="00DD06A0" w:rsidRDefault="003D36BB" w:rsidP="00DD06A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fishing in East Africa.</w:t>
      </w:r>
    </w:p>
    <w:p w14:paraId="417A1526" w14:textId="77777777" w:rsidR="00DD06A0" w:rsidRDefault="00DD06A0" w:rsidP="00C91BB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demand for fresh water fish is usually high while that</w:t>
      </w:r>
      <w:r w:rsidR="003D36BB">
        <w:rPr>
          <w:rFonts w:ascii="Times New Roman" w:hAnsi="Times New Roman" w:cs="Times New Roman"/>
          <w:sz w:val="24"/>
          <w:szCs w:val="24"/>
        </w:rPr>
        <w:t xml:space="preserve"> one of marine fish is low hence </w:t>
      </w:r>
      <w:r>
        <w:rPr>
          <w:rFonts w:ascii="Times New Roman" w:hAnsi="Times New Roman" w:cs="Times New Roman"/>
          <w:sz w:val="24"/>
          <w:szCs w:val="24"/>
        </w:rPr>
        <w:t xml:space="preserve"> encourag</w:t>
      </w:r>
      <w:r w:rsidR="003D36B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pursuit of fresh water</w:t>
      </w:r>
      <w:r w:rsidR="003D36BB">
        <w:rPr>
          <w:rFonts w:ascii="Times New Roman" w:hAnsi="Times New Roman" w:cs="Times New Roman"/>
          <w:sz w:val="24"/>
          <w:szCs w:val="24"/>
        </w:rPr>
        <w:t xml:space="preserve"> fish</w:t>
      </w:r>
      <w:r>
        <w:rPr>
          <w:rFonts w:ascii="Times New Roman" w:hAnsi="Times New Roman" w:cs="Times New Roman"/>
          <w:sz w:val="24"/>
          <w:szCs w:val="24"/>
        </w:rPr>
        <w:t xml:space="preserve"> in East Africa.</w:t>
      </w:r>
    </w:p>
    <w:p w14:paraId="038A31F8" w14:textId="77777777" w:rsidR="00DD06A0" w:rsidRDefault="00DD06A0" w:rsidP="00C91BB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low skills fresh water fishing is carried out</w:t>
      </w:r>
      <w:r w:rsidR="003D36BB">
        <w:rPr>
          <w:rFonts w:ascii="Times New Roman" w:hAnsi="Times New Roman" w:cs="Times New Roman"/>
          <w:sz w:val="24"/>
          <w:szCs w:val="24"/>
        </w:rPr>
        <w:t xml:space="preserve"> conveniently</w:t>
      </w:r>
      <w:r>
        <w:rPr>
          <w:rFonts w:ascii="Times New Roman" w:hAnsi="Times New Roman" w:cs="Times New Roman"/>
          <w:sz w:val="24"/>
          <w:szCs w:val="24"/>
        </w:rPr>
        <w:t xml:space="preserve"> in East Africa unlike marine fishing which thrives on advanced skills which are uncommon.</w:t>
      </w:r>
    </w:p>
    <w:p w14:paraId="67AB9E6E" w14:textId="77777777" w:rsidR="00DD06A0" w:rsidRDefault="00DD06A0" w:rsidP="00C91BB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low capital outlay investment in fresh water </w:t>
      </w:r>
      <w:r w:rsidR="00BF101D">
        <w:rPr>
          <w:rFonts w:ascii="Times New Roman" w:hAnsi="Times New Roman" w:cs="Times New Roman"/>
          <w:sz w:val="24"/>
          <w:szCs w:val="24"/>
        </w:rPr>
        <w:t>fishing is carried out unlike marine fishing which requires high capital for investment.</w:t>
      </w:r>
    </w:p>
    <w:p w14:paraId="3DE9C9AA" w14:textId="77777777" w:rsidR="00BF101D" w:rsidRDefault="00BF101D" w:rsidP="00C91BB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simple/cheap equipment fresh water is carried out in East Africa unlike marine fishing which flourishes on advanced equipment usage.</w:t>
      </w:r>
    </w:p>
    <w:p w14:paraId="4CEA4138" w14:textId="77777777" w:rsidR="00B96DE7" w:rsidRPr="00D27D79" w:rsidRDefault="00B96DE7" w:rsidP="00B96DE7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3x2 = 6 Marks Only</w:t>
      </w:r>
    </w:p>
    <w:p w14:paraId="51D4DF9A" w14:textId="77777777" w:rsidR="00602D16" w:rsidRDefault="00602D16" w:rsidP="00602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(i) Describe how the method is used in catching fish.</w:t>
      </w:r>
    </w:p>
    <w:p w14:paraId="6E93041D" w14:textId="77777777" w:rsidR="00602D16" w:rsidRDefault="00602D16" w:rsidP="00C91BB6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bag-shaped net is attached to a ship called a trawler.</w:t>
      </w:r>
    </w:p>
    <w:p w14:paraId="1911BF54" w14:textId="77777777" w:rsidR="00602D16" w:rsidRDefault="00602D16" w:rsidP="00C91BB6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net is cast into water by the trawler.</w:t>
      </w:r>
    </w:p>
    <w:p w14:paraId="58E5B77B" w14:textId="77777777" w:rsidR="00602D16" w:rsidRDefault="00602D16" w:rsidP="00C91BB6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net’s mouth is kept open by otter boards/head beam</w:t>
      </w:r>
      <w:r w:rsidR="00157C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BCCBD6" w14:textId="77777777" w:rsidR="00602D16" w:rsidRDefault="00602D16" w:rsidP="00C91BB6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upper part of the net is kept a float by corks/floats.</w:t>
      </w:r>
    </w:p>
    <w:p w14:paraId="08E4CF00" w14:textId="77777777" w:rsidR="00602D16" w:rsidRDefault="00602D16" w:rsidP="00C91BB6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Weights are used to keep the lower part of the net </w:t>
      </w:r>
      <w:r w:rsidR="00711317">
        <w:rPr>
          <w:rFonts w:ascii="Times New Roman" w:hAnsi="Times New Roman" w:cs="Times New Roman"/>
          <w:sz w:val="24"/>
          <w:szCs w:val="24"/>
        </w:rPr>
        <w:t>at the sea bed.</w:t>
      </w:r>
    </w:p>
    <w:p w14:paraId="4CE5E906" w14:textId="77777777" w:rsidR="00711317" w:rsidRDefault="00711317" w:rsidP="00C91BB6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trawler drags the net along the sea bed.</w:t>
      </w:r>
    </w:p>
    <w:p w14:paraId="2B296399" w14:textId="77777777" w:rsidR="00711317" w:rsidRDefault="00711317" w:rsidP="00C91BB6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sufficient fish have been caught, the net is hauled to the </w:t>
      </w:r>
      <w:r w:rsidR="00157CB4">
        <w:rPr>
          <w:rFonts w:ascii="Times New Roman" w:hAnsi="Times New Roman" w:cs="Times New Roman"/>
          <w:sz w:val="24"/>
          <w:szCs w:val="24"/>
        </w:rPr>
        <w:t>traw</w:t>
      </w:r>
      <w:r w:rsidR="009E6C93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 to empty the fish.</w:t>
      </w:r>
    </w:p>
    <w:p w14:paraId="6DDEA4F1" w14:textId="77777777" w:rsidR="00711317" w:rsidRPr="00D27D79" w:rsidRDefault="00711317" w:rsidP="00711317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5x1 = 5 Marks Only</w:t>
      </w:r>
    </w:p>
    <w:p w14:paraId="116AB2E1" w14:textId="77777777" w:rsidR="00711317" w:rsidRDefault="00711317" w:rsidP="0071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110C76">
        <w:rPr>
          <w:rFonts w:ascii="Times New Roman" w:hAnsi="Times New Roman" w:cs="Times New Roman"/>
          <w:sz w:val="24"/>
          <w:szCs w:val="24"/>
        </w:rPr>
        <w:t>List three methods used to preserve fish.</w:t>
      </w:r>
    </w:p>
    <w:p w14:paraId="455D28FF" w14:textId="77777777" w:rsidR="00110C76" w:rsidRDefault="00110C76" w:rsidP="00C91BB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Canning </w:t>
      </w:r>
    </w:p>
    <w:p w14:paraId="21FA8E83" w14:textId="77777777" w:rsidR="00110C76" w:rsidRDefault="00110C76" w:rsidP="00C91BB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Freezing/Refrigeration </w:t>
      </w:r>
    </w:p>
    <w:p w14:paraId="243A0332" w14:textId="77777777" w:rsidR="00110C76" w:rsidRDefault="00110C76" w:rsidP="00C91BB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frying</w:t>
      </w:r>
    </w:p>
    <w:p w14:paraId="60995334" w14:textId="77777777" w:rsidR="00110C76" w:rsidRDefault="00157CB4" w:rsidP="00C91BB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9E6C93">
        <w:rPr>
          <w:rFonts w:ascii="Times New Roman" w:hAnsi="Times New Roman" w:cs="Times New Roman"/>
          <w:sz w:val="24"/>
          <w:szCs w:val="24"/>
        </w:rPr>
        <w:t>lting</w:t>
      </w:r>
      <w:r w:rsidR="00110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DB03" w14:textId="77777777" w:rsidR="00110C76" w:rsidRDefault="00110C76" w:rsidP="00C91BB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</w:t>
      </w:r>
    </w:p>
    <w:p w14:paraId="7BF3FC38" w14:textId="77777777" w:rsidR="00110C76" w:rsidRPr="00D27D79" w:rsidRDefault="00110C76" w:rsidP="00110C76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3x1 = 3 Marks Only.</w:t>
      </w:r>
    </w:p>
    <w:p w14:paraId="5A1FF38B" w14:textId="77777777" w:rsidR="009E6C93" w:rsidRDefault="009E6C93" w:rsidP="009E6C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three physical conditions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coffee growing in the </w:t>
      </w:r>
      <w:r w:rsidR="00157CB4">
        <w:rPr>
          <w:rFonts w:ascii="Times New Roman" w:hAnsi="Times New Roman" w:cs="Times New Roman"/>
          <w:sz w:val="24"/>
          <w:szCs w:val="24"/>
        </w:rPr>
        <w:t xml:space="preserve">Central Highlands </w:t>
      </w:r>
      <w:r>
        <w:rPr>
          <w:rFonts w:ascii="Times New Roman" w:hAnsi="Times New Roman" w:cs="Times New Roman"/>
          <w:sz w:val="24"/>
          <w:szCs w:val="24"/>
        </w:rPr>
        <w:t>of Kenya</w:t>
      </w:r>
    </w:p>
    <w:p w14:paraId="16CEF770" w14:textId="77777777" w:rsidR="009E6C93" w:rsidRDefault="009E6C93" w:rsidP="00C91BB6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rainfall throughout the year/1000mm – 1500 mm.</w:t>
      </w:r>
    </w:p>
    <w:p w14:paraId="1CF7324C" w14:textId="77777777" w:rsidR="009E6C93" w:rsidRDefault="009E6C93" w:rsidP="00C91BB6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deep and well drained volcanic soils/loamy soils.</w:t>
      </w:r>
    </w:p>
    <w:p w14:paraId="52514056" w14:textId="77777777" w:rsidR="009E6C93" w:rsidRDefault="009E6C93" w:rsidP="00C91BB6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moderate/high temperature conditions.</w:t>
      </w:r>
    </w:p>
    <w:p w14:paraId="121DFBF6" w14:textId="77777777" w:rsidR="009E6C93" w:rsidRDefault="009E6C93" w:rsidP="00C91BB6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gently sloping landscape.</w:t>
      </w:r>
    </w:p>
    <w:p w14:paraId="2357C23E" w14:textId="77777777" w:rsidR="009E6C93" w:rsidRDefault="002C1DA6" w:rsidP="00C91BB6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highland elevation of C</w:t>
      </w:r>
      <w:r w:rsidR="009E6C93">
        <w:rPr>
          <w:rFonts w:ascii="Times New Roman" w:hAnsi="Times New Roman" w:cs="Times New Roman"/>
          <w:sz w:val="24"/>
          <w:szCs w:val="24"/>
        </w:rPr>
        <w:t>entral Kenya/The high altitude.</w:t>
      </w:r>
    </w:p>
    <w:p w14:paraId="78C38F00" w14:textId="77777777" w:rsidR="00126026" w:rsidRPr="00D27D79" w:rsidRDefault="00126026" w:rsidP="00126026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lastRenderedPageBreak/>
        <w:t>Any 3x1 = 3 Marks Only</w:t>
      </w:r>
    </w:p>
    <w:p w14:paraId="0151E1F9" w14:textId="77777777" w:rsidR="00126026" w:rsidRDefault="00126026" w:rsidP="00126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Describe the stages involved in coffee production from picking to marketing.</w:t>
      </w:r>
    </w:p>
    <w:p w14:paraId="3D56C162" w14:textId="77777777" w:rsidR="00126026" w:rsidRDefault="00126026" w:rsidP="00C91BB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ripe/deep red berries are picked by hand.</w:t>
      </w:r>
    </w:p>
    <w:p w14:paraId="4445A1B9" w14:textId="77777777" w:rsidR="00126026" w:rsidRDefault="00126026" w:rsidP="00C91BB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harvested berries are carried in baskets/sacks to the factory.</w:t>
      </w:r>
    </w:p>
    <w:p w14:paraId="3E5A0256" w14:textId="77777777" w:rsidR="00126026" w:rsidRDefault="00126026" w:rsidP="00C91BB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berries are sorted out to remove the outer diseased berries.</w:t>
      </w:r>
    </w:p>
    <w:p w14:paraId="1E1865B3" w14:textId="77777777" w:rsidR="00126026" w:rsidRDefault="00126026" w:rsidP="00C91BB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different grades are weighed.</w:t>
      </w:r>
    </w:p>
    <w:p w14:paraId="2902504E" w14:textId="77777777" w:rsidR="00126026" w:rsidRDefault="00126026" w:rsidP="00C91BB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berries go through a machine that removes the outer covering pulp.</w:t>
      </w:r>
    </w:p>
    <w:p w14:paraId="58CF96BA" w14:textId="77777777" w:rsidR="00126026" w:rsidRDefault="00126026" w:rsidP="00C91BB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beans are fermented in tanks for sometime.</w:t>
      </w:r>
    </w:p>
    <w:p w14:paraId="2ED647F8" w14:textId="77777777" w:rsidR="00126026" w:rsidRDefault="00126026" w:rsidP="00C91BB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beans are washed and the</w:t>
      </w:r>
      <w:r w:rsidR="00DC49E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D4D">
        <w:rPr>
          <w:rFonts w:ascii="Times New Roman" w:hAnsi="Times New Roman" w:cs="Times New Roman"/>
          <w:sz w:val="24"/>
          <w:szCs w:val="24"/>
        </w:rPr>
        <w:t>sun dried for about a week.</w:t>
      </w:r>
    </w:p>
    <w:p w14:paraId="6D93CC3C" w14:textId="77777777" w:rsidR="00464D4D" w:rsidRDefault="00464D4D" w:rsidP="00C91BB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husks are removed and the beans winnowed.</w:t>
      </w:r>
    </w:p>
    <w:p w14:paraId="5A0EFD27" w14:textId="77777777" w:rsidR="00464D4D" w:rsidRDefault="00464D4D" w:rsidP="00C91BB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beans are sorted out and graded according to size and quality.</w:t>
      </w:r>
    </w:p>
    <w:p w14:paraId="0C12959E" w14:textId="77777777" w:rsidR="00464D4D" w:rsidRDefault="00464D4D" w:rsidP="00C91BB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beans are roasted at temperatures of about 100</w:t>
      </w:r>
      <w:r w:rsidRPr="00464D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p w14:paraId="400276B6" w14:textId="77777777" w:rsidR="00464D4D" w:rsidRDefault="00464D4D" w:rsidP="00C91BB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beans are ground into powder ready for sale.</w:t>
      </w:r>
    </w:p>
    <w:p w14:paraId="3990F351" w14:textId="77777777" w:rsidR="00464D4D" w:rsidRPr="00D27D79" w:rsidRDefault="00464D4D" w:rsidP="00464D4D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8x1 = 8 Marks Only</w:t>
      </w:r>
    </w:p>
    <w:p w14:paraId="08D3440B" w14:textId="77777777" w:rsidR="005A4C91" w:rsidRDefault="005A4C91" w:rsidP="005A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Explain four problems facing coffee farming in Brazil</w:t>
      </w:r>
    </w:p>
    <w:p w14:paraId="2BE616C4" w14:textId="77777777" w:rsidR="005A4C91" w:rsidRDefault="005A4C91" w:rsidP="00C91BB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Attack by frost which destroys the crop/leads to low yields.</w:t>
      </w:r>
    </w:p>
    <w:p w14:paraId="35041C98" w14:textId="77777777" w:rsidR="005A4C91" w:rsidRDefault="005A4C91" w:rsidP="00C91BB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Unplanned planting which leads to overproduction/surplus production which lowers prices.</w:t>
      </w:r>
    </w:p>
    <w:p w14:paraId="79C9C051" w14:textId="77777777" w:rsidR="005A4C91" w:rsidRDefault="005A4C91" w:rsidP="00C91BB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Stiff competition from other coffee producing countries</w:t>
      </w:r>
      <w:r w:rsidR="00DC49E1">
        <w:rPr>
          <w:rFonts w:ascii="Times New Roman" w:hAnsi="Times New Roman" w:cs="Times New Roman"/>
          <w:sz w:val="24"/>
          <w:szCs w:val="24"/>
        </w:rPr>
        <w:t xml:space="preserve"> in the world</w:t>
      </w:r>
      <w:r>
        <w:rPr>
          <w:rFonts w:ascii="Times New Roman" w:hAnsi="Times New Roman" w:cs="Times New Roman"/>
          <w:sz w:val="24"/>
          <w:szCs w:val="24"/>
        </w:rPr>
        <w:t xml:space="preserve"> which reduces Brazil</w:t>
      </w:r>
      <w:r w:rsidR="00DC49E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dominance in the world coffee market.</w:t>
      </w:r>
    </w:p>
    <w:p w14:paraId="4BE3E01B" w14:textId="77777777" w:rsidR="005A4C91" w:rsidRDefault="005A4C91" w:rsidP="00C91BB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fluctuation of coffee prices in the world market which sometimes leads to low prices</w:t>
      </w:r>
      <w:r w:rsidR="00DC49E1">
        <w:rPr>
          <w:rFonts w:ascii="Times New Roman" w:hAnsi="Times New Roman" w:cs="Times New Roman"/>
          <w:sz w:val="24"/>
          <w:szCs w:val="24"/>
        </w:rPr>
        <w:t>/demoralizes the farmers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194F3E" w14:textId="77777777" w:rsidR="005A4C91" w:rsidRDefault="005A4C91" w:rsidP="00C91BB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soil exhaustion which leads to low coffee yields.</w:t>
      </w:r>
    </w:p>
    <w:p w14:paraId="6601B26C" w14:textId="77777777" w:rsidR="00DF2552" w:rsidRDefault="00DF2552" w:rsidP="00C91BB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Attack by coffee leaf rust disease which destroy the crop/reduces production yields</w:t>
      </w:r>
    </w:p>
    <w:p w14:paraId="6A26BC37" w14:textId="77777777" w:rsidR="00DF2552" w:rsidRPr="00D61616" w:rsidRDefault="00DF2552" w:rsidP="00DF255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Attack by coffee leaf miner/coffee berry borer pests which destroy the crop/ reduces production yields.</w:t>
      </w:r>
    </w:p>
    <w:p w14:paraId="6B0F6F6E" w14:textId="77777777" w:rsidR="005A4C91" w:rsidRPr="00D27D79" w:rsidRDefault="005A4C91" w:rsidP="005A4C91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4x2 = 8 Marks Only</w:t>
      </w:r>
    </w:p>
    <w:p w14:paraId="4A32CCEA" w14:textId="77777777" w:rsidR="005A4C91" w:rsidRDefault="005A4C91" w:rsidP="005A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Your Geography class carried out a field study on a coffee farm.</w:t>
      </w:r>
    </w:p>
    <w:p w14:paraId="19EC13E3" w14:textId="77777777" w:rsidR="005A4C91" w:rsidRDefault="005A4C91" w:rsidP="005A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(i) State four methods the class may have used to collect data</w:t>
      </w:r>
    </w:p>
    <w:p w14:paraId="10C3AE01" w14:textId="77777777" w:rsidR="005A4C91" w:rsidRDefault="005A4C91" w:rsidP="00C91BB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Administering questionnaires.</w:t>
      </w:r>
    </w:p>
    <w:p w14:paraId="3DF71B3B" w14:textId="77777777" w:rsidR="005A4C91" w:rsidRDefault="005A4C91" w:rsidP="00C91BB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photographs/videos.</w:t>
      </w:r>
    </w:p>
    <w:p w14:paraId="4BDC691F" w14:textId="77777777" w:rsidR="005A4C91" w:rsidRDefault="005A4C91" w:rsidP="00C91BB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analysis.</w:t>
      </w:r>
    </w:p>
    <w:p w14:paraId="61B99710" w14:textId="77777777" w:rsidR="005A4C91" w:rsidRDefault="005A4C91" w:rsidP="00C91BB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interviewing</w:t>
      </w:r>
    </w:p>
    <w:p w14:paraId="27E5219F" w14:textId="77777777" w:rsidR="005A4C91" w:rsidRDefault="005A4C91" w:rsidP="00C91BB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</w:t>
      </w:r>
      <w:r w:rsidR="00DF2552">
        <w:rPr>
          <w:rFonts w:ascii="Times New Roman" w:hAnsi="Times New Roman" w:cs="Times New Roman"/>
          <w:sz w:val="24"/>
          <w:szCs w:val="24"/>
        </w:rPr>
        <w:t xml:space="preserve"> of phenomena.</w:t>
      </w:r>
    </w:p>
    <w:p w14:paraId="1C479E51" w14:textId="77777777" w:rsidR="005A4C91" w:rsidRDefault="005A4C91" w:rsidP="00C91BB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</w:t>
      </w:r>
      <w:r w:rsidR="00B93068">
        <w:rPr>
          <w:rFonts w:ascii="Times New Roman" w:hAnsi="Times New Roman" w:cs="Times New Roman"/>
          <w:sz w:val="24"/>
          <w:szCs w:val="24"/>
        </w:rPr>
        <w:t>measurements</w:t>
      </w:r>
    </w:p>
    <w:p w14:paraId="02913CD5" w14:textId="77777777" w:rsidR="008E39D6" w:rsidRPr="008E39D6" w:rsidRDefault="008E39D6" w:rsidP="008E39D6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E39D6">
        <w:rPr>
          <w:rFonts w:ascii="Times New Roman" w:hAnsi="Times New Roman" w:cs="Times New Roman"/>
          <w:b/>
          <w:sz w:val="24"/>
          <w:szCs w:val="24"/>
        </w:rPr>
        <w:t>Any 4x1 = 4 Marks Only</w:t>
      </w:r>
    </w:p>
    <w:p w14:paraId="18D75BB9" w14:textId="77777777" w:rsidR="00B93068" w:rsidRDefault="00B93068" w:rsidP="00B9306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B93068">
        <w:rPr>
          <w:rFonts w:ascii="Times New Roman" w:hAnsi="Times New Roman" w:cs="Times New Roman"/>
          <w:sz w:val="24"/>
          <w:szCs w:val="24"/>
        </w:rPr>
        <w:t xml:space="preserve">During </w:t>
      </w:r>
      <w:r w:rsidR="00A65501">
        <w:rPr>
          <w:rFonts w:ascii="Times New Roman" w:hAnsi="Times New Roman" w:cs="Times New Roman"/>
          <w:sz w:val="24"/>
          <w:szCs w:val="24"/>
        </w:rPr>
        <w:t>the field study, the class collected data on quantities of coffee produced from the farm in the last five years.</w:t>
      </w:r>
    </w:p>
    <w:p w14:paraId="18E67F5C" w14:textId="77777777" w:rsidR="00A65501" w:rsidRDefault="00A65501" w:rsidP="00B9306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methods that the class may have used to present the data.</w:t>
      </w:r>
    </w:p>
    <w:p w14:paraId="5DB0AAE9" w14:textId="77777777" w:rsidR="00A65501" w:rsidRDefault="00A65501" w:rsidP="00C91BB6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Drawing charts.</w:t>
      </w:r>
    </w:p>
    <w:p w14:paraId="5D999937" w14:textId="77777777" w:rsidR="00A65501" w:rsidRDefault="00A65501" w:rsidP="00C91BB6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tables.</w:t>
      </w:r>
    </w:p>
    <w:p w14:paraId="6897B463" w14:textId="77777777" w:rsidR="00A65501" w:rsidRDefault="00A65501" w:rsidP="00C91BB6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graphs.</w:t>
      </w:r>
    </w:p>
    <w:p w14:paraId="1EF018E7" w14:textId="77777777" w:rsidR="00A65501" w:rsidRPr="00D27D79" w:rsidRDefault="00A65501" w:rsidP="00A6550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2x1 = 2 Marks Only</w:t>
      </w:r>
    </w:p>
    <w:p w14:paraId="7BF80EB6" w14:textId="77777777" w:rsidR="00B93068" w:rsidRDefault="00A65501" w:rsidP="00B930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(i) Apart from water and air pollution, name two other types of pollution.</w:t>
      </w:r>
    </w:p>
    <w:p w14:paraId="7659502E" w14:textId="77777777" w:rsidR="00A65501" w:rsidRDefault="00A65501" w:rsidP="00C91BB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</w:t>
      </w:r>
      <w:r w:rsidR="00DF2552">
        <w:rPr>
          <w:rFonts w:ascii="Times New Roman" w:hAnsi="Times New Roman" w:cs="Times New Roman"/>
          <w:sz w:val="24"/>
          <w:szCs w:val="24"/>
        </w:rPr>
        <w:t>pollution.</w:t>
      </w:r>
    </w:p>
    <w:p w14:paraId="5B65DC7C" w14:textId="77777777" w:rsidR="00DF2552" w:rsidRDefault="00DF2552" w:rsidP="00C91BB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pollution.</w:t>
      </w:r>
    </w:p>
    <w:p w14:paraId="6DC870EA" w14:textId="77777777" w:rsidR="00A65501" w:rsidRDefault="00DF2552" w:rsidP="00C91BB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Noise/S</w:t>
      </w:r>
      <w:r w:rsidR="00A65501">
        <w:rPr>
          <w:rFonts w:ascii="Times New Roman" w:hAnsi="Times New Roman" w:cs="Times New Roman"/>
          <w:sz w:val="24"/>
          <w:szCs w:val="24"/>
        </w:rPr>
        <w:t>ound pollution.</w:t>
      </w:r>
    </w:p>
    <w:p w14:paraId="3DA0A21E" w14:textId="77777777" w:rsidR="00A65501" w:rsidRDefault="00A65501" w:rsidP="00C91BB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Thermal pollution.</w:t>
      </w:r>
    </w:p>
    <w:p w14:paraId="56781BF5" w14:textId="77777777" w:rsidR="00DF2552" w:rsidRDefault="00DF2552" w:rsidP="00C91BB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Radioactive contamination.</w:t>
      </w:r>
    </w:p>
    <w:p w14:paraId="58D575A5" w14:textId="77777777" w:rsidR="00615B59" w:rsidRPr="00EC63C1" w:rsidRDefault="00615B59" w:rsidP="00615B59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C63C1">
        <w:rPr>
          <w:rFonts w:ascii="Times New Roman" w:hAnsi="Times New Roman" w:cs="Times New Roman"/>
          <w:b/>
          <w:sz w:val="24"/>
          <w:szCs w:val="24"/>
        </w:rPr>
        <w:t>Any 2x1 = 2 Marks Only</w:t>
      </w:r>
    </w:p>
    <w:p w14:paraId="100F2D83" w14:textId="77777777" w:rsidR="00A65501" w:rsidRDefault="00A65501" w:rsidP="00C91BB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2B0B">
        <w:rPr>
          <w:rFonts w:ascii="Times New Roman" w:hAnsi="Times New Roman" w:cs="Times New Roman"/>
          <w:sz w:val="24"/>
          <w:szCs w:val="24"/>
        </w:rPr>
        <w:t>Identify three ways in which water is polluted.</w:t>
      </w:r>
    </w:p>
    <w:p w14:paraId="3151A3A7" w14:textId="77777777" w:rsidR="00FB2B0B" w:rsidRDefault="00FB2B0B" w:rsidP="00C91BB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Discharge of industrial waste/oil spillage/radioactive waste into water bodies.</w:t>
      </w:r>
    </w:p>
    <w:p w14:paraId="240005D3" w14:textId="77777777" w:rsidR="00FB2B0B" w:rsidRDefault="00FB2B0B" w:rsidP="00C91BB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of domestic waste into water bodies.</w:t>
      </w:r>
    </w:p>
    <w:p w14:paraId="2FEC466C" w14:textId="77777777" w:rsidR="00FB2B0B" w:rsidRDefault="00FB2B0B" w:rsidP="00C91BB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Discharge of agricultural chemicals into rivers/lakes by rain water.</w:t>
      </w:r>
    </w:p>
    <w:p w14:paraId="16565DC0" w14:textId="77777777" w:rsidR="00FB2B0B" w:rsidRDefault="00FB2B0B" w:rsidP="00C91BB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Discharge of raw sewage into water bodies.</w:t>
      </w:r>
    </w:p>
    <w:p w14:paraId="0A57514A" w14:textId="77777777" w:rsidR="00FB2B0B" w:rsidRDefault="00FB2B0B" w:rsidP="00C91BB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</w:t>
      </w:r>
      <w:r w:rsidR="00857DA2">
        <w:rPr>
          <w:rFonts w:ascii="Times New Roman" w:hAnsi="Times New Roman" w:cs="Times New Roman"/>
          <w:sz w:val="24"/>
          <w:szCs w:val="24"/>
        </w:rPr>
        <w:t>causes such as soil erosion.</w:t>
      </w:r>
    </w:p>
    <w:p w14:paraId="52D642BF" w14:textId="77777777" w:rsidR="00857DA2" w:rsidRDefault="00857DA2" w:rsidP="00C91BB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Abuse</w:t>
      </w:r>
      <w:r w:rsidR="00EC63C1">
        <w:rPr>
          <w:rFonts w:ascii="Times New Roman" w:hAnsi="Times New Roman" w:cs="Times New Roman"/>
          <w:sz w:val="24"/>
          <w:szCs w:val="24"/>
        </w:rPr>
        <w:t>/Dirtying</w:t>
      </w:r>
      <w:r>
        <w:rPr>
          <w:rFonts w:ascii="Times New Roman" w:hAnsi="Times New Roman" w:cs="Times New Roman"/>
          <w:sz w:val="24"/>
          <w:szCs w:val="24"/>
        </w:rPr>
        <w:t xml:space="preserve"> of water bodies by human beings.</w:t>
      </w:r>
    </w:p>
    <w:p w14:paraId="00CB8271" w14:textId="77777777" w:rsidR="00EC63C1" w:rsidRPr="00EC63C1" w:rsidRDefault="00EC63C1" w:rsidP="00EC63C1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C63C1">
        <w:rPr>
          <w:rFonts w:ascii="Times New Roman" w:hAnsi="Times New Roman" w:cs="Times New Roman"/>
          <w:b/>
          <w:sz w:val="24"/>
          <w:szCs w:val="24"/>
        </w:rPr>
        <w:t>Any 3x1 = 3 Marks</w:t>
      </w:r>
      <w:r w:rsidR="008E3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3C1">
        <w:rPr>
          <w:rFonts w:ascii="Times New Roman" w:hAnsi="Times New Roman" w:cs="Times New Roman"/>
          <w:b/>
          <w:sz w:val="24"/>
          <w:szCs w:val="24"/>
        </w:rPr>
        <w:t>Only</w:t>
      </w:r>
    </w:p>
    <w:p w14:paraId="1A57CF7E" w14:textId="77777777" w:rsidR="0000692C" w:rsidRDefault="0000692C" w:rsidP="00C91BB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effects of air pollution on the environment.</w:t>
      </w:r>
    </w:p>
    <w:p w14:paraId="35BFCF38" w14:textId="77777777" w:rsidR="0000692C" w:rsidRDefault="0000692C" w:rsidP="00C91BB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Gases emitted from some factories contain substances which corrode roofs of houses and metal structures.</w:t>
      </w:r>
    </w:p>
    <w:p w14:paraId="1A7D7066" w14:textId="77777777" w:rsidR="0000692C" w:rsidRDefault="0000692C" w:rsidP="00C91BB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gases from factories contain substances which dissolve in wa</w:t>
      </w:r>
      <w:r w:rsidR="00EC63C1">
        <w:rPr>
          <w:rFonts w:ascii="Times New Roman" w:hAnsi="Times New Roman" w:cs="Times New Roman"/>
          <w:sz w:val="24"/>
          <w:szCs w:val="24"/>
        </w:rPr>
        <w:t>ter to form acid rain which destroys plants/</w:t>
      </w:r>
      <w:r>
        <w:rPr>
          <w:rFonts w:ascii="Times New Roman" w:hAnsi="Times New Roman" w:cs="Times New Roman"/>
          <w:sz w:val="24"/>
          <w:szCs w:val="24"/>
        </w:rPr>
        <w:t>kill animals.</w:t>
      </w:r>
    </w:p>
    <w:p w14:paraId="594DBB24" w14:textId="77777777" w:rsidR="0000692C" w:rsidRDefault="00EC63C1" w:rsidP="00C91BB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Inhalation of </w:t>
      </w:r>
      <w:r w:rsidR="0000692C">
        <w:rPr>
          <w:rFonts w:ascii="Times New Roman" w:hAnsi="Times New Roman" w:cs="Times New Roman"/>
          <w:sz w:val="24"/>
          <w:szCs w:val="24"/>
        </w:rPr>
        <w:t xml:space="preserve"> smoke and soot particles/bad</w:t>
      </w:r>
      <w:r>
        <w:rPr>
          <w:rFonts w:ascii="Times New Roman" w:hAnsi="Times New Roman" w:cs="Times New Roman"/>
          <w:sz w:val="24"/>
          <w:szCs w:val="24"/>
        </w:rPr>
        <w:t xml:space="preserve"> smell leads to discomfort/irrit</w:t>
      </w:r>
      <w:r w:rsidR="0000692C">
        <w:rPr>
          <w:rFonts w:ascii="Times New Roman" w:hAnsi="Times New Roman" w:cs="Times New Roman"/>
          <w:sz w:val="24"/>
          <w:szCs w:val="24"/>
        </w:rPr>
        <w:t>ation of the respiratory system/</w:t>
      </w:r>
      <w:proofErr w:type="spellStart"/>
      <w:r w:rsidR="0000692C">
        <w:rPr>
          <w:rFonts w:ascii="Times New Roman" w:hAnsi="Times New Roman" w:cs="Times New Roman"/>
          <w:sz w:val="24"/>
          <w:szCs w:val="24"/>
        </w:rPr>
        <w:t>discolouring</w:t>
      </w:r>
      <w:proofErr w:type="spellEnd"/>
      <w:r w:rsidR="0000692C">
        <w:rPr>
          <w:rFonts w:ascii="Times New Roman" w:hAnsi="Times New Roman" w:cs="Times New Roman"/>
          <w:sz w:val="24"/>
          <w:szCs w:val="24"/>
        </w:rPr>
        <w:t xml:space="preserve"> of vegetables/buildings.</w:t>
      </w:r>
    </w:p>
    <w:p w14:paraId="161135DD" w14:textId="77777777" w:rsidR="0000692C" w:rsidRDefault="0000692C" w:rsidP="00C91BB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Gases emitted from factories may contain poisonous substances which can lead to poor health.</w:t>
      </w:r>
    </w:p>
    <w:p w14:paraId="2D4C1456" w14:textId="77777777" w:rsidR="0000692C" w:rsidRPr="00D27D79" w:rsidRDefault="0000692C" w:rsidP="0000692C">
      <w:pPr>
        <w:pStyle w:val="ListParagraph"/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3x2 = 6 Marks Only.</w:t>
      </w:r>
    </w:p>
    <w:p w14:paraId="5AB4F1CB" w14:textId="77777777" w:rsidR="00DA4EA5" w:rsidRDefault="00DA4EA5" w:rsidP="00DA4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(i) Explain three factors that lead to frequent flooding in the Lake Region of Kenya.</w:t>
      </w:r>
    </w:p>
    <w:p w14:paraId="6AACEEAE" w14:textId="77777777" w:rsidR="00DA4EA5" w:rsidRDefault="00DA4EA5" w:rsidP="00C91BB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land is low lying which causes rain water to spread over a wide area.</w:t>
      </w:r>
    </w:p>
    <w:p w14:paraId="074D85AC" w14:textId="77777777" w:rsidR="00DA4EA5" w:rsidRDefault="00DA4EA5" w:rsidP="00C91BB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adjacent highlands receive torrential rainfall which releases large volumes of water resulting to rivers overflowing their banks.</w:t>
      </w:r>
    </w:p>
    <w:p w14:paraId="440DBFA5" w14:textId="77777777" w:rsidR="00DA4EA5" w:rsidRDefault="00DA4EA5" w:rsidP="00C91BB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rivers are in their old stage thus they have wide flood plains which allows water to spread over large areas.</w:t>
      </w:r>
    </w:p>
    <w:p w14:paraId="5E7E0491" w14:textId="77777777" w:rsidR="00490440" w:rsidRDefault="00490440" w:rsidP="00C91BB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ha</w:t>
      </w:r>
      <w:r w:rsidR="00A1149E">
        <w:rPr>
          <w:rFonts w:ascii="Times New Roman" w:hAnsi="Times New Roman" w:cs="Times New Roman"/>
          <w:sz w:val="24"/>
          <w:szCs w:val="24"/>
        </w:rPr>
        <w:t>s black cotton soil which is non</w:t>
      </w:r>
      <w:r>
        <w:rPr>
          <w:rFonts w:ascii="Times New Roman" w:hAnsi="Times New Roman" w:cs="Times New Roman"/>
          <w:sz w:val="24"/>
          <w:szCs w:val="24"/>
        </w:rPr>
        <w:t xml:space="preserve"> porous and when it soaks up allows water to flow and spread on the surface.</w:t>
      </w:r>
    </w:p>
    <w:p w14:paraId="23821089" w14:textId="77777777" w:rsidR="00490440" w:rsidRDefault="00490440" w:rsidP="00C91BB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rainfall received in the area is discharged into Lake Victoria making its level to rise thus flooding the adjacent lowlands.</w:t>
      </w:r>
    </w:p>
    <w:p w14:paraId="4FC113C9" w14:textId="77777777" w:rsidR="00490440" w:rsidRPr="00D27D79" w:rsidRDefault="00490440" w:rsidP="00490440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lastRenderedPageBreak/>
        <w:t>Any 3x2 = 6 Marks Only.</w:t>
      </w:r>
    </w:p>
    <w:p w14:paraId="3D20F2D1" w14:textId="77777777" w:rsidR="0021220C" w:rsidRPr="007F4833" w:rsidRDefault="0021220C" w:rsidP="00C91BB6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833">
        <w:rPr>
          <w:rFonts w:ascii="Times New Roman" w:hAnsi="Times New Roman" w:cs="Times New Roman"/>
          <w:sz w:val="24"/>
          <w:szCs w:val="24"/>
        </w:rPr>
        <w:t>Explain two ways through whic</w:t>
      </w:r>
      <w:r w:rsidR="00A1149E">
        <w:rPr>
          <w:rFonts w:ascii="Times New Roman" w:hAnsi="Times New Roman" w:cs="Times New Roman"/>
          <w:sz w:val="24"/>
          <w:szCs w:val="24"/>
        </w:rPr>
        <w:t>h floods are controlled in the Lake Region of Kenya.</w:t>
      </w:r>
    </w:p>
    <w:p w14:paraId="34100BE0" w14:textId="77777777" w:rsidR="0021220C" w:rsidRDefault="007F4833" w:rsidP="00C91BB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diverting/redirecting river tributaries to other rivers to reduce the water volume in the main rivers.</w:t>
      </w:r>
    </w:p>
    <w:p w14:paraId="66A462F2" w14:textId="77777777" w:rsidR="007F4833" w:rsidRDefault="007F4833" w:rsidP="00C91BB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planting trees in the catchment areas to increase water infiltration and seepage to reduce surface run off.</w:t>
      </w:r>
    </w:p>
    <w:p w14:paraId="4B74BE32" w14:textId="77777777" w:rsidR="007F4833" w:rsidRDefault="007F4833" w:rsidP="00C91BB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dredging to deepen/widen the channels of rivers to make them hold excess</w:t>
      </w:r>
      <w:r w:rsidR="00E64C13">
        <w:rPr>
          <w:rFonts w:ascii="Times New Roman" w:hAnsi="Times New Roman" w:cs="Times New Roman"/>
          <w:sz w:val="24"/>
          <w:szCs w:val="24"/>
        </w:rPr>
        <w:t>/large volumes of</w:t>
      </w:r>
      <w:r>
        <w:rPr>
          <w:rFonts w:ascii="Times New Roman" w:hAnsi="Times New Roman" w:cs="Times New Roman"/>
          <w:sz w:val="24"/>
          <w:szCs w:val="24"/>
        </w:rPr>
        <w:t xml:space="preserve"> water.</w:t>
      </w:r>
    </w:p>
    <w:p w14:paraId="58B16DA9" w14:textId="77777777" w:rsidR="007F4833" w:rsidRDefault="007F4833" w:rsidP="00C91BB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</w:t>
      </w:r>
      <w:r w:rsidR="00E64C13">
        <w:rPr>
          <w:rFonts w:ascii="Times New Roman" w:hAnsi="Times New Roman" w:cs="Times New Roman"/>
          <w:sz w:val="24"/>
          <w:szCs w:val="24"/>
        </w:rPr>
        <w:t xml:space="preserve">construction of diversion </w:t>
      </w:r>
      <w:r>
        <w:rPr>
          <w:rFonts w:ascii="Times New Roman" w:hAnsi="Times New Roman" w:cs="Times New Roman"/>
          <w:sz w:val="24"/>
          <w:szCs w:val="24"/>
        </w:rPr>
        <w:t xml:space="preserve">channels and canals which help to straighten river meanders and restrict the flow of water within the </w:t>
      </w:r>
      <w:r w:rsidR="00E64C13">
        <w:rPr>
          <w:rFonts w:ascii="Times New Roman" w:hAnsi="Times New Roman" w:cs="Times New Roman"/>
          <w:sz w:val="24"/>
          <w:szCs w:val="24"/>
        </w:rPr>
        <w:t xml:space="preserve">river </w:t>
      </w:r>
      <w:r>
        <w:rPr>
          <w:rFonts w:ascii="Times New Roman" w:hAnsi="Times New Roman" w:cs="Times New Roman"/>
          <w:sz w:val="24"/>
          <w:szCs w:val="24"/>
        </w:rPr>
        <w:t>valley</w:t>
      </w:r>
      <w:r w:rsidR="00E64C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C8E302" w14:textId="77777777" w:rsidR="007F4833" w:rsidRDefault="007F4833" w:rsidP="00C91BB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dams construction in the upstream stages of rivers to hold </w:t>
      </w:r>
      <w:r w:rsidR="001A3714">
        <w:rPr>
          <w:rFonts w:ascii="Times New Roman" w:hAnsi="Times New Roman" w:cs="Times New Roman"/>
          <w:sz w:val="24"/>
          <w:szCs w:val="24"/>
        </w:rPr>
        <w:t>excess water in order to reduce river</w:t>
      </w:r>
      <w:r w:rsidR="00830E80">
        <w:rPr>
          <w:rFonts w:ascii="Times New Roman" w:hAnsi="Times New Roman" w:cs="Times New Roman"/>
          <w:sz w:val="24"/>
          <w:szCs w:val="24"/>
        </w:rPr>
        <w:t xml:space="preserve"> water </w:t>
      </w:r>
      <w:r w:rsidR="001A3714">
        <w:rPr>
          <w:rFonts w:ascii="Times New Roman" w:hAnsi="Times New Roman" w:cs="Times New Roman"/>
          <w:sz w:val="24"/>
          <w:szCs w:val="24"/>
        </w:rPr>
        <w:t>volume and velocity</w:t>
      </w:r>
      <w:r w:rsidR="00057438">
        <w:rPr>
          <w:rFonts w:ascii="Times New Roman" w:hAnsi="Times New Roman" w:cs="Times New Roman"/>
          <w:sz w:val="24"/>
          <w:szCs w:val="24"/>
        </w:rPr>
        <w:t xml:space="preserve"> downstream.</w:t>
      </w:r>
    </w:p>
    <w:p w14:paraId="1AB98BCF" w14:textId="77777777" w:rsidR="00057438" w:rsidRDefault="00057438" w:rsidP="00C91BB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dykes/leve</w:t>
      </w:r>
      <w:r w:rsidR="00830E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s/embankment/construction along river banks to prevent water</w:t>
      </w:r>
      <w:r w:rsidR="00830E80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overflowing.</w:t>
      </w:r>
    </w:p>
    <w:p w14:paraId="5B3553FF" w14:textId="77777777" w:rsidR="00FA41F3" w:rsidRPr="00FA41F3" w:rsidRDefault="00FA41F3" w:rsidP="00FA41F3">
      <w:pPr>
        <w:pStyle w:val="ListParagraph"/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  <w:r w:rsidRPr="00FA41F3">
        <w:rPr>
          <w:rFonts w:ascii="Times New Roman" w:hAnsi="Times New Roman" w:cs="Times New Roman"/>
          <w:b/>
          <w:sz w:val="24"/>
          <w:szCs w:val="24"/>
        </w:rPr>
        <w:t>Any 2x2 = 4 Marks Only</w:t>
      </w:r>
    </w:p>
    <w:p w14:paraId="27E448A3" w14:textId="77777777" w:rsidR="00057438" w:rsidRDefault="00057438" w:rsidP="000574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State four </w:t>
      </w:r>
      <w:r w:rsidR="00CD68F8">
        <w:rPr>
          <w:rFonts w:ascii="Times New Roman" w:hAnsi="Times New Roman" w:cs="Times New Roman"/>
          <w:sz w:val="24"/>
          <w:szCs w:val="24"/>
        </w:rPr>
        <w:t xml:space="preserve">negative </w:t>
      </w:r>
      <w:r>
        <w:rPr>
          <w:rFonts w:ascii="Times New Roman" w:hAnsi="Times New Roman" w:cs="Times New Roman"/>
          <w:sz w:val="24"/>
          <w:szCs w:val="24"/>
        </w:rPr>
        <w:t>effects of wind as an environmental hazard in Kenya.</w:t>
      </w:r>
    </w:p>
    <w:p w14:paraId="7BC35760" w14:textId="77777777" w:rsidR="00FA41F3" w:rsidRDefault="00057438" w:rsidP="00C91BB6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winds destroy trees. </w:t>
      </w:r>
    </w:p>
    <w:p w14:paraId="0FFBE6A1" w14:textId="77777777" w:rsidR="00057438" w:rsidRDefault="00057438" w:rsidP="00C91BB6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winds blow off roofs of houses.</w:t>
      </w:r>
    </w:p>
    <w:p w14:paraId="4DCB5F91" w14:textId="77777777" w:rsidR="00057438" w:rsidRDefault="00057438" w:rsidP="00C91BB6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Winds cause strong sea storms which leads </w:t>
      </w:r>
      <w:r w:rsidR="00513633">
        <w:rPr>
          <w:rFonts w:ascii="Times New Roman" w:hAnsi="Times New Roman" w:cs="Times New Roman"/>
          <w:sz w:val="24"/>
          <w:szCs w:val="24"/>
        </w:rPr>
        <w:t>to boats capsizing.</w:t>
      </w:r>
    </w:p>
    <w:p w14:paraId="0E1E168B" w14:textId="77777777" w:rsidR="00513633" w:rsidRDefault="00513633" w:rsidP="00C91BB6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 cause soil erosion.</w:t>
      </w:r>
    </w:p>
    <w:p w14:paraId="3353964F" w14:textId="77777777" w:rsidR="00513633" w:rsidRDefault="00513633" w:rsidP="00C91BB6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 cause air borne diseases to spread rapidly.</w:t>
      </w:r>
    </w:p>
    <w:p w14:paraId="28BA16F0" w14:textId="77777777" w:rsidR="00513633" w:rsidRDefault="00513633" w:rsidP="00C91BB6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Winds </w:t>
      </w:r>
      <w:r w:rsidR="001B1F0F">
        <w:rPr>
          <w:rFonts w:ascii="Times New Roman" w:hAnsi="Times New Roman" w:cs="Times New Roman"/>
          <w:sz w:val="24"/>
          <w:szCs w:val="24"/>
        </w:rPr>
        <w:t>facilitate the spr</w:t>
      </w:r>
      <w:r>
        <w:rPr>
          <w:rFonts w:ascii="Times New Roman" w:hAnsi="Times New Roman" w:cs="Times New Roman"/>
          <w:sz w:val="24"/>
          <w:szCs w:val="24"/>
        </w:rPr>
        <w:t>ead of dangerous bush fires.</w:t>
      </w:r>
    </w:p>
    <w:p w14:paraId="060EBE8C" w14:textId="77777777" w:rsidR="00513633" w:rsidRDefault="00513633" w:rsidP="00C91BB6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 damage transport and communication systems.</w:t>
      </w:r>
    </w:p>
    <w:p w14:paraId="7EB0ADAA" w14:textId="77777777" w:rsidR="00513633" w:rsidRPr="00D27D79" w:rsidRDefault="00513633" w:rsidP="00513633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7D79">
        <w:rPr>
          <w:rFonts w:ascii="Times New Roman" w:hAnsi="Times New Roman" w:cs="Times New Roman"/>
          <w:b/>
          <w:sz w:val="24"/>
          <w:szCs w:val="24"/>
        </w:rPr>
        <w:t>Any 4x1 = 4 Marks Only</w:t>
      </w:r>
    </w:p>
    <w:sectPr w:rsidR="00513633" w:rsidRPr="00D27D79" w:rsidSect="006D4F27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464A" w14:textId="77777777" w:rsidR="00EC51EC" w:rsidRDefault="00EC51EC" w:rsidP="00D61616">
      <w:pPr>
        <w:spacing w:after="0" w:line="240" w:lineRule="auto"/>
      </w:pPr>
      <w:r>
        <w:separator/>
      </w:r>
    </w:p>
  </w:endnote>
  <w:endnote w:type="continuationSeparator" w:id="0">
    <w:p w14:paraId="4302C16F" w14:textId="77777777" w:rsidR="00EC51EC" w:rsidRDefault="00EC51EC" w:rsidP="00D6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99766"/>
      <w:docPartObj>
        <w:docPartGallery w:val="Page Numbers (Bottom of Page)"/>
        <w:docPartUnique/>
      </w:docPartObj>
    </w:sdtPr>
    <w:sdtEndPr/>
    <w:sdtContent>
      <w:p w14:paraId="2B48CC3C" w14:textId="77777777" w:rsidR="00501ABF" w:rsidRDefault="00EC51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1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CFDD76" w14:textId="77777777" w:rsidR="00501ABF" w:rsidRDefault="00501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978AA" w14:textId="77777777" w:rsidR="00EC51EC" w:rsidRDefault="00EC51EC" w:rsidP="00D61616">
      <w:pPr>
        <w:spacing w:after="0" w:line="240" w:lineRule="auto"/>
      </w:pPr>
      <w:r>
        <w:separator/>
      </w:r>
    </w:p>
  </w:footnote>
  <w:footnote w:type="continuationSeparator" w:id="0">
    <w:p w14:paraId="56B82BA5" w14:textId="77777777" w:rsidR="00EC51EC" w:rsidRDefault="00EC51EC" w:rsidP="00D6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411"/>
    <w:multiLevelType w:val="hybridMultilevel"/>
    <w:tmpl w:val="F1C6BD3E"/>
    <w:lvl w:ilvl="0" w:tplc="435A25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4362B"/>
    <w:multiLevelType w:val="hybridMultilevel"/>
    <w:tmpl w:val="9DCAF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F2564"/>
    <w:multiLevelType w:val="hybridMultilevel"/>
    <w:tmpl w:val="8570A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843F5"/>
    <w:multiLevelType w:val="hybridMultilevel"/>
    <w:tmpl w:val="BE28AF8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6257C24"/>
    <w:multiLevelType w:val="hybridMultilevel"/>
    <w:tmpl w:val="65B65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BC65ED"/>
    <w:multiLevelType w:val="hybridMultilevel"/>
    <w:tmpl w:val="0FE06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B34EE"/>
    <w:multiLevelType w:val="hybridMultilevel"/>
    <w:tmpl w:val="81C25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2FD7"/>
    <w:multiLevelType w:val="hybridMultilevel"/>
    <w:tmpl w:val="124E78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120757C"/>
    <w:multiLevelType w:val="hybridMultilevel"/>
    <w:tmpl w:val="9A6EF892"/>
    <w:lvl w:ilvl="0" w:tplc="28EAE49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D26B5"/>
    <w:multiLevelType w:val="hybridMultilevel"/>
    <w:tmpl w:val="3CE8F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164A7"/>
    <w:multiLevelType w:val="hybridMultilevel"/>
    <w:tmpl w:val="69C05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02754"/>
    <w:multiLevelType w:val="hybridMultilevel"/>
    <w:tmpl w:val="19FE9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C002B9"/>
    <w:multiLevelType w:val="hybridMultilevel"/>
    <w:tmpl w:val="61160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88364C"/>
    <w:multiLevelType w:val="hybridMultilevel"/>
    <w:tmpl w:val="72627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2D5F79"/>
    <w:multiLevelType w:val="hybridMultilevel"/>
    <w:tmpl w:val="EDCC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2340"/>
    <w:multiLevelType w:val="hybridMultilevel"/>
    <w:tmpl w:val="F0DCD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6022A"/>
    <w:multiLevelType w:val="hybridMultilevel"/>
    <w:tmpl w:val="5B566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98349F"/>
    <w:multiLevelType w:val="hybridMultilevel"/>
    <w:tmpl w:val="FD6CC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752B6A"/>
    <w:multiLevelType w:val="hybridMultilevel"/>
    <w:tmpl w:val="54128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F7A06"/>
    <w:multiLevelType w:val="hybridMultilevel"/>
    <w:tmpl w:val="28049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20257F"/>
    <w:multiLevelType w:val="hybridMultilevel"/>
    <w:tmpl w:val="6E3EB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36E25"/>
    <w:multiLevelType w:val="hybridMultilevel"/>
    <w:tmpl w:val="7F987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2810E9"/>
    <w:multiLevelType w:val="hybridMultilevel"/>
    <w:tmpl w:val="B65A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5E011A"/>
    <w:multiLevelType w:val="hybridMultilevel"/>
    <w:tmpl w:val="EDD6E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F5F9B"/>
    <w:multiLevelType w:val="hybridMultilevel"/>
    <w:tmpl w:val="003651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37C018D"/>
    <w:multiLevelType w:val="hybridMultilevel"/>
    <w:tmpl w:val="725EE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37A51"/>
    <w:multiLevelType w:val="hybridMultilevel"/>
    <w:tmpl w:val="89341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71711"/>
    <w:multiLevelType w:val="hybridMultilevel"/>
    <w:tmpl w:val="21EA6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7B6F30"/>
    <w:multiLevelType w:val="hybridMultilevel"/>
    <w:tmpl w:val="C5AE2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79011A"/>
    <w:multiLevelType w:val="hybridMultilevel"/>
    <w:tmpl w:val="64965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604123"/>
    <w:multiLevelType w:val="hybridMultilevel"/>
    <w:tmpl w:val="99745F90"/>
    <w:lvl w:ilvl="0" w:tplc="0C821810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FB40B8"/>
    <w:multiLevelType w:val="hybridMultilevel"/>
    <w:tmpl w:val="160C2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C90847"/>
    <w:multiLevelType w:val="hybridMultilevel"/>
    <w:tmpl w:val="528C5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D7A3A19"/>
    <w:multiLevelType w:val="hybridMultilevel"/>
    <w:tmpl w:val="22AA1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CB79A3"/>
    <w:multiLevelType w:val="hybridMultilevel"/>
    <w:tmpl w:val="0B2E65F4"/>
    <w:lvl w:ilvl="0" w:tplc="DCD801D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E497C"/>
    <w:multiLevelType w:val="hybridMultilevel"/>
    <w:tmpl w:val="A0205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13154A"/>
    <w:multiLevelType w:val="hybridMultilevel"/>
    <w:tmpl w:val="BEBCE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8B2E24"/>
    <w:multiLevelType w:val="hybridMultilevel"/>
    <w:tmpl w:val="8A928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7C1E9C"/>
    <w:multiLevelType w:val="hybridMultilevel"/>
    <w:tmpl w:val="FD96E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0"/>
  </w:num>
  <w:num w:numId="5">
    <w:abstractNumId w:val="22"/>
  </w:num>
  <w:num w:numId="6">
    <w:abstractNumId w:val="38"/>
  </w:num>
  <w:num w:numId="7">
    <w:abstractNumId w:val="6"/>
  </w:num>
  <w:num w:numId="8">
    <w:abstractNumId w:val="12"/>
  </w:num>
  <w:num w:numId="9">
    <w:abstractNumId w:val="17"/>
  </w:num>
  <w:num w:numId="10">
    <w:abstractNumId w:val="21"/>
  </w:num>
  <w:num w:numId="11">
    <w:abstractNumId w:val="0"/>
  </w:num>
  <w:num w:numId="12">
    <w:abstractNumId w:val="32"/>
  </w:num>
  <w:num w:numId="13">
    <w:abstractNumId w:val="13"/>
  </w:num>
  <w:num w:numId="14">
    <w:abstractNumId w:val="5"/>
  </w:num>
  <w:num w:numId="15">
    <w:abstractNumId w:val="37"/>
  </w:num>
  <w:num w:numId="16">
    <w:abstractNumId w:val="2"/>
  </w:num>
  <w:num w:numId="17">
    <w:abstractNumId w:val="33"/>
  </w:num>
  <w:num w:numId="18">
    <w:abstractNumId w:val="35"/>
  </w:num>
  <w:num w:numId="19">
    <w:abstractNumId w:val="20"/>
  </w:num>
  <w:num w:numId="20">
    <w:abstractNumId w:val="29"/>
  </w:num>
  <w:num w:numId="21">
    <w:abstractNumId w:val="34"/>
  </w:num>
  <w:num w:numId="22">
    <w:abstractNumId w:val="15"/>
  </w:num>
  <w:num w:numId="23">
    <w:abstractNumId w:val="27"/>
  </w:num>
  <w:num w:numId="24">
    <w:abstractNumId w:val="18"/>
  </w:num>
  <w:num w:numId="25">
    <w:abstractNumId w:val="4"/>
  </w:num>
  <w:num w:numId="26">
    <w:abstractNumId w:val="16"/>
  </w:num>
  <w:num w:numId="27">
    <w:abstractNumId w:val="28"/>
  </w:num>
  <w:num w:numId="28">
    <w:abstractNumId w:val="23"/>
  </w:num>
  <w:num w:numId="29">
    <w:abstractNumId w:val="31"/>
  </w:num>
  <w:num w:numId="30">
    <w:abstractNumId w:val="19"/>
  </w:num>
  <w:num w:numId="31">
    <w:abstractNumId w:val="26"/>
  </w:num>
  <w:num w:numId="32">
    <w:abstractNumId w:val="30"/>
  </w:num>
  <w:num w:numId="33">
    <w:abstractNumId w:val="36"/>
  </w:num>
  <w:num w:numId="34">
    <w:abstractNumId w:val="7"/>
  </w:num>
  <w:num w:numId="35">
    <w:abstractNumId w:val="25"/>
  </w:num>
  <w:num w:numId="36">
    <w:abstractNumId w:val="24"/>
  </w:num>
  <w:num w:numId="37">
    <w:abstractNumId w:val="8"/>
  </w:num>
  <w:num w:numId="38">
    <w:abstractNumId w:val="1"/>
  </w:num>
  <w:num w:numId="39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F94"/>
    <w:rsid w:val="0000692C"/>
    <w:rsid w:val="00036B4E"/>
    <w:rsid w:val="00046539"/>
    <w:rsid w:val="00057438"/>
    <w:rsid w:val="000646CC"/>
    <w:rsid w:val="00110C76"/>
    <w:rsid w:val="00121DE8"/>
    <w:rsid w:val="00126026"/>
    <w:rsid w:val="00157CB4"/>
    <w:rsid w:val="00193FC1"/>
    <w:rsid w:val="001A3714"/>
    <w:rsid w:val="001B1F0F"/>
    <w:rsid w:val="001D5AE6"/>
    <w:rsid w:val="001E6D4A"/>
    <w:rsid w:val="00201884"/>
    <w:rsid w:val="0021220C"/>
    <w:rsid w:val="00221C59"/>
    <w:rsid w:val="002423C5"/>
    <w:rsid w:val="00261465"/>
    <w:rsid w:val="0028492E"/>
    <w:rsid w:val="002A0C19"/>
    <w:rsid w:val="002A51CA"/>
    <w:rsid w:val="002B08FC"/>
    <w:rsid w:val="002C1DA6"/>
    <w:rsid w:val="00301F94"/>
    <w:rsid w:val="00317627"/>
    <w:rsid w:val="00335E51"/>
    <w:rsid w:val="00364733"/>
    <w:rsid w:val="003D36BB"/>
    <w:rsid w:val="00401B5F"/>
    <w:rsid w:val="004023C9"/>
    <w:rsid w:val="00440C33"/>
    <w:rsid w:val="00445149"/>
    <w:rsid w:val="00464D4D"/>
    <w:rsid w:val="00475F03"/>
    <w:rsid w:val="00490440"/>
    <w:rsid w:val="00493CDB"/>
    <w:rsid w:val="004C58B6"/>
    <w:rsid w:val="004D23A1"/>
    <w:rsid w:val="00501ABF"/>
    <w:rsid w:val="00513633"/>
    <w:rsid w:val="005A4C91"/>
    <w:rsid w:val="005B008E"/>
    <w:rsid w:val="005B4884"/>
    <w:rsid w:val="005E5999"/>
    <w:rsid w:val="00602D16"/>
    <w:rsid w:val="00615B59"/>
    <w:rsid w:val="006254E1"/>
    <w:rsid w:val="00634F7F"/>
    <w:rsid w:val="006369EB"/>
    <w:rsid w:val="006D4F27"/>
    <w:rsid w:val="00711317"/>
    <w:rsid w:val="00774CF1"/>
    <w:rsid w:val="007D262E"/>
    <w:rsid w:val="007E2DD4"/>
    <w:rsid w:val="007F4833"/>
    <w:rsid w:val="00830E80"/>
    <w:rsid w:val="00857DA2"/>
    <w:rsid w:val="00863106"/>
    <w:rsid w:val="00865E70"/>
    <w:rsid w:val="00886298"/>
    <w:rsid w:val="008A6027"/>
    <w:rsid w:val="008E39D6"/>
    <w:rsid w:val="0090557A"/>
    <w:rsid w:val="0091303F"/>
    <w:rsid w:val="00936C75"/>
    <w:rsid w:val="00955624"/>
    <w:rsid w:val="009715C4"/>
    <w:rsid w:val="00975872"/>
    <w:rsid w:val="009B5C2A"/>
    <w:rsid w:val="009E6C93"/>
    <w:rsid w:val="009F328B"/>
    <w:rsid w:val="00A0003E"/>
    <w:rsid w:val="00A1149E"/>
    <w:rsid w:val="00A60591"/>
    <w:rsid w:val="00A65501"/>
    <w:rsid w:val="00AD08E3"/>
    <w:rsid w:val="00AD25AC"/>
    <w:rsid w:val="00AE4091"/>
    <w:rsid w:val="00B0212F"/>
    <w:rsid w:val="00B21838"/>
    <w:rsid w:val="00B57DFD"/>
    <w:rsid w:val="00B63349"/>
    <w:rsid w:val="00B93068"/>
    <w:rsid w:val="00B96DE7"/>
    <w:rsid w:val="00BD35FE"/>
    <w:rsid w:val="00BF101D"/>
    <w:rsid w:val="00C33903"/>
    <w:rsid w:val="00C552F9"/>
    <w:rsid w:val="00C91BB6"/>
    <w:rsid w:val="00C96E76"/>
    <w:rsid w:val="00C9725B"/>
    <w:rsid w:val="00CD68F8"/>
    <w:rsid w:val="00D27D79"/>
    <w:rsid w:val="00D32B6A"/>
    <w:rsid w:val="00D52205"/>
    <w:rsid w:val="00D61616"/>
    <w:rsid w:val="00D91694"/>
    <w:rsid w:val="00DA033C"/>
    <w:rsid w:val="00DA4EA5"/>
    <w:rsid w:val="00DB0677"/>
    <w:rsid w:val="00DC49E1"/>
    <w:rsid w:val="00DD06A0"/>
    <w:rsid w:val="00DD1964"/>
    <w:rsid w:val="00DF0123"/>
    <w:rsid w:val="00DF2552"/>
    <w:rsid w:val="00E64C13"/>
    <w:rsid w:val="00EC51EC"/>
    <w:rsid w:val="00EC63C1"/>
    <w:rsid w:val="00F0195F"/>
    <w:rsid w:val="00F37A1C"/>
    <w:rsid w:val="00F56482"/>
    <w:rsid w:val="00F57282"/>
    <w:rsid w:val="00F75CF9"/>
    <w:rsid w:val="00FA41F3"/>
    <w:rsid w:val="00FB2B0B"/>
    <w:rsid w:val="00FD4F4C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55DD8E"/>
  <w15:docId w15:val="{35732684-0D50-436B-BC07-0EC2FF5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616"/>
  </w:style>
  <w:style w:type="paragraph" w:styleId="Footer">
    <w:name w:val="footer"/>
    <w:basedOn w:val="Normal"/>
    <w:link w:val="FooterChar"/>
    <w:uiPriority w:val="99"/>
    <w:unhideWhenUsed/>
    <w:rsid w:val="00D6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16"/>
  </w:style>
  <w:style w:type="table" w:styleId="TableGrid">
    <w:name w:val="Table Grid"/>
    <w:basedOn w:val="TableNormal"/>
    <w:uiPriority w:val="59"/>
    <w:rsid w:val="0020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9E76-ECE7-40B6-A180-E5F8E9BE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baptista</cp:lastModifiedBy>
  <cp:revision>112</cp:revision>
  <cp:lastPrinted>2021-11-06T20:24:00Z</cp:lastPrinted>
  <dcterms:created xsi:type="dcterms:W3CDTF">2021-11-03T17:49:00Z</dcterms:created>
  <dcterms:modified xsi:type="dcterms:W3CDTF">2021-11-10T12:45:00Z</dcterms:modified>
</cp:coreProperties>
</file>