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22E" w:rsidRPr="0027322E" w:rsidRDefault="0027322E" w:rsidP="0027322E">
      <w:pPr>
        <w:rPr>
          <w:rFonts w:ascii="Times New Roman" w:eastAsia="Calibri" w:hAnsi="Times New Roman" w:cs="Times New Roman"/>
          <w:b/>
          <w:bCs/>
          <w:sz w:val="36"/>
          <w:szCs w:val="36"/>
          <w:lang w:eastAsia="en-US"/>
        </w:rPr>
      </w:pPr>
      <w:r w:rsidRPr="0027322E">
        <w:rPr>
          <w:rFonts w:ascii="Times New Roman" w:eastAsia="Calibri" w:hAnsi="Times New Roman" w:cs="Times New Roman"/>
          <w:b/>
          <w:bCs/>
          <w:sz w:val="36"/>
          <w:szCs w:val="36"/>
          <w:lang w:eastAsia="en-US"/>
        </w:rPr>
        <w:t>LANJET CLUSTER EXAMINATION</w:t>
      </w:r>
    </w:p>
    <w:p w:rsidR="0027322E" w:rsidRPr="0027322E" w:rsidRDefault="0027322E" w:rsidP="0027322E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gramStart"/>
      <w:r w:rsidRPr="0027322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GEOGRAPHY Paper </w:t>
      </w:r>
      <w:r w:rsidRPr="00280E0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</w:t>
      </w:r>
      <w:r w:rsidRPr="0027322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(312/</w:t>
      </w:r>
      <w:r w:rsidRPr="00280E0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</w:t>
      </w:r>
      <w:r w:rsidRPr="0027322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).</w:t>
      </w:r>
      <w:proofErr w:type="gramEnd"/>
    </w:p>
    <w:p w:rsidR="0027322E" w:rsidRPr="0027322E" w:rsidRDefault="0027322E" w:rsidP="0027322E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80E0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DECEMBER</w:t>
      </w:r>
      <w:proofErr w:type="gramStart"/>
      <w:r w:rsidRPr="00280E0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  2021</w:t>
      </w:r>
      <w:proofErr w:type="gramEnd"/>
    </w:p>
    <w:p w:rsidR="0027322E" w:rsidRPr="0027322E" w:rsidRDefault="0027322E" w:rsidP="0027322E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7322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MARKING SCHEME</w:t>
      </w:r>
    </w:p>
    <w:p w:rsidR="0027322E" w:rsidRPr="0027322E" w:rsidRDefault="0027322E" w:rsidP="0027322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7322E" w:rsidRPr="0027322E" w:rsidRDefault="0027322E" w:rsidP="0027322E">
      <w:pP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27322E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SECTION A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54144" behindDoc="1" locked="0" layoutInCell="1" allowOverlap="1" wp14:anchorId="7D1ACE6B" wp14:editId="086DE8AB">
            <wp:simplePos x="0" y="0"/>
            <wp:positionH relativeFrom="column">
              <wp:posOffset>-52705</wp:posOffset>
            </wp:positionH>
            <wp:positionV relativeFrom="paragraph">
              <wp:posOffset>4966970</wp:posOffset>
            </wp:positionV>
            <wp:extent cx="5203825" cy="1197610"/>
            <wp:effectExtent l="0" t="0" r="15875" b="2540"/>
            <wp:wrapTight wrapText="bothSides">
              <wp:wrapPolygon edited="0">
                <wp:start x="0" y="0"/>
                <wp:lineTo x="0" y="21302"/>
                <wp:lineTo x="21508" y="21302"/>
                <wp:lineTo x="21508" y="0"/>
                <wp:lineTo x="0" y="0"/>
              </wp:wrapPolygon>
            </wp:wrapTight>
            <wp:docPr id="3" name="Picture 3" descr="g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a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0E00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53120" behindDoc="0" locked="0" layoutInCell="1" allowOverlap="1" wp14:anchorId="7B839D18" wp14:editId="032E8BAC">
            <wp:simplePos x="0" y="0"/>
            <wp:positionH relativeFrom="column">
              <wp:posOffset>40640</wp:posOffset>
            </wp:positionH>
            <wp:positionV relativeFrom="paragraph">
              <wp:posOffset>47625</wp:posOffset>
            </wp:positionV>
            <wp:extent cx="5268595" cy="5063490"/>
            <wp:effectExtent l="0" t="0" r="8255" b="3810"/>
            <wp:wrapSquare wrapText="bothSides"/>
            <wp:docPr id="1" name="Picture 1" descr="g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a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noProof/>
          <w:lang w:eastAsia="en-US"/>
        </w:rPr>
        <w:lastRenderedPageBreak/>
        <w:drawing>
          <wp:anchor distT="0" distB="0" distL="114300" distR="114300" simplePos="0" relativeHeight="251655168" behindDoc="0" locked="0" layoutInCell="1" allowOverlap="1" wp14:anchorId="2BB0F2F8" wp14:editId="3E65D163">
            <wp:simplePos x="0" y="0"/>
            <wp:positionH relativeFrom="column">
              <wp:posOffset>249555</wp:posOffset>
            </wp:positionH>
            <wp:positionV relativeFrom="paragraph">
              <wp:posOffset>895985</wp:posOffset>
            </wp:positionV>
            <wp:extent cx="5083810" cy="1634490"/>
            <wp:effectExtent l="0" t="0" r="2540" b="3810"/>
            <wp:wrapTopAndBottom/>
            <wp:docPr id="5" name="Picture 5" descr="ga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a2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0E00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56192" behindDoc="0" locked="0" layoutInCell="1" allowOverlap="1" wp14:anchorId="631EA3C5" wp14:editId="297DB07B">
            <wp:simplePos x="0" y="0"/>
            <wp:positionH relativeFrom="column">
              <wp:posOffset>-80645</wp:posOffset>
            </wp:positionH>
            <wp:positionV relativeFrom="paragraph">
              <wp:posOffset>57150</wp:posOffset>
            </wp:positionV>
            <wp:extent cx="5267960" cy="788035"/>
            <wp:effectExtent l="0" t="0" r="8890" b="12065"/>
            <wp:wrapTopAndBottom/>
            <wp:docPr id="4" name="Picture 4" descr="g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a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57216" behindDoc="0" locked="0" layoutInCell="1" allowOverlap="1" wp14:anchorId="55E83872" wp14:editId="48CA5E7B">
            <wp:simplePos x="0" y="0"/>
            <wp:positionH relativeFrom="column">
              <wp:posOffset>102870</wp:posOffset>
            </wp:positionH>
            <wp:positionV relativeFrom="paragraph">
              <wp:posOffset>28575</wp:posOffset>
            </wp:positionV>
            <wp:extent cx="5271770" cy="1946275"/>
            <wp:effectExtent l="0" t="0" r="5080" b="15875"/>
            <wp:wrapNone/>
            <wp:docPr id="6" name="Picture 6" descr="g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a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0E00">
        <w:rPr>
          <w:rFonts w:ascii="Times New Roman" w:hAnsi="Times New Roman" w:cs="Times New Roman"/>
        </w:rPr>
        <w:t>3.</w:t>
      </w: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280E00">
        <w:rPr>
          <w:rFonts w:ascii="Times New Roman" w:hAnsi="Times New Roman" w:cs="Times New Roman"/>
          <w:b/>
          <w:bCs/>
        </w:rPr>
        <w:t>a)Identify the main characteristics of the ocean water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b/>
          <w:bCs/>
        </w:rPr>
        <w:t xml:space="preserve">- </w:t>
      </w:r>
      <w:r w:rsidRPr="00280E00">
        <w:rPr>
          <w:rFonts w:ascii="Times New Roman" w:hAnsi="Times New Roman" w:cs="Times New Roman"/>
        </w:rPr>
        <w:t xml:space="preserve">Ocean water is </w:t>
      </w:r>
      <w:proofErr w:type="gramStart"/>
      <w:r w:rsidRPr="00280E00">
        <w:rPr>
          <w:rFonts w:ascii="Times New Roman" w:hAnsi="Times New Roman" w:cs="Times New Roman"/>
        </w:rPr>
        <w:t>saline/salty</w:t>
      </w:r>
      <w:proofErr w:type="gramEnd"/>
      <w:r w:rsidRPr="00280E00">
        <w:rPr>
          <w:rFonts w:ascii="Times New Roman" w:hAnsi="Times New Roman" w:cs="Times New Roman"/>
        </w:rPr>
        <w:t>.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-The temperature of ocean water varies horizontally and vertically.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-Varies in density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-It is in constant movement</w:t>
      </w:r>
    </w:p>
    <w:p w:rsidR="00A1035D" w:rsidRPr="00280E00" w:rsidRDefault="00053ADA">
      <w:pPr>
        <w:rPr>
          <w:rFonts w:ascii="Times New Roman" w:hAnsi="Times New Roman" w:cs="Times New Roman"/>
          <w:b/>
          <w:bCs/>
        </w:rPr>
      </w:pPr>
      <w:proofErr w:type="gramStart"/>
      <w:r w:rsidRPr="00280E00">
        <w:rPr>
          <w:rFonts w:ascii="Times New Roman" w:hAnsi="Times New Roman" w:cs="Times New Roman"/>
          <w:b/>
          <w:bCs/>
        </w:rPr>
        <w:t>b)Give</w:t>
      </w:r>
      <w:proofErr w:type="gramEnd"/>
      <w:r w:rsidRPr="00280E00">
        <w:rPr>
          <w:rFonts w:ascii="Times New Roman" w:hAnsi="Times New Roman" w:cs="Times New Roman"/>
          <w:b/>
          <w:bCs/>
        </w:rPr>
        <w:t xml:space="preserve"> the factors that influence wave deposition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The depth of the water should be shallow along the coast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-Configuration of the coastline/change in the alignment of coastline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-The shore should have a gentle gradient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-The breaking waves should have strong swash and a weak backwash</w:t>
      </w:r>
      <w:proofErr w:type="gramStart"/>
      <w:r w:rsidRPr="00280E00">
        <w:rPr>
          <w:rFonts w:ascii="Times New Roman" w:hAnsi="Times New Roman" w:cs="Times New Roman"/>
        </w:rPr>
        <w:t>./</w:t>
      </w:r>
      <w:proofErr w:type="gramEnd"/>
      <w:r w:rsidRPr="00280E00">
        <w:rPr>
          <w:rFonts w:ascii="Times New Roman" w:hAnsi="Times New Roman" w:cs="Times New Roman"/>
        </w:rPr>
        <w:t xml:space="preserve"> constructive waves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-Ample materials to be deposited</w:t>
      </w:r>
    </w:p>
    <w:p w:rsidR="00A1035D" w:rsidRPr="00280E00" w:rsidRDefault="00053ADA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280E00">
        <w:rPr>
          <w:rFonts w:ascii="Times New Roman" w:hAnsi="Times New Roman" w:cs="Times New Roman"/>
          <w:b/>
          <w:bCs/>
        </w:rPr>
        <w:t>a)Name three features that make up the hydrosphere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Oceans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Seas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Lakes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Rivers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Swamps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Ice sheets</w:t>
      </w: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rPr>
          <w:rFonts w:ascii="Times New Roman" w:hAnsi="Times New Roman" w:cs="Times New Roman"/>
          <w:b/>
          <w:bCs/>
        </w:rPr>
      </w:pPr>
      <w:r w:rsidRPr="00280E00">
        <w:rPr>
          <w:rFonts w:ascii="Times New Roman" w:hAnsi="Times New Roman" w:cs="Times New Roman"/>
        </w:rPr>
        <w:t xml:space="preserve">b) </w:t>
      </w:r>
      <w:r w:rsidRPr="00280E00">
        <w:rPr>
          <w:rFonts w:ascii="Times New Roman" w:hAnsi="Times New Roman" w:cs="Times New Roman"/>
          <w:b/>
          <w:bCs/>
        </w:rPr>
        <w:t>Explain how the movement of magma causes earth movement.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The molten rocks (magma) is forced to intrude into the earth’s crust through a line of weakness causing displacement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The crustal rocks are forced to move/give way to intruding magma as their place is taken over by the intruding magma.</w:t>
      </w:r>
    </w:p>
    <w:p w:rsidR="00A1035D" w:rsidRPr="00280E00" w:rsidRDefault="00053ADA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2"/>
          <w:szCs w:val="22"/>
        </w:rPr>
      </w:pPr>
      <w:r w:rsidRPr="00280E00">
        <w:rPr>
          <w:rFonts w:ascii="Times New Roman" w:hAnsi="Times New Roman" w:cs="Times New Roman"/>
          <w:b/>
          <w:bCs/>
          <w:sz w:val="22"/>
          <w:szCs w:val="22"/>
        </w:rPr>
        <w:t xml:space="preserve">Study the map of </w:t>
      </w:r>
      <w:proofErr w:type="spellStart"/>
      <w:r w:rsidRPr="00280E00">
        <w:rPr>
          <w:rFonts w:ascii="Times New Roman" w:hAnsi="Times New Roman" w:cs="Times New Roman"/>
          <w:b/>
          <w:bCs/>
          <w:sz w:val="22"/>
          <w:szCs w:val="22"/>
        </w:rPr>
        <w:t>Kijabe</w:t>
      </w:r>
      <w:proofErr w:type="spellEnd"/>
      <w:r w:rsidRPr="00280E00">
        <w:rPr>
          <w:rFonts w:ascii="Times New Roman" w:hAnsi="Times New Roman" w:cs="Times New Roman"/>
          <w:b/>
          <w:bCs/>
          <w:sz w:val="22"/>
          <w:szCs w:val="22"/>
        </w:rPr>
        <w:t xml:space="preserve"> 1:50,000 provided and answer the following questions:</w:t>
      </w:r>
    </w:p>
    <w:p w:rsidR="00A1035D" w:rsidRPr="00280E00" w:rsidRDefault="00053ADA">
      <w:pPr>
        <w:pStyle w:val="Heading2"/>
        <w:shd w:val="clear" w:color="auto" w:fill="FFFFFF"/>
        <w:spacing w:beforeAutospacing="0" w:afterAutospacing="0"/>
        <w:ind w:leftChars="100" w:left="200"/>
        <w:jc w:val="both"/>
        <w:rPr>
          <w:rFonts w:ascii="Times New Roman" w:eastAsia="EB Garamond" w:hAnsi="Times New Roman" w:hint="default"/>
          <w:color w:val="333333"/>
          <w:spacing w:val="45"/>
          <w:sz w:val="22"/>
          <w:szCs w:val="22"/>
        </w:rPr>
      </w:pPr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 xml:space="preserve">(i) What is the appropriate height of the top of </w:t>
      </w:r>
      <w:proofErr w:type="spellStart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Kijabe</w:t>
      </w:r>
      <w:proofErr w:type="spellEnd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 xml:space="preserve"> hill?</w:t>
      </w:r>
    </w:p>
    <w:p w:rsidR="00A1035D" w:rsidRPr="00280E00" w:rsidRDefault="00053ADA">
      <w:pPr>
        <w:numPr>
          <w:ilvl w:val="0"/>
          <w:numId w:val="2"/>
        </w:numPr>
        <w:spacing w:before="45"/>
        <w:ind w:leftChars="100" w:left="200" w:firstLine="0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lastRenderedPageBreak/>
        <w:t>Between 2660 and 2680 above sea level</w:t>
      </w:r>
    </w:p>
    <w:p w:rsidR="00A1035D" w:rsidRPr="00280E00" w:rsidRDefault="00053ADA">
      <w:pPr>
        <w:pStyle w:val="Heading2"/>
        <w:shd w:val="clear" w:color="auto" w:fill="FFFFFF"/>
        <w:spacing w:beforeAutospacing="0" w:afterAutospacing="0"/>
        <w:ind w:leftChars="100" w:left="200"/>
        <w:jc w:val="both"/>
        <w:rPr>
          <w:rFonts w:ascii="Times New Roman" w:eastAsia="EB Garamond" w:hAnsi="Times New Roman" w:hint="default"/>
          <w:color w:val="333333"/>
          <w:spacing w:val="45"/>
          <w:sz w:val="22"/>
          <w:szCs w:val="22"/>
        </w:rPr>
      </w:pPr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 xml:space="preserve">​(ii) Measure the length of Nairobi – </w:t>
      </w:r>
      <w:proofErr w:type="spellStart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Naivasha</w:t>
      </w:r>
      <w:proofErr w:type="spellEnd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 xml:space="preserve"> railway line from </w:t>
      </w:r>
      <w:proofErr w:type="spellStart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landhies</w:t>
      </w:r>
      <w:proofErr w:type="spellEnd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 xml:space="preserve"> (grid reference 257978) to the level crossing near </w:t>
      </w:r>
      <w:proofErr w:type="spellStart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Kijabe</w:t>
      </w:r>
      <w:proofErr w:type="spellEnd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 xml:space="preserve"> station </w:t>
      </w:r>
      <w:proofErr w:type="gramStart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( grid</w:t>
      </w:r>
      <w:proofErr w:type="gramEnd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 xml:space="preserve"> reference 308984). Give your answer in kilometers.</w:t>
      </w:r>
    </w:p>
    <w:p w:rsidR="00A1035D" w:rsidRPr="00280E00" w:rsidRDefault="00053ADA">
      <w:pPr>
        <w:numPr>
          <w:ilvl w:val="0"/>
          <w:numId w:val="3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5.6 km (0.1) (5.5 – 5.7 Km)</w:t>
      </w:r>
    </w:p>
    <w:p w:rsidR="00A1035D" w:rsidRPr="00280E00" w:rsidRDefault="00053ADA">
      <w:pPr>
        <w:pStyle w:val="Heading2"/>
        <w:shd w:val="clear" w:color="auto" w:fill="FFFFFF"/>
        <w:spacing w:beforeAutospacing="0" w:afterAutospacing="0"/>
        <w:ind w:leftChars="100" w:left="200"/>
        <w:jc w:val="both"/>
        <w:rPr>
          <w:rFonts w:ascii="Times New Roman" w:eastAsia="EB Garamond" w:hAnsi="Times New Roman" w:hint="default"/>
          <w:color w:val="333333"/>
          <w:spacing w:val="45"/>
          <w:sz w:val="22"/>
          <w:szCs w:val="22"/>
        </w:rPr>
      </w:pPr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​(iii) What relief feature on the map may have created problems in the construction of the railway line?</w:t>
      </w:r>
    </w:p>
    <w:p w:rsidR="00A1035D" w:rsidRPr="00280E00" w:rsidRDefault="00053ADA">
      <w:pPr>
        <w:numPr>
          <w:ilvl w:val="0"/>
          <w:numId w:val="4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Escarpment steep slopes / </w:t>
      </w:r>
      <w:proofErr w:type="spellStart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Kijabe</w:t>
      </w:r>
      <w:proofErr w:type="spellEnd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 hill</w:t>
      </w:r>
    </w:p>
    <w:p w:rsidR="00A1035D" w:rsidRPr="00280E00" w:rsidRDefault="00053ADA">
      <w:pPr>
        <w:shd w:val="clear" w:color="auto" w:fill="FFFFFF"/>
        <w:ind w:leftChars="100" w:left="200"/>
        <w:jc w:val="both"/>
        <w:rPr>
          <w:rFonts w:ascii="Times New Roman" w:eastAsia="Source Sans Pro" w:hAnsi="Times New Roman" w:cs="Times New Roman"/>
          <w:color w:val="666666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noProof/>
          <w:color w:val="2A92E5"/>
          <w:sz w:val="22"/>
          <w:szCs w:val="22"/>
          <w:shd w:val="clear" w:color="auto" w:fill="FFFFFF"/>
          <w:lang w:eastAsia="en-US"/>
        </w:rPr>
        <w:drawing>
          <wp:inline distT="0" distB="0" distL="114300" distR="114300" wp14:anchorId="16977232" wp14:editId="4B04B604">
            <wp:extent cx="304800" cy="304800"/>
            <wp:effectExtent l="0" t="0" r="0" b="0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035D" w:rsidRPr="00280E00" w:rsidRDefault="00053ADA">
      <w:pPr>
        <w:pStyle w:val="Heading2"/>
        <w:shd w:val="clear" w:color="auto" w:fill="FFFFFF"/>
        <w:spacing w:beforeAutospacing="0" w:afterAutospacing="0"/>
        <w:ind w:leftChars="100" w:left="200"/>
        <w:jc w:val="both"/>
        <w:rPr>
          <w:rFonts w:ascii="Times New Roman" w:eastAsia="EB Garamond" w:hAnsi="Times New Roman" w:hint="default"/>
          <w:color w:val="333333"/>
          <w:spacing w:val="45"/>
          <w:sz w:val="22"/>
          <w:szCs w:val="22"/>
        </w:rPr>
      </w:pPr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​(b) Describe the drainage of the area covered by the map</w:t>
      </w:r>
    </w:p>
    <w:p w:rsidR="00A1035D" w:rsidRPr="00280E00" w:rsidRDefault="00053ADA">
      <w:pPr>
        <w:numPr>
          <w:ilvl w:val="0"/>
          <w:numId w:val="5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The main drainage feature are rivers, and  are  many</w:t>
      </w:r>
    </w:p>
    <w:p w:rsidR="00A1035D" w:rsidRPr="00280E00" w:rsidRDefault="00053ADA">
      <w:pPr>
        <w:numPr>
          <w:ilvl w:val="0"/>
          <w:numId w:val="5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There  are also hot springs</w:t>
      </w:r>
    </w:p>
    <w:p w:rsidR="00A1035D" w:rsidRPr="00280E00" w:rsidRDefault="00053ADA">
      <w:pPr>
        <w:numPr>
          <w:ilvl w:val="0"/>
          <w:numId w:val="5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Most of the rivers are permanent</w:t>
      </w:r>
    </w:p>
    <w:p w:rsidR="00A1035D" w:rsidRPr="00280E00" w:rsidRDefault="00053ADA">
      <w:pPr>
        <w:numPr>
          <w:ilvl w:val="0"/>
          <w:numId w:val="5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Rivers originating from </w:t>
      </w:r>
      <w:proofErr w:type="spellStart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Kijabe</w:t>
      </w:r>
      <w:proofErr w:type="spellEnd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 hill are short and disappear underground</w:t>
      </w:r>
    </w:p>
    <w:p w:rsidR="00A1035D" w:rsidRPr="00280E00" w:rsidRDefault="00053ADA">
      <w:pPr>
        <w:numPr>
          <w:ilvl w:val="0"/>
          <w:numId w:val="5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Rivers on </w:t>
      </w:r>
      <w:proofErr w:type="spellStart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Kijabe</w:t>
      </w:r>
      <w:proofErr w:type="spellEnd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 hill form parallel  and radial drainage  pattern</w:t>
      </w:r>
    </w:p>
    <w:p w:rsidR="00A1035D" w:rsidRPr="00280E00" w:rsidRDefault="00053ADA">
      <w:pPr>
        <w:numPr>
          <w:ilvl w:val="0"/>
          <w:numId w:val="5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Most rivers from dendrite patter</w:t>
      </w:r>
    </w:p>
    <w:p w:rsidR="00A1035D" w:rsidRPr="00280E00" w:rsidRDefault="00053ADA">
      <w:pPr>
        <w:numPr>
          <w:ilvl w:val="0"/>
          <w:numId w:val="5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Main rivers are upper </w:t>
      </w:r>
      <w:proofErr w:type="spellStart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Ewaso</w:t>
      </w:r>
      <w:proofErr w:type="spellEnd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 </w:t>
      </w:r>
      <w:proofErr w:type="spellStart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Kedong</w:t>
      </w:r>
      <w:proofErr w:type="spellEnd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 and </w:t>
      </w:r>
      <w:proofErr w:type="spellStart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Bathi</w:t>
      </w:r>
      <w:proofErr w:type="spellEnd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 which flow southwards while river  </w:t>
      </w:r>
      <w:proofErr w:type="spellStart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Gatamaiyu</w:t>
      </w:r>
      <w:proofErr w:type="spellEnd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 and its  tributaries flow South – Eastwards</w:t>
      </w:r>
    </w:p>
    <w:p w:rsidR="00A1035D" w:rsidRPr="00280E00" w:rsidRDefault="00053ADA">
      <w:pPr>
        <w:numPr>
          <w:ilvl w:val="0"/>
          <w:numId w:val="5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Most rivers are in Their youthful stage</w:t>
      </w:r>
    </w:p>
    <w:p w:rsidR="00A1035D" w:rsidRPr="00280E00" w:rsidRDefault="00053ADA">
      <w:pPr>
        <w:numPr>
          <w:ilvl w:val="0"/>
          <w:numId w:val="5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There are  more rivers to the East of the escarpment</w:t>
      </w:r>
    </w:p>
    <w:p w:rsidR="00A1035D" w:rsidRPr="00280E00" w:rsidRDefault="00053ADA">
      <w:pPr>
        <w:pStyle w:val="Heading2"/>
        <w:shd w:val="clear" w:color="auto" w:fill="FFFFFF"/>
        <w:spacing w:beforeAutospacing="0" w:afterAutospacing="0"/>
        <w:ind w:leftChars="100" w:left="200"/>
        <w:jc w:val="both"/>
        <w:rPr>
          <w:rFonts w:ascii="Times New Roman" w:eastAsia="EB Garamond" w:hAnsi="Times New Roman" w:hint="default"/>
          <w:color w:val="333333"/>
          <w:spacing w:val="45"/>
          <w:sz w:val="22"/>
          <w:szCs w:val="22"/>
        </w:rPr>
      </w:pPr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​(c) Explain how relief has influenced the distribution of settlement in the area covered by the map.</w:t>
      </w:r>
    </w:p>
    <w:p w:rsidR="00A1035D" w:rsidRPr="00280E00" w:rsidRDefault="00053ADA">
      <w:pPr>
        <w:numPr>
          <w:ilvl w:val="0"/>
          <w:numId w:val="6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Most of the settlement are found at the  foot of the escarpment because the land is gently sloping</w:t>
      </w:r>
    </w:p>
    <w:p w:rsidR="00A1035D" w:rsidRPr="00280E00" w:rsidRDefault="00053ADA">
      <w:pPr>
        <w:numPr>
          <w:ilvl w:val="0"/>
          <w:numId w:val="6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The escarpment has no settlement because  the  land is steep</w:t>
      </w:r>
    </w:p>
    <w:p w:rsidR="00A1035D" w:rsidRPr="00280E00" w:rsidRDefault="00053ADA">
      <w:pPr>
        <w:numPr>
          <w:ilvl w:val="0"/>
          <w:numId w:val="6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Kijabe</w:t>
      </w:r>
      <w:proofErr w:type="spellEnd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 hill has a few settlement  on the eastern side because the land is gently </w:t>
      </w:r>
      <w:proofErr w:type="spellStart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slopping</w:t>
      </w:r>
      <w:proofErr w:type="spellEnd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/ the Western  side of the hill has no settlement as the land  is steep</w:t>
      </w:r>
    </w:p>
    <w:p w:rsidR="00A1035D" w:rsidRPr="00280E00" w:rsidRDefault="00053ADA">
      <w:pPr>
        <w:numPr>
          <w:ilvl w:val="0"/>
          <w:numId w:val="6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The land immediate to the east  of the  escarpment has many settlement because it is plateau/  gently sloping</w:t>
      </w:r>
    </w:p>
    <w:p w:rsidR="00A1035D" w:rsidRPr="00280E00" w:rsidRDefault="00053ADA">
      <w:pPr>
        <w:pStyle w:val="Heading2"/>
        <w:shd w:val="clear" w:color="auto" w:fill="FFFFFF"/>
        <w:spacing w:beforeAutospacing="0" w:afterAutospacing="0"/>
        <w:ind w:leftChars="100" w:left="200"/>
        <w:jc w:val="both"/>
        <w:rPr>
          <w:rFonts w:ascii="Times New Roman" w:eastAsia="EB Garamond" w:hAnsi="Times New Roman" w:hint="default"/>
          <w:color w:val="333333"/>
          <w:spacing w:val="45"/>
          <w:sz w:val="22"/>
          <w:szCs w:val="22"/>
        </w:rPr>
      </w:pPr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​(d) Citing evidence from the map, state four economic activities carried out in the area covered by the map.</w:t>
      </w:r>
    </w:p>
    <w:p w:rsidR="00A1035D" w:rsidRPr="00280E00" w:rsidRDefault="00053ADA">
      <w:pPr>
        <w:shd w:val="clear" w:color="auto" w:fill="FFFFFF"/>
        <w:spacing w:after="300"/>
        <w:ind w:leftChars="100" w:left="200"/>
        <w:jc w:val="both"/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</w:rPr>
      </w:pPr>
      <w:r w:rsidRPr="00280E00">
        <w:rPr>
          <w:rStyle w:val="Strong"/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Economic activities -Evidence</w:t>
      </w:r>
    </w:p>
    <w:p w:rsidR="00A1035D" w:rsidRPr="00280E00" w:rsidRDefault="00053ADA">
      <w:pPr>
        <w:numPr>
          <w:ilvl w:val="0"/>
          <w:numId w:val="7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Forestry / raw industry/ lumbering - Forest station/ forest guard post/ saw mills</w:t>
      </w:r>
    </w:p>
    <w:p w:rsidR="00A1035D" w:rsidRPr="00280E00" w:rsidRDefault="00053ADA">
      <w:pPr>
        <w:numPr>
          <w:ilvl w:val="0"/>
          <w:numId w:val="7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Cattle keeping/ livestock rearing / dairy - Dairy/ cattle dip</w:t>
      </w:r>
    </w:p>
    <w:p w:rsidR="00A1035D" w:rsidRPr="00280E00" w:rsidRDefault="00053ADA">
      <w:pPr>
        <w:numPr>
          <w:ilvl w:val="0"/>
          <w:numId w:val="7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Quarrying - Qua </w:t>
      </w:r>
      <w:proofErr w:type="spellStart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murram</w:t>
      </w:r>
      <w:proofErr w:type="spellEnd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 pit</w:t>
      </w:r>
    </w:p>
    <w:p w:rsidR="00A1035D" w:rsidRPr="00280E00" w:rsidRDefault="00053ADA">
      <w:pPr>
        <w:numPr>
          <w:ilvl w:val="0"/>
          <w:numId w:val="7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Transportation - Road/ Railway/ Tracks/ foot path</w:t>
      </w:r>
    </w:p>
    <w:p w:rsidR="00A1035D" w:rsidRPr="00280E00" w:rsidRDefault="00053ADA">
      <w:pPr>
        <w:numPr>
          <w:ilvl w:val="0"/>
          <w:numId w:val="7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Trading/ commerce - Shops/ stores/ petrol station/ post office/ post house</w:t>
      </w:r>
    </w:p>
    <w:p w:rsidR="00A1035D" w:rsidRPr="00280E00" w:rsidRDefault="00053ADA">
      <w:pPr>
        <w:numPr>
          <w:ilvl w:val="0"/>
          <w:numId w:val="7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Processing/ manufacturing - </w:t>
      </w:r>
      <w:proofErr w:type="spellStart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Kagwe</w:t>
      </w:r>
      <w:proofErr w:type="spellEnd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 </w:t>
      </w:r>
      <w:proofErr w:type="spellStart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carbacid</w:t>
      </w:r>
      <w:proofErr w:type="spellEnd"/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 plant</w:t>
      </w:r>
    </w:p>
    <w:p w:rsidR="00A1035D" w:rsidRPr="00280E00" w:rsidRDefault="00053ADA">
      <w:pPr>
        <w:numPr>
          <w:ilvl w:val="0"/>
          <w:numId w:val="7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Farming/ Agriculture </w:t>
      </w:r>
      <w:r w:rsid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–</w:t>
      </w: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 xml:space="preserve"> Plantations</w:t>
      </w:r>
    </w:p>
    <w:p w:rsidR="00280E00" w:rsidRDefault="00280E00" w:rsidP="00280E00">
      <w:pPr>
        <w:tabs>
          <w:tab w:val="left" w:pos="720"/>
        </w:tabs>
        <w:spacing w:before="45"/>
        <w:ind w:left="200"/>
        <w:jc w:val="both"/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</w:pPr>
    </w:p>
    <w:p w:rsidR="00280E00" w:rsidRDefault="00280E00" w:rsidP="00280E00">
      <w:pPr>
        <w:tabs>
          <w:tab w:val="left" w:pos="720"/>
        </w:tabs>
        <w:spacing w:before="45"/>
        <w:ind w:left="200"/>
        <w:jc w:val="both"/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</w:pPr>
    </w:p>
    <w:p w:rsidR="00280E00" w:rsidRPr="00280E00" w:rsidRDefault="00280E00" w:rsidP="00280E00">
      <w:pPr>
        <w:tabs>
          <w:tab w:val="left" w:pos="720"/>
        </w:tabs>
        <w:spacing w:before="45"/>
        <w:ind w:left="200"/>
        <w:jc w:val="both"/>
        <w:rPr>
          <w:rFonts w:ascii="Times New Roman" w:hAnsi="Times New Roman" w:cs="Times New Roman"/>
          <w:sz w:val="22"/>
          <w:szCs w:val="22"/>
        </w:rPr>
      </w:pPr>
    </w:p>
    <w:p w:rsidR="00A1035D" w:rsidRDefault="00053ADA">
      <w:pPr>
        <w:pStyle w:val="Heading2"/>
        <w:shd w:val="clear" w:color="auto" w:fill="FFFFFF"/>
        <w:spacing w:beforeAutospacing="0" w:afterAutospacing="0"/>
        <w:ind w:leftChars="100" w:left="200"/>
        <w:jc w:val="both"/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</w:pPr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lastRenderedPageBreak/>
        <w:t xml:space="preserve">​(e) Suppose you were a student in the school at </w:t>
      </w:r>
      <w:proofErr w:type="spellStart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Kinari</w:t>
      </w:r>
      <w:proofErr w:type="spellEnd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 xml:space="preserve"> </w:t>
      </w:r>
      <w:proofErr w:type="gramStart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 xml:space="preserve">( </w:t>
      </w:r>
      <w:proofErr w:type="spellStart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Kinale</w:t>
      </w:r>
      <w:proofErr w:type="spellEnd"/>
      <w:proofErr w:type="gramEnd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 xml:space="preserve">) and you plan to carry out a field study of </w:t>
      </w:r>
      <w:proofErr w:type="spellStart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Wakagwe</w:t>
      </w:r>
      <w:proofErr w:type="spellEnd"/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 xml:space="preserve"> forest,</w:t>
      </w:r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br/>
        <w:t>(i) Design a working programme (schedule) you would use during the day of the study</w:t>
      </w:r>
    </w:p>
    <w:p w:rsidR="00280E00" w:rsidRPr="00280E00" w:rsidRDefault="00280E00" w:rsidP="00280E00"/>
    <w:p w:rsidR="00A1035D" w:rsidRPr="00280E00" w:rsidRDefault="00053ADA">
      <w:pPr>
        <w:numPr>
          <w:ilvl w:val="0"/>
          <w:numId w:val="8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Assemble equipment</w:t>
      </w:r>
    </w:p>
    <w:p w:rsidR="00A1035D" w:rsidRPr="00280E00" w:rsidRDefault="00053ADA">
      <w:pPr>
        <w:numPr>
          <w:ilvl w:val="0"/>
          <w:numId w:val="8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Depart for the area  of study</w:t>
      </w:r>
    </w:p>
    <w:p w:rsidR="00A1035D" w:rsidRPr="00280E00" w:rsidRDefault="00053ADA">
      <w:pPr>
        <w:numPr>
          <w:ilvl w:val="0"/>
          <w:numId w:val="8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Arrive at the area of study</w:t>
      </w:r>
    </w:p>
    <w:p w:rsidR="00A1035D" w:rsidRPr="00280E00" w:rsidRDefault="00053ADA">
      <w:pPr>
        <w:numPr>
          <w:ilvl w:val="0"/>
          <w:numId w:val="8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Report to the forest authorities</w:t>
      </w:r>
    </w:p>
    <w:p w:rsidR="00A1035D" w:rsidRPr="00280E00" w:rsidRDefault="00053ADA">
      <w:pPr>
        <w:numPr>
          <w:ilvl w:val="0"/>
          <w:numId w:val="8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Embark on data collection</w:t>
      </w:r>
    </w:p>
    <w:p w:rsidR="00A1035D" w:rsidRPr="00280E00" w:rsidRDefault="00053ADA">
      <w:pPr>
        <w:numPr>
          <w:ilvl w:val="0"/>
          <w:numId w:val="8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Report back to the forest authorities</w:t>
      </w:r>
    </w:p>
    <w:p w:rsidR="00A1035D" w:rsidRPr="00280E00" w:rsidRDefault="00053ADA">
      <w:pPr>
        <w:numPr>
          <w:ilvl w:val="0"/>
          <w:numId w:val="8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Report back to school</w:t>
      </w:r>
    </w:p>
    <w:p w:rsidR="00280E00" w:rsidRPr="00280E00" w:rsidRDefault="00280E00" w:rsidP="00280E00">
      <w:pPr>
        <w:tabs>
          <w:tab w:val="left" w:pos="720"/>
        </w:tabs>
        <w:spacing w:before="45"/>
        <w:ind w:left="200"/>
        <w:jc w:val="both"/>
        <w:rPr>
          <w:rFonts w:ascii="Times New Roman" w:hAnsi="Times New Roman" w:cs="Times New Roman"/>
          <w:sz w:val="22"/>
          <w:szCs w:val="22"/>
        </w:rPr>
      </w:pPr>
    </w:p>
    <w:p w:rsidR="00A1035D" w:rsidRPr="00280E00" w:rsidRDefault="00053ADA">
      <w:pPr>
        <w:pStyle w:val="Heading2"/>
        <w:shd w:val="clear" w:color="auto" w:fill="FFFFFF"/>
        <w:spacing w:beforeAutospacing="0" w:afterAutospacing="0"/>
        <w:ind w:leftChars="100" w:left="200"/>
        <w:jc w:val="both"/>
        <w:rPr>
          <w:rFonts w:ascii="Times New Roman" w:eastAsia="EB Garamond" w:hAnsi="Times New Roman" w:hint="default"/>
          <w:color w:val="333333"/>
          <w:spacing w:val="45"/>
          <w:sz w:val="22"/>
          <w:szCs w:val="22"/>
        </w:rPr>
      </w:pPr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​(ii) Give three reasons why it would be necessary to sample part of the forest for the study</w:t>
      </w:r>
    </w:p>
    <w:p w:rsidR="00A1035D" w:rsidRPr="00280E00" w:rsidRDefault="00053ADA">
      <w:pPr>
        <w:numPr>
          <w:ilvl w:val="0"/>
          <w:numId w:val="9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Save on time</w:t>
      </w:r>
    </w:p>
    <w:p w:rsidR="00A1035D" w:rsidRPr="00280E00" w:rsidRDefault="00053ADA">
      <w:pPr>
        <w:numPr>
          <w:ilvl w:val="0"/>
          <w:numId w:val="9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Save on energy</w:t>
      </w:r>
    </w:p>
    <w:p w:rsidR="00A1035D" w:rsidRPr="00280E00" w:rsidRDefault="00053ADA">
      <w:pPr>
        <w:numPr>
          <w:ilvl w:val="0"/>
          <w:numId w:val="9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Teach the learners the art of swimming</w:t>
      </w:r>
    </w:p>
    <w:p w:rsidR="00A1035D" w:rsidRPr="00280E00" w:rsidRDefault="00053ADA">
      <w:pPr>
        <w:numPr>
          <w:ilvl w:val="0"/>
          <w:numId w:val="9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They will be able to identify the tree species that are suitable for the area </w:t>
      </w:r>
    </w:p>
    <w:p w:rsidR="00A1035D" w:rsidRPr="00280E00" w:rsidRDefault="00053ADA">
      <w:pPr>
        <w:numPr>
          <w:ilvl w:val="0"/>
          <w:numId w:val="9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They will be  able to work out solutions to the problems affecting the forest</w:t>
      </w:r>
    </w:p>
    <w:p w:rsidR="00A1035D" w:rsidRPr="00280E00" w:rsidRDefault="00053ADA">
      <w:pPr>
        <w:pStyle w:val="Heading2"/>
        <w:shd w:val="clear" w:color="auto" w:fill="FFFFFF"/>
        <w:spacing w:beforeAutospacing="0" w:afterAutospacing="0"/>
        <w:ind w:leftChars="100" w:left="200"/>
        <w:jc w:val="both"/>
        <w:rPr>
          <w:rFonts w:ascii="Times New Roman" w:eastAsia="EB Garamond" w:hAnsi="Times New Roman" w:hint="default"/>
          <w:color w:val="333333"/>
          <w:spacing w:val="45"/>
          <w:sz w:val="22"/>
          <w:szCs w:val="22"/>
        </w:rPr>
      </w:pPr>
      <w:r w:rsidRPr="00280E00">
        <w:rPr>
          <w:rFonts w:ascii="Times New Roman" w:eastAsia="EB Garamond" w:hAnsi="Times New Roman" w:hint="default"/>
          <w:color w:val="333333"/>
          <w:spacing w:val="45"/>
          <w:sz w:val="22"/>
          <w:szCs w:val="22"/>
          <w:shd w:val="clear" w:color="auto" w:fill="FFFFFF"/>
        </w:rPr>
        <w:t>​(iii) State two ways in which your findings would be useful to the local community.</w:t>
      </w:r>
    </w:p>
    <w:p w:rsidR="00A1035D" w:rsidRPr="00280E00" w:rsidRDefault="00053ADA">
      <w:pPr>
        <w:numPr>
          <w:ilvl w:val="0"/>
          <w:numId w:val="10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The community will use the report to identify the importance of conserving forests</w:t>
      </w:r>
    </w:p>
    <w:p w:rsidR="00A1035D" w:rsidRPr="00280E00" w:rsidRDefault="00053ADA">
      <w:pPr>
        <w:numPr>
          <w:ilvl w:val="0"/>
          <w:numId w:val="10"/>
        </w:numPr>
        <w:spacing w:before="45"/>
        <w:ind w:leftChars="100" w:left="2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80E00">
        <w:rPr>
          <w:rFonts w:ascii="Times New Roman" w:eastAsia="Source Sans Pro" w:hAnsi="Times New Roman" w:cs="Times New Roman"/>
          <w:color w:val="000000"/>
          <w:spacing w:val="30"/>
          <w:sz w:val="22"/>
          <w:szCs w:val="22"/>
          <w:shd w:val="clear" w:color="auto" w:fill="FFFFFF"/>
        </w:rPr>
        <w:t>People will  be  able to adopt appropriate methods of utilizing the forest sustainable</w:t>
      </w: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EC786BB" wp14:editId="17886E28">
            <wp:simplePos x="0" y="0"/>
            <wp:positionH relativeFrom="column">
              <wp:posOffset>159385</wp:posOffset>
            </wp:positionH>
            <wp:positionV relativeFrom="paragraph">
              <wp:posOffset>0</wp:posOffset>
            </wp:positionV>
            <wp:extent cx="5110480" cy="2955290"/>
            <wp:effectExtent l="0" t="0" r="13970" b="16510"/>
            <wp:wrapNone/>
            <wp:docPr id="9" name="Picture 9" descr="g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a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280E00" w:rsidRDefault="00280E00" w:rsidP="00280E00">
      <w:pPr>
        <w:rPr>
          <w:rFonts w:ascii="Times New Roman" w:hAnsi="Times New Roman" w:cs="Times New Roman"/>
          <w:b/>
          <w:bCs/>
        </w:rPr>
      </w:pPr>
    </w:p>
    <w:p w:rsidR="00280E00" w:rsidRDefault="00280E00" w:rsidP="00280E00">
      <w:pPr>
        <w:rPr>
          <w:rFonts w:ascii="Times New Roman" w:hAnsi="Times New Roman" w:cs="Times New Roman"/>
          <w:b/>
          <w:bCs/>
        </w:rPr>
      </w:pPr>
    </w:p>
    <w:p w:rsidR="00280E00" w:rsidRDefault="00280E00" w:rsidP="00280E00">
      <w:pPr>
        <w:rPr>
          <w:rFonts w:ascii="Times New Roman" w:hAnsi="Times New Roman" w:cs="Times New Roman"/>
          <w:b/>
          <w:bCs/>
        </w:rPr>
      </w:pPr>
    </w:p>
    <w:p w:rsidR="00A1035D" w:rsidRPr="00280E00" w:rsidRDefault="00053ADA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proofErr w:type="gramStart"/>
      <w:r w:rsidRPr="00280E00">
        <w:rPr>
          <w:rFonts w:ascii="Times New Roman" w:hAnsi="Times New Roman" w:cs="Times New Roman"/>
          <w:b/>
          <w:bCs/>
        </w:rPr>
        <w:lastRenderedPageBreak/>
        <w:t>a)(</w:t>
      </w:r>
      <w:proofErr w:type="gramEnd"/>
      <w:r w:rsidRPr="00280E00">
        <w:rPr>
          <w:rFonts w:ascii="Times New Roman" w:hAnsi="Times New Roman" w:cs="Times New Roman"/>
          <w:b/>
          <w:bCs/>
        </w:rPr>
        <w:t>i) Name three types of faults.   (3 marks)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Normal fault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Reverse fault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Tear or shear or slip or transform or wrench or slip fault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Thrust fault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>- Anticlinal fault</w:t>
      </w: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rPr>
          <w:rFonts w:ascii="Times New Roman" w:hAnsi="Times New Roman" w:cs="Times New Roman"/>
          <w:b/>
          <w:bCs/>
        </w:rPr>
      </w:pPr>
      <w:proofErr w:type="gramStart"/>
      <w:r w:rsidRPr="00280E00">
        <w:rPr>
          <w:rFonts w:ascii="Times New Roman" w:hAnsi="Times New Roman" w:cs="Times New Roman"/>
          <w:b/>
          <w:bCs/>
        </w:rPr>
        <w:t>b)(</w:t>
      </w:r>
      <w:proofErr w:type="gramEnd"/>
      <w:r w:rsidRPr="00280E00">
        <w:rPr>
          <w:rFonts w:ascii="Times New Roman" w:hAnsi="Times New Roman" w:cs="Times New Roman"/>
          <w:b/>
          <w:bCs/>
        </w:rPr>
        <w:t>ii) Apart from compressional forces, explain two other process that cause faulting. (4 marks)</w:t>
      </w:r>
    </w:p>
    <w:p w:rsidR="00A1035D" w:rsidRPr="00280E00" w:rsidRDefault="00053ADA">
      <w:pPr>
        <w:pStyle w:val="NoSpacing"/>
        <w:ind w:left="720"/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67F6AD2D" wp14:editId="7D5E7D79">
            <wp:simplePos x="0" y="0"/>
            <wp:positionH relativeFrom="column">
              <wp:posOffset>400050</wp:posOffset>
            </wp:positionH>
            <wp:positionV relativeFrom="paragraph">
              <wp:posOffset>26670</wp:posOffset>
            </wp:positionV>
            <wp:extent cx="4693920" cy="1299210"/>
            <wp:effectExtent l="0" t="0" r="11430" b="15240"/>
            <wp:wrapTopAndBottom/>
            <wp:docPr id="10" name="Picture 10" descr="g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a8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0E00">
        <w:rPr>
          <w:rFonts w:ascii="Times New Roman" w:hAnsi="Times New Roman" w:cs="Times New Roman"/>
        </w:rPr>
        <w:t>(d) (</w:t>
      </w:r>
      <w:proofErr w:type="gramStart"/>
      <w:r w:rsidRPr="00280E00">
        <w:rPr>
          <w:rFonts w:ascii="Times New Roman" w:hAnsi="Times New Roman" w:cs="Times New Roman"/>
        </w:rPr>
        <w:t>i</w:t>
      </w:r>
      <w:proofErr w:type="gramEnd"/>
      <w:r w:rsidRPr="00280E00">
        <w:rPr>
          <w:rFonts w:ascii="Times New Roman" w:hAnsi="Times New Roman" w:cs="Times New Roman"/>
        </w:rPr>
        <w:t>) Methods of collecting data:</w:t>
      </w:r>
    </w:p>
    <w:p w:rsidR="00A1035D" w:rsidRPr="00280E00" w:rsidRDefault="00053ADA">
      <w:pPr>
        <w:pStyle w:val="NoSpacing"/>
        <w:ind w:left="720"/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 xml:space="preserve"> </w:t>
      </w:r>
      <w:r w:rsidRPr="00280E00">
        <w:rPr>
          <w:rFonts w:ascii="Times New Roman" w:hAnsi="Times New Roman" w:cs="Times New Roman"/>
        </w:rPr>
        <w:tab/>
        <w:t>-observation</w:t>
      </w:r>
    </w:p>
    <w:p w:rsidR="00A1035D" w:rsidRPr="00280E00" w:rsidRDefault="00053ADA">
      <w:pPr>
        <w:pStyle w:val="NoSpacing"/>
        <w:ind w:left="720"/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  <w:t>-taking photograph</w:t>
      </w:r>
    </w:p>
    <w:p w:rsidR="00A1035D" w:rsidRPr="00280E00" w:rsidRDefault="00053ADA">
      <w:pPr>
        <w:pStyle w:val="NoSpacing"/>
        <w:ind w:left="720"/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  <w:t>-collecting samples</w:t>
      </w:r>
    </w:p>
    <w:p w:rsidR="00A1035D" w:rsidRPr="00280E00" w:rsidRDefault="00053ADA">
      <w:pPr>
        <w:pStyle w:val="NoSpacing"/>
        <w:ind w:left="720"/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  <w:t>-taking measurements</w:t>
      </w:r>
    </w:p>
    <w:p w:rsidR="00A1035D" w:rsidRPr="00280E00" w:rsidRDefault="00053ADA">
      <w:pPr>
        <w:pStyle w:val="NoSpacing"/>
        <w:ind w:left="720"/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 xml:space="preserve">     (ii) Features likely to be observed in faulted area:</w:t>
      </w:r>
    </w:p>
    <w:p w:rsidR="00A1035D" w:rsidRPr="00280E00" w:rsidRDefault="00053ADA">
      <w:pPr>
        <w:pStyle w:val="NoSpacing"/>
        <w:ind w:left="720"/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  <w:t>- fault scarps</w:t>
      </w:r>
    </w:p>
    <w:p w:rsidR="00A1035D" w:rsidRPr="00280E00" w:rsidRDefault="00053ADA">
      <w:pPr>
        <w:pStyle w:val="NoSpacing"/>
        <w:ind w:left="720"/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  <w:t>- block mountains /horst/fault block</w:t>
      </w:r>
    </w:p>
    <w:p w:rsidR="00A1035D" w:rsidRPr="00280E00" w:rsidRDefault="00053ADA">
      <w:pPr>
        <w:pStyle w:val="NoSpacing"/>
        <w:ind w:left="720"/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  <w:t xml:space="preserve">- </w:t>
      </w:r>
      <w:proofErr w:type="gramStart"/>
      <w:r w:rsidRPr="00280E00">
        <w:rPr>
          <w:rFonts w:ascii="Times New Roman" w:hAnsi="Times New Roman" w:cs="Times New Roman"/>
        </w:rPr>
        <w:t>tilt</w:t>
      </w:r>
      <w:proofErr w:type="gramEnd"/>
      <w:r w:rsidRPr="00280E00">
        <w:rPr>
          <w:rFonts w:ascii="Times New Roman" w:hAnsi="Times New Roman" w:cs="Times New Roman"/>
        </w:rPr>
        <w:t xml:space="preserve"> blocks</w:t>
      </w:r>
    </w:p>
    <w:p w:rsidR="00A1035D" w:rsidRPr="00280E00" w:rsidRDefault="00053ADA">
      <w:pPr>
        <w:pStyle w:val="NoSpacing"/>
        <w:ind w:left="720"/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  <w:t>- fault steps</w:t>
      </w:r>
    </w:p>
    <w:p w:rsidR="00A1035D" w:rsidRPr="00280E00" w:rsidRDefault="00053ADA">
      <w:pPr>
        <w:pStyle w:val="NoSpacing"/>
        <w:ind w:left="720"/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  <w:t xml:space="preserve">- </w:t>
      </w:r>
      <w:proofErr w:type="gramStart"/>
      <w:r w:rsidRPr="00280E00">
        <w:rPr>
          <w:rFonts w:ascii="Times New Roman" w:hAnsi="Times New Roman" w:cs="Times New Roman"/>
        </w:rPr>
        <w:t>rift</w:t>
      </w:r>
      <w:proofErr w:type="gramEnd"/>
      <w:r w:rsidRPr="00280E00">
        <w:rPr>
          <w:rFonts w:ascii="Times New Roman" w:hAnsi="Times New Roman" w:cs="Times New Roman"/>
        </w:rPr>
        <w:t xml:space="preserve"> valley</w:t>
      </w:r>
    </w:p>
    <w:p w:rsidR="00A1035D" w:rsidRPr="00280E00" w:rsidRDefault="00A1035D">
      <w:pPr>
        <w:pStyle w:val="NoSpacing"/>
        <w:ind w:left="720"/>
        <w:rPr>
          <w:rFonts w:ascii="Times New Roman" w:hAnsi="Times New Roman" w:cs="Times New Roman"/>
        </w:rPr>
      </w:pPr>
    </w:p>
    <w:p w:rsidR="00A1035D" w:rsidRPr="00280E00" w:rsidRDefault="00A1035D">
      <w:pPr>
        <w:pStyle w:val="NoSpacing"/>
        <w:ind w:left="720"/>
        <w:rPr>
          <w:rFonts w:ascii="Times New Roman" w:hAnsi="Times New Roman" w:cs="Times New Roman"/>
        </w:rPr>
      </w:pPr>
    </w:p>
    <w:p w:rsidR="00A1035D" w:rsidRPr="00280E00" w:rsidRDefault="00A1035D">
      <w:pPr>
        <w:pStyle w:val="NoSpacing"/>
        <w:ind w:left="720"/>
        <w:rPr>
          <w:rFonts w:ascii="Times New Roman" w:hAnsi="Times New Roman" w:cs="Times New Roman"/>
        </w:rPr>
      </w:pPr>
    </w:p>
    <w:p w:rsidR="00A1035D" w:rsidRPr="00280E00" w:rsidRDefault="00A1035D">
      <w:pPr>
        <w:pStyle w:val="NoSpacing"/>
        <w:ind w:left="720"/>
        <w:rPr>
          <w:rFonts w:ascii="Times New Roman" w:hAnsi="Times New Roman" w:cs="Times New Roman"/>
        </w:rPr>
      </w:pPr>
    </w:p>
    <w:p w:rsidR="00A1035D" w:rsidRPr="00280E00" w:rsidRDefault="00A1035D">
      <w:pPr>
        <w:pStyle w:val="NoSpacing"/>
        <w:ind w:left="720"/>
        <w:rPr>
          <w:rFonts w:ascii="Times New Roman" w:hAnsi="Times New Roman" w:cs="Times New Roman"/>
        </w:rPr>
      </w:pPr>
    </w:p>
    <w:p w:rsidR="00A1035D" w:rsidRPr="00280E00" w:rsidRDefault="00A1035D">
      <w:pPr>
        <w:pStyle w:val="NoSpacing"/>
        <w:ind w:left="720"/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2D007AE7" wp14:editId="0677B1C9">
            <wp:simplePos x="0" y="0"/>
            <wp:positionH relativeFrom="column">
              <wp:posOffset>159385</wp:posOffset>
            </wp:positionH>
            <wp:positionV relativeFrom="paragraph">
              <wp:posOffset>0</wp:posOffset>
            </wp:positionV>
            <wp:extent cx="4984750" cy="2774950"/>
            <wp:effectExtent l="0" t="0" r="6350" b="6350"/>
            <wp:wrapNone/>
            <wp:docPr id="11" name="Picture 11" descr="g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a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0E00">
        <w:rPr>
          <w:rFonts w:ascii="Times New Roman" w:hAnsi="Times New Roman" w:cs="Times New Roman"/>
        </w:rPr>
        <w:t xml:space="preserve"> </w:t>
      </w: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114300" distR="114300" wp14:anchorId="38EC1289" wp14:editId="538FD32E">
            <wp:extent cx="5196205" cy="3439160"/>
            <wp:effectExtent l="0" t="0" r="4445" b="8890"/>
            <wp:docPr id="12" name="Picture 12" descr="ga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a9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noProof/>
          <w:lang w:eastAsia="en-US"/>
        </w:rPr>
        <w:drawing>
          <wp:inline distT="0" distB="0" distL="114300" distR="114300" wp14:anchorId="4FA57B81" wp14:editId="1A7FDE01">
            <wp:extent cx="5268595" cy="3446145"/>
            <wp:effectExtent l="0" t="0" r="8255" b="1905"/>
            <wp:docPr id="13" name="Picture 13" descr="g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a9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114300" distR="114300" wp14:anchorId="3674938C" wp14:editId="314D2AC4">
            <wp:extent cx="5328593" cy="4743450"/>
            <wp:effectExtent l="0" t="0" r="5715" b="0"/>
            <wp:docPr id="14" name="Picture 14" descr="g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a9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2203" cy="474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numPr>
          <w:ilvl w:val="0"/>
          <w:numId w:val="1"/>
        </w:numPr>
        <w:rPr>
          <w:rFonts w:ascii="Times New Roman" w:hAnsi="Times New Roman" w:cs="Times New Roman"/>
        </w:rPr>
      </w:pPr>
      <w:bookmarkStart w:id="0" w:name="_GoBack"/>
      <w:r w:rsidRPr="00280E00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786E70EC" wp14:editId="3FEF1821">
            <wp:simplePos x="0" y="0"/>
            <wp:positionH relativeFrom="column">
              <wp:posOffset>200025</wp:posOffset>
            </wp:positionH>
            <wp:positionV relativeFrom="paragraph">
              <wp:posOffset>60325</wp:posOffset>
            </wp:positionV>
            <wp:extent cx="5172075" cy="3518535"/>
            <wp:effectExtent l="0" t="0" r="0" b="5715"/>
            <wp:wrapNone/>
            <wp:docPr id="15" name="Picture 15" descr="ga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a10a"/>
                    <pic:cNvPicPr>
                      <a:picLocks noChangeAspect="1"/>
                    </pic:cNvPicPr>
                  </pic:nvPicPr>
                  <pic:blipFill>
                    <a:blip r:embed="rId21"/>
                    <a:srcRect r="-1490" b="3041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527D7058" wp14:editId="314BCF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00625" cy="1466850"/>
            <wp:effectExtent l="0" t="0" r="9525" b="0"/>
            <wp:wrapTopAndBottom/>
            <wp:docPr id="7" name="Picture 7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noProof/>
          <w:lang w:eastAsia="en-US"/>
        </w:rPr>
        <w:drawing>
          <wp:inline distT="0" distB="0" distL="114300" distR="114300" wp14:anchorId="445D06C1" wp14:editId="3FD8FA06">
            <wp:extent cx="5273675" cy="5062855"/>
            <wp:effectExtent l="0" t="0" r="3175" b="4445"/>
            <wp:docPr id="16" name="Picture 16" descr="ga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a10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  <w:noProof/>
          <w:lang w:eastAsia="en-US"/>
        </w:rPr>
        <w:drawing>
          <wp:inline distT="0" distB="0" distL="114300" distR="114300" wp14:anchorId="01FC7ED7" wp14:editId="4E9ABC98">
            <wp:extent cx="5271770" cy="1777365"/>
            <wp:effectExtent l="0" t="0" r="5080" b="13335"/>
            <wp:docPr id="17" name="Picture 17" descr="ga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a10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5D" w:rsidRPr="00280E00" w:rsidRDefault="00A1035D">
      <w:pPr>
        <w:rPr>
          <w:rFonts w:ascii="Times New Roman" w:hAnsi="Times New Roman" w:cs="Times New Roman"/>
        </w:rPr>
      </w:pP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lastRenderedPageBreak/>
        <w:tab/>
        <w:t>(e) (</w:t>
      </w:r>
      <w:proofErr w:type="gramStart"/>
      <w:r w:rsidRPr="00280E00">
        <w:rPr>
          <w:rFonts w:ascii="Times New Roman" w:hAnsi="Times New Roman" w:cs="Times New Roman"/>
        </w:rPr>
        <w:t>i</w:t>
      </w:r>
      <w:proofErr w:type="gramEnd"/>
      <w:r w:rsidRPr="00280E00">
        <w:rPr>
          <w:rFonts w:ascii="Times New Roman" w:hAnsi="Times New Roman" w:cs="Times New Roman"/>
        </w:rPr>
        <w:t>) Drainage feature in arid area: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</w:r>
      <w:r w:rsidRPr="00280E00">
        <w:rPr>
          <w:rFonts w:ascii="Times New Roman" w:hAnsi="Times New Roman" w:cs="Times New Roman"/>
        </w:rPr>
        <w:tab/>
        <w:t>- Oasis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</w:r>
      <w:r w:rsidRPr="00280E00">
        <w:rPr>
          <w:rFonts w:ascii="Times New Roman" w:hAnsi="Times New Roman" w:cs="Times New Roman"/>
        </w:rPr>
        <w:tab/>
        <w:t>-Playa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</w:r>
      <w:r w:rsidRPr="00280E00">
        <w:rPr>
          <w:rFonts w:ascii="Times New Roman" w:hAnsi="Times New Roman" w:cs="Times New Roman"/>
        </w:rPr>
        <w:tab/>
        <w:t>(ii) Problems likely to be encountered: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</w:r>
      <w:r w:rsidRPr="00280E00">
        <w:rPr>
          <w:rFonts w:ascii="Times New Roman" w:hAnsi="Times New Roman" w:cs="Times New Roman"/>
        </w:rPr>
        <w:tab/>
        <w:t>- Accidents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</w:r>
      <w:r w:rsidRPr="00280E00">
        <w:rPr>
          <w:rFonts w:ascii="Times New Roman" w:hAnsi="Times New Roman" w:cs="Times New Roman"/>
        </w:rPr>
        <w:tab/>
        <w:t>- Attack by wild animals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</w:r>
      <w:r w:rsidRPr="00280E00">
        <w:rPr>
          <w:rFonts w:ascii="Times New Roman" w:hAnsi="Times New Roman" w:cs="Times New Roman"/>
        </w:rPr>
        <w:tab/>
        <w:t>- Lack of water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</w:r>
      <w:r w:rsidRPr="00280E00">
        <w:rPr>
          <w:rFonts w:ascii="Times New Roman" w:hAnsi="Times New Roman" w:cs="Times New Roman"/>
        </w:rPr>
        <w:tab/>
        <w:t>- Lack of food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</w:r>
      <w:r w:rsidRPr="00280E00">
        <w:rPr>
          <w:rFonts w:ascii="Times New Roman" w:hAnsi="Times New Roman" w:cs="Times New Roman"/>
        </w:rPr>
        <w:tab/>
        <w:t>- Fatigue</w:t>
      </w:r>
    </w:p>
    <w:p w:rsidR="00A1035D" w:rsidRPr="00280E00" w:rsidRDefault="00053ADA">
      <w:pPr>
        <w:rPr>
          <w:rFonts w:ascii="Times New Roman" w:hAnsi="Times New Roman" w:cs="Times New Roman"/>
        </w:rPr>
      </w:pPr>
      <w:r w:rsidRPr="00280E00">
        <w:rPr>
          <w:rFonts w:ascii="Times New Roman" w:hAnsi="Times New Roman" w:cs="Times New Roman"/>
        </w:rPr>
        <w:tab/>
      </w:r>
      <w:r w:rsidRPr="00280E00">
        <w:rPr>
          <w:rFonts w:ascii="Times New Roman" w:hAnsi="Times New Roman" w:cs="Times New Roman"/>
        </w:rPr>
        <w:tab/>
        <w:t>- Some areas may not be accessible.</w:t>
      </w:r>
    </w:p>
    <w:p w:rsidR="00A1035D" w:rsidRPr="00280E00" w:rsidRDefault="00A1035D">
      <w:pPr>
        <w:rPr>
          <w:rFonts w:ascii="Times New Roman" w:hAnsi="Times New Roman" w:cs="Times New Roman"/>
        </w:rPr>
      </w:pPr>
    </w:p>
    <w:sectPr w:rsidR="00A1035D" w:rsidRPr="00280E0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1AE" w:rsidRDefault="002D21AE" w:rsidP="00053ADA">
      <w:r>
        <w:separator/>
      </w:r>
    </w:p>
  </w:endnote>
  <w:endnote w:type="continuationSeparator" w:id="0">
    <w:p w:rsidR="002D21AE" w:rsidRDefault="002D21AE" w:rsidP="00053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 Garamond">
    <w:altName w:val="Garamond"/>
    <w:charset w:val="00"/>
    <w:family w:val="auto"/>
    <w:pitch w:val="default"/>
  </w:font>
  <w:font w:name="Source Sans Pro">
    <w:altName w:val="Segoe Print"/>
    <w:charset w:val="00"/>
    <w:family w:val="auto"/>
    <w:pitch w:val="default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CCF" w:rsidRDefault="003C7C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9579877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280E00" w:rsidRDefault="00280E00">
            <w:pPr>
              <w:pStyle w:val="Footer"/>
              <w:jc w:val="right"/>
            </w:pPr>
            <w:r w:rsidRPr="00280E00">
              <w:rPr>
                <w:rFonts w:ascii="Andalus" w:hAnsi="Andalus" w:cs="Andalus"/>
                <w:b/>
                <w:sz w:val="24"/>
                <w:szCs w:val="24"/>
              </w:rPr>
              <w:t>@DEC 2021 GEO PP1 MS</w:t>
            </w:r>
            <w:r>
              <w:t xml:space="preserve">                                                     </w:t>
            </w:r>
            <w:r w:rsidRPr="00280E00">
              <w:rPr>
                <w:rFonts w:ascii="Andalus" w:hAnsi="Andalus" w:cs="Andalus"/>
                <w:b/>
              </w:rPr>
              <w:t xml:space="preserve"> Page </w:t>
            </w:r>
            <w:r w:rsidRPr="00280E00">
              <w:rPr>
                <w:rFonts w:ascii="Andalus" w:hAnsi="Andalus" w:cs="Andalus"/>
                <w:b/>
                <w:bCs/>
                <w:sz w:val="24"/>
                <w:szCs w:val="24"/>
              </w:rPr>
              <w:fldChar w:fldCharType="begin"/>
            </w:r>
            <w:r w:rsidRPr="00280E00">
              <w:rPr>
                <w:rFonts w:ascii="Andalus" w:hAnsi="Andalus" w:cs="Andalus"/>
                <w:b/>
                <w:bCs/>
              </w:rPr>
              <w:instrText xml:space="preserve"> PAGE </w:instrText>
            </w:r>
            <w:r w:rsidRPr="00280E00">
              <w:rPr>
                <w:rFonts w:ascii="Andalus" w:hAnsi="Andalus" w:cs="Andalus"/>
                <w:b/>
                <w:bCs/>
                <w:sz w:val="24"/>
                <w:szCs w:val="24"/>
              </w:rPr>
              <w:fldChar w:fldCharType="separate"/>
            </w:r>
            <w:r w:rsidR="003C7CCF">
              <w:rPr>
                <w:rFonts w:ascii="Andalus" w:hAnsi="Andalus" w:cs="Andalus"/>
                <w:b/>
                <w:bCs/>
                <w:noProof/>
              </w:rPr>
              <w:t>7</w:t>
            </w:r>
            <w:r w:rsidRPr="00280E00">
              <w:rPr>
                <w:rFonts w:ascii="Andalus" w:hAnsi="Andalus" w:cs="Andalus"/>
                <w:b/>
                <w:bCs/>
                <w:sz w:val="24"/>
                <w:szCs w:val="24"/>
              </w:rPr>
              <w:fldChar w:fldCharType="end"/>
            </w:r>
            <w:r w:rsidRPr="00280E00">
              <w:rPr>
                <w:rFonts w:ascii="Andalus" w:hAnsi="Andalus" w:cs="Andalus"/>
                <w:b/>
              </w:rPr>
              <w:t xml:space="preserve"> of </w:t>
            </w:r>
            <w:r w:rsidRPr="00280E00">
              <w:rPr>
                <w:rFonts w:ascii="Andalus" w:hAnsi="Andalus" w:cs="Andalus"/>
                <w:b/>
                <w:bCs/>
                <w:sz w:val="24"/>
                <w:szCs w:val="24"/>
              </w:rPr>
              <w:fldChar w:fldCharType="begin"/>
            </w:r>
            <w:r w:rsidRPr="00280E00">
              <w:rPr>
                <w:rFonts w:ascii="Andalus" w:hAnsi="Andalus" w:cs="Andalus"/>
                <w:b/>
                <w:bCs/>
              </w:rPr>
              <w:instrText xml:space="preserve"> NUMPAGES  </w:instrText>
            </w:r>
            <w:r w:rsidRPr="00280E00">
              <w:rPr>
                <w:rFonts w:ascii="Andalus" w:hAnsi="Andalus" w:cs="Andalus"/>
                <w:b/>
                <w:bCs/>
                <w:sz w:val="24"/>
                <w:szCs w:val="24"/>
              </w:rPr>
              <w:fldChar w:fldCharType="separate"/>
            </w:r>
            <w:r w:rsidR="003C7CCF">
              <w:rPr>
                <w:rFonts w:ascii="Andalus" w:hAnsi="Andalus" w:cs="Andalus"/>
                <w:b/>
                <w:bCs/>
                <w:noProof/>
              </w:rPr>
              <w:t>9</w:t>
            </w:r>
            <w:r w:rsidRPr="00280E00">
              <w:rPr>
                <w:rFonts w:ascii="Andalus" w:hAnsi="Andalus" w:cs="Andalus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53ADA" w:rsidRDefault="00053AD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CCF" w:rsidRDefault="003C7C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1AE" w:rsidRDefault="002D21AE" w:rsidP="00053ADA">
      <w:r>
        <w:separator/>
      </w:r>
    </w:p>
  </w:footnote>
  <w:footnote w:type="continuationSeparator" w:id="0">
    <w:p w:rsidR="002D21AE" w:rsidRDefault="002D21AE" w:rsidP="00053A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CCF" w:rsidRDefault="003C7CC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20234" o:spid="_x0000_s2050" type="#_x0000_t136" style="position:absolute;margin-left:0;margin-top:0;width:505.55pt;height:79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LANJET GEO PP1 MS 202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CCF" w:rsidRDefault="003C7CC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20235" o:spid="_x0000_s2051" type="#_x0000_t136" style="position:absolute;margin-left:0;margin-top:0;width:505.55pt;height:79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LANJET GEO PP1 MS 202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CCF" w:rsidRDefault="003C7CC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20233" o:spid="_x0000_s2049" type="#_x0000_t136" style="position:absolute;margin-left:0;margin-top:0;width:505.55pt;height:79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LANJET GEO PP1 MS 202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615DF8"/>
    <w:multiLevelType w:val="multilevel"/>
    <w:tmpl w:val="8F615DF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>
    <w:nsid w:val="97398A9D"/>
    <w:multiLevelType w:val="multilevel"/>
    <w:tmpl w:val="97398A9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CEF9FED5"/>
    <w:multiLevelType w:val="multilevel"/>
    <w:tmpl w:val="CEF9FED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>
    <w:nsid w:val="2EC6DACD"/>
    <w:multiLevelType w:val="multilevel"/>
    <w:tmpl w:val="2EC6DAC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">
    <w:nsid w:val="4B2C080B"/>
    <w:multiLevelType w:val="multilevel"/>
    <w:tmpl w:val="4B2C080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">
    <w:nsid w:val="4D956DF1"/>
    <w:multiLevelType w:val="multilevel"/>
    <w:tmpl w:val="4D956DF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">
    <w:nsid w:val="62D1E4F9"/>
    <w:multiLevelType w:val="multilevel"/>
    <w:tmpl w:val="62D1E4F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">
    <w:nsid w:val="6BBC4772"/>
    <w:multiLevelType w:val="multilevel"/>
    <w:tmpl w:val="6BBC477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8">
    <w:nsid w:val="72F1BF93"/>
    <w:multiLevelType w:val="singleLevel"/>
    <w:tmpl w:val="72F1BF93"/>
    <w:lvl w:ilvl="0">
      <w:start w:val="4"/>
      <w:numFmt w:val="decimal"/>
      <w:suff w:val="space"/>
      <w:lvlText w:val="%1."/>
      <w:lvlJc w:val="left"/>
    </w:lvl>
  </w:abstractNum>
  <w:abstractNum w:abstractNumId="9">
    <w:nsid w:val="7BD48C04"/>
    <w:multiLevelType w:val="multilevel"/>
    <w:tmpl w:val="7BD48C0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9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135185"/>
    <w:rsid w:val="00053ADA"/>
    <w:rsid w:val="0027322E"/>
    <w:rsid w:val="00280E00"/>
    <w:rsid w:val="002D21AE"/>
    <w:rsid w:val="003C7CCF"/>
    <w:rsid w:val="00A1035D"/>
    <w:rsid w:val="00C1193B"/>
    <w:rsid w:val="067D2114"/>
    <w:rsid w:val="18BD70F1"/>
    <w:rsid w:val="276C3CC0"/>
    <w:rsid w:val="2D05784C"/>
    <w:rsid w:val="2EAB595F"/>
    <w:rsid w:val="34D33091"/>
    <w:rsid w:val="35135185"/>
    <w:rsid w:val="43715A05"/>
    <w:rsid w:val="532570F3"/>
    <w:rsid w:val="6942067D"/>
    <w:rsid w:val="6AB75414"/>
    <w:rsid w:val="7DCA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2">
    <w:name w:val="heading 2"/>
    <w:next w:val="Normal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53ADA"/>
    <w:rPr>
      <w:rFonts w:asciiTheme="minorHAnsi" w:eastAsiaTheme="minorEastAsia" w:hAnsiTheme="minorHAnsi" w:cstheme="minorBidi"/>
      <w:sz w:val="18"/>
      <w:szCs w:val="18"/>
      <w:lang w:eastAsia="zh-CN"/>
    </w:rPr>
  </w:style>
  <w:style w:type="paragraph" w:styleId="BalloonText">
    <w:name w:val="Balloon Text"/>
    <w:basedOn w:val="Normal"/>
    <w:link w:val="BalloonTextChar"/>
    <w:rsid w:val="00280E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0E00"/>
    <w:rPr>
      <w:rFonts w:ascii="Tahoma" w:eastAsiaTheme="minorEastAsi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2">
    <w:name w:val="heading 2"/>
    <w:next w:val="Normal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53ADA"/>
    <w:rPr>
      <w:rFonts w:asciiTheme="minorHAnsi" w:eastAsiaTheme="minorEastAsia" w:hAnsiTheme="minorHAnsi" w:cstheme="minorBidi"/>
      <w:sz w:val="18"/>
      <w:szCs w:val="18"/>
      <w:lang w:eastAsia="zh-CN"/>
    </w:rPr>
  </w:style>
  <w:style w:type="paragraph" w:styleId="BalloonText">
    <w:name w:val="Balloon Text"/>
    <w:basedOn w:val="Normal"/>
    <w:link w:val="BalloonTextChar"/>
    <w:rsid w:val="00280E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0E00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8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NULL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760</Words>
  <Characters>4332</Characters>
  <Application>Microsoft Office Word</Application>
  <DocSecurity>0</DocSecurity>
  <Lines>36</Lines>
  <Paragraphs>10</Paragraphs>
  <ScaleCrop>false</ScaleCrop>
  <Company>St Gabriels Mission</Company>
  <LinksUpToDate>false</LinksUpToDate>
  <CharactersWithSpaces>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LAB</cp:lastModifiedBy>
  <cp:revision>7</cp:revision>
  <dcterms:created xsi:type="dcterms:W3CDTF">2021-10-22T10:40:00Z</dcterms:created>
  <dcterms:modified xsi:type="dcterms:W3CDTF">2021-11-02T09:09:00Z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44E728FC2B614D9382C1B32F51295BE6</vt:lpwstr>
  </property>
</Properties>
</file>