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0E8" w:rsidRDefault="005540E8" w:rsidP="00935EC0">
      <w:pPr>
        <w:pStyle w:val="NoSpacing"/>
        <w:spacing w:line="480" w:lineRule="auto"/>
      </w:pPr>
      <w:r w:rsidRPr="003A0143">
        <w:rPr>
          <w:rFonts w:ascii="Times New Roman" w:hAnsi="Times New Roman" w:cs="Times New Roman"/>
          <w:b/>
          <w:sz w:val="28"/>
          <w:szCs w:val="28"/>
        </w:rPr>
        <w:t>Name</w:t>
      </w:r>
      <w:r w:rsidRPr="00C45874">
        <w:t>: ………………………</w:t>
      </w:r>
      <w:r w:rsidR="00127EAB">
        <w:t>…..</w:t>
      </w:r>
      <w:r w:rsidRPr="00C45874">
        <w:t>…</w:t>
      </w:r>
      <w:r>
        <w:t>………</w:t>
      </w:r>
      <w:r w:rsidR="00127EAB">
        <w:t>……………….</w:t>
      </w:r>
      <w:r>
        <w:t>…………………………</w:t>
      </w:r>
      <w:r w:rsidRPr="00C45874">
        <w:t xml:space="preserve">  </w:t>
      </w:r>
      <w:r w:rsidRPr="003A0143">
        <w:rPr>
          <w:rFonts w:ascii="Times New Roman" w:hAnsi="Times New Roman" w:cs="Times New Roman"/>
          <w:b/>
        </w:rPr>
        <w:t>Class</w:t>
      </w:r>
      <w:r>
        <w:t>: ……</w:t>
      </w:r>
      <w:r w:rsidR="00127EAB">
        <w:t>….……</w:t>
      </w:r>
      <w:r>
        <w:t>……</w:t>
      </w:r>
      <w:proofErr w:type="spellStart"/>
      <w:r w:rsidRPr="003A0143">
        <w:rPr>
          <w:rFonts w:ascii="Times New Roman" w:hAnsi="Times New Roman" w:cs="Times New Roman"/>
          <w:b/>
        </w:rPr>
        <w:t>Adm.No</w:t>
      </w:r>
      <w:proofErr w:type="spellEnd"/>
      <w:r>
        <w:t>……</w:t>
      </w:r>
      <w:r w:rsidR="00127EAB">
        <w:t>…………</w:t>
      </w:r>
      <w:r>
        <w:t>….</w:t>
      </w:r>
    </w:p>
    <w:p w:rsidR="005540E8" w:rsidRPr="00C45874" w:rsidRDefault="005540E8" w:rsidP="00935EC0">
      <w:pPr>
        <w:pStyle w:val="NoSpacing"/>
        <w:spacing w:line="480" w:lineRule="auto"/>
      </w:pPr>
      <w:r w:rsidRPr="003A0143">
        <w:rPr>
          <w:rFonts w:ascii="Times New Roman" w:hAnsi="Times New Roman" w:cs="Times New Roman"/>
          <w:b/>
        </w:rPr>
        <w:t>Signature</w:t>
      </w:r>
      <w:r>
        <w:t>: ………………………………….</w:t>
      </w:r>
    </w:p>
    <w:p w:rsidR="005540E8" w:rsidRDefault="005540E8" w:rsidP="005540E8">
      <w:pPr>
        <w:pStyle w:val="NoSpacing"/>
        <w:rPr>
          <w:rFonts w:ascii="Times New Roman" w:hAnsi="Times New Roman" w:cs="Times New Roman"/>
          <w:sz w:val="24"/>
        </w:rPr>
      </w:pPr>
    </w:p>
    <w:p w:rsidR="005540E8" w:rsidRPr="003A0143" w:rsidRDefault="005540E8" w:rsidP="005540E8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312/2</w:t>
      </w:r>
    </w:p>
    <w:p w:rsidR="005540E8" w:rsidRPr="00CD43FC" w:rsidRDefault="005540E8" w:rsidP="005540E8">
      <w:pPr>
        <w:pStyle w:val="NoSpacing"/>
        <w:rPr>
          <w:rFonts w:ascii="Times New Roman" w:hAnsi="Times New Roman" w:cs="Times New Roman"/>
          <w:b/>
          <w:sz w:val="28"/>
        </w:rPr>
      </w:pPr>
      <w:r w:rsidRPr="00CD43FC">
        <w:rPr>
          <w:rFonts w:ascii="Times New Roman" w:hAnsi="Times New Roman" w:cs="Times New Roman"/>
          <w:b/>
          <w:sz w:val="28"/>
        </w:rPr>
        <w:t>GEOGRAPHY</w:t>
      </w:r>
    </w:p>
    <w:p w:rsidR="005540E8" w:rsidRPr="00CD43FC" w:rsidRDefault="005540E8" w:rsidP="005540E8">
      <w:pPr>
        <w:pStyle w:val="NoSpacing"/>
        <w:rPr>
          <w:rFonts w:ascii="Times New Roman" w:hAnsi="Times New Roman" w:cs="Times New Roman"/>
          <w:b/>
          <w:sz w:val="28"/>
        </w:rPr>
      </w:pPr>
      <w:r w:rsidRPr="00CD43FC">
        <w:rPr>
          <w:rFonts w:ascii="Times New Roman" w:hAnsi="Times New Roman" w:cs="Times New Roman"/>
          <w:b/>
          <w:sz w:val="28"/>
        </w:rPr>
        <w:t>Paper 2</w:t>
      </w:r>
    </w:p>
    <w:p w:rsidR="005540E8" w:rsidRPr="003A0143" w:rsidRDefault="005540E8" w:rsidP="005540E8">
      <w:pPr>
        <w:pStyle w:val="NoSpacing"/>
        <w:rPr>
          <w:rFonts w:ascii="Times New Roman" w:hAnsi="Times New Roman" w:cs="Times New Roman"/>
          <w:b/>
          <w:sz w:val="28"/>
        </w:rPr>
      </w:pPr>
      <w:proofErr w:type="spellStart"/>
      <w:r w:rsidRPr="003A0143">
        <w:rPr>
          <w:rFonts w:ascii="Times New Roman" w:hAnsi="Times New Roman" w:cs="Times New Roman"/>
          <w:b/>
          <w:sz w:val="28"/>
        </w:rPr>
        <w:t>MOKASA</w:t>
      </w:r>
      <w:proofErr w:type="spellEnd"/>
      <w:r w:rsidRPr="003A0143">
        <w:rPr>
          <w:rFonts w:ascii="Times New Roman" w:hAnsi="Times New Roman" w:cs="Times New Roman"/>
          <w:b/>
          <w:sz w:val="28"/>
        </w:rPr>
        <w:t xml:space="preserve"> I</w:t>
      </w:r>
    </w:p>
    <w:p w:rsidR="005540E8" w:rsidRPr="003A0143" w:rsidRDefault="000C3724" w:rsidP="005540E8">
      <w:pPr>
        <w:pStyle w:val="NoSpacing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JUNE/JULY</w:t>
      </w:r>
      <w:r w:rsidR="005540E8">
        <w:rPr>
          <w:rFonts w:ascii="Times New Roman" w:hAnsi="Times New Roman" w:cs="Times New Roman"/>
          <w:b/>
          <w:sz w:val="28"/>
        </w:rPr>
        <w:t xml:space="preserve"> </w:t>
      </w:r>
      <w:r w:rsidR="00821A0C">
        <w:rPr>
          <w:rFonts w:ascii="Times New Roman" w:hAnsi="Times New Roman" w:cs="Times New Roman"/>
          <w:b/>
          <w:sz w:val="28"/>
        </w:rPr>
        <w:t>2021</w:t>
      </w:r>
    </w:p>
    <w:p w:rsidR="005540E8" w:rsidRPr="003A0143" w:rsidRDefault="005540E8" w:rsidP="005540E8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Time:  2</w:t>
      </w:r>
      <w:r w:rsidRPr="003A014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3A0143">
        <w:rPr>
          <w:rFonts w:ascii="Times New Roman" w:hAnsi="Times New Roman" w:cs="Times New Roman"/>
          <w:b/>
          <w:sz w:val="28"/>
        </w:rPr>
        <w:t>/</w:t>
      </w:r>
      <w:r w:rsidRPr="003A0143">
        <w:rPr>
          <w:rFonts w:ascii="Times New Roman" w:hAnsi="Times New Roman" w:cs="Times New Roman"/>
          <w:b/>
          <w:sz w:val="28"/>
          <w:vertAlign w:val="subscript"/>
        </w:rPr>
        <w:t>4</w:t>
      </w:r>
      <w:r w:rsidRPr="003A0143">
        <w:rPr>
          <w:rFonts w:ascii="Times New Roman" w:hAnsi="Times New Roman" w:cs="Times New Roman"/>
          <w:b/>
          <w:sz w:val="28"/>
        </w:rPr>
        <w:t xml:space="preserve"> Hours</w:t>
      </w:r>
      <w:r>
        <w:rPr>
          <w:rFonts w:ascii="Times New Roman" w:hAnsi="Times New Roman" w:cs="Times New Roman"/>
          <w:b/>
          <w:sz w:val="28"/>
        </w:rPr>
        <w:t>.</w:t>
      </w:r>
    </w:p>
    <w:p w:rsidR="005540E8" w:rsidRDefault="005540E8" w:rsidP="005540E8">
      <w:pPr>
        <w:pStyle w:val="NoSpacing"/>
        <w:rPr>
          <w:rFonts w:ascii="Times New Roman" w:hAnsi="Times New Roman" w:cs="Times New Roman"/>
          <w:sz w:val="28"/>
        </w:rPr>
      </w:pPr>
    </w:p>
    <w:p w:rsidR="005540E8" w:rsidRPr="00075C8A" w:rsidRDefault="003521A9" w:rsidP="005540E8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36"/>
        </w:rPr>
        <w:t>MOKASA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 I</w:t>
      </w:r>
      <w:r w:rsidR="005540E8" w:rsidRPr="00075C8A">
        <w:rPr>
          <w:rFonts w:ascii="Times New Roman" w:hAnsi="Times New Roman" w:cs="Times New Roman"/>
          <w:b/>
          <w:sz w:val="36"/>
        </w:rPr>
        <w:t xml:space="preserve"> JOINT EXAMINATION.</w:t>
      </w:r>
    </w:p>
    <w:p w:rsidR="005540E8" w:rsidRPr="003521A9" w:rsidRDefault="005540E8" w:rsidP="005540E8">
      <w:pPr>
        <w:pStyle w:val="NoSpacing"/>
        <w:jc w:val="center"/>
        <w:rPr>
          <w:rFonts w:ascii="Times New Roman" w:hAnsi="Times New Roman" w:cs="Times New Roman"/>
          <w:b/>
          <w:i/>
          <w:sz w:val="28"/>
        </w:rPr>
      </w:pPr>
      <w:r w:rsidRPr="003521A9">
        <w:rPr>
          <w:rFonts w:ascii="Times New Roman" w:hAnsi="Times New Roman" w:cs="Times New Roman"/>
          <w:b/>
          <w:i/>
          <w:sz w:val="28"/>
        </w:rPr>
        <w:t xml:space="preserve">Kenya Certificate of Secondary </w:t>
      </w:r>
      <w:r w:rsidR="00A958F5" w:rsidRPr="003521A9">
        <w:rPr>
          <w:rFonts w:ascii="Times New Roman" w:hAnsi="Times New Roman" w:cs="Times New Roman"/>
          <w:b/>
          <w:i/>
          <w:sz w:val="28"/>
        </w:rPr>
        <w:t>Education</w:t>
      </w:r>
      <w:r w:rsidR="00A958F5">
        <w:rPr>
          <w:rFonts w:ascii="Times New Roman" w:hAnsi="Times New Roman" w:cs="Times New Roman"/>
          <w:b/>
          <w:i/>
          <w:sz w:val="28"/>
        </w:rPr>
        <w:t xml:space="preserve"> (</w:t>
      </w:r>
      <w:r w:rsidR="00E36A8B">
        <w:rPr>
          <w:rFonts w:ascii="Times New Roman" w:hAnsi="Times New Roman" w:cs="Times New Roman"/>
          <w:b/>
          <w:i/>
          <w:sz w:val="28"/>
        </w:rPr>
        <w:t>KCSE</w:t>
      </w:r>
      <w:r w:rsidR="008B1311">
        <w:rPr>
          <w:rFonts w:ascii="Times New Roman" w:hAnsi="Times New Roman" w:cs="Times New Roman"/>
          <w:b/>
          <w:i/>
          <w:sz w:val="28"/>
        </w:rPr>
        <w:t>)</w:t>
      </w:r>
    </w:p>
    <w:p w:rsidR="005540E8" w:rsidRPr="003A0143" w:rsidRDefault="005540E8" w:rsidP="005540E8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Geography</w:t>
      </w:r>
    </w:p>
    <w:p w:rsidR="005540E8" w:rsidRPr="003A0143" w:rsidRDefault="005540E8" w:rsidP="005540E8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Paper 2</w:t>
      </w:r>
    </w:p>
    <w:p w:rsidR="005540E8" w:rsidRPr="003A0143" w:rsidRDefault="005540E8" w:rsidP="005540E8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Time:  2</w:t>
      </w:r>
      <w:r w:rsidRPr="003A014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3A0143">
        <w:rPr>
          <w:rFonts w:ascii="Times New Roman" w:hAnsi="Times New Roman" w:cs="Times New Roman"/>
          <w:b/>
          <w:sz w:val="28"/>
        </w:rPr>
        <w:t>/</w:t>
      </w:r>
      <w:r w:rsidRPr="003A0143">
        <w:rPr>
          <w:rFonts w:ascii="Times New Roman" w:hAnsi="Times New Roman" w:cs="Times New Roman"/>
          <w:b/>
          <w:sz w:val="28"/>
          <w:vertAlign w:val="subscript"/>
        </w:rPr>
        <w:t>4</w:t>
      </w:r>
      <w:r w:rsidRPr="003A0143">
        <w:rPr>
          <w:rFonts w:ascii="Times New Roman" w:hAnsi="Times New Roman" w:cs="Times New Roman"/>
          <w:b/>
          <w:sz w:val="28"/>
        </w:rPr>
        <w:t xml:space="preserve"> Hours</w:t>
      </w:r>
      <w:r>
        <w:rPr>
          <w:rFonts w:ascii="Times New Roman" w:hAnsi="Times New Roman" w:cs="Times New Roman"/>
          <w:b/>
          <w:sz w:val="28"/>
        </w:rPr>
        <w:t>.</w:t>
      </w:r>
    </w:p>
    <w:p w:rsidR="005540E8" w:rsidRDefault="005540E8" w:rsidP="005540E8">
      <w:pPr>
        <w:pStyle w:val="NoSpacing"/>
        <w:rPr>
          <w:rFonts w:ascii="Times New Roman" w:hAnsi="Times New Roman" w:cs="Times New Roman"/>
          <w:sz w:val="28"/>
        </w:rPr>
      </w:pPr>
    </w:p>
    <w:p w:rsidR="005540E8" w:rsidRPr="00B80CE4" w:rsidRDefault="005540E8" w:rsidP="005540E8">
      <w:pPr>
        <w:pStyle w:val="NoSpacing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B80CE4">
        <w:rPr>
          <w:rFonts w:ascii="Times New Roman" w:hAnsi="Times New Roman" w:cs="Times New Roman"/>
          <w:b/>
          <w:i/>
          <w:sz w:val="32"/>
          <w:u w:val="single"/>
        </w:rPr>
        <w:t>Instructions to candidates</w:t>
      </w:r>
    </w:p>
    <w:p w:rsidR="005218C4" w:rsidRPr="005218C4" w:rsidRDefault="005218C4" w:rsidP="005218C4">
      <w:pPr>
        <w:pStyle w:val="NoSpacing"/>
        <w:numPr>
          <w:ilvl w:val="0"/>
          <w:numId w:val="6"/>
        </w:numPr>
        <w:rPr>
          <w:rFonts w:ascii="Times New Roman" w:eastAsia="Calibri" w:hAnsi="Times New Roman" w:cs="Times New Roman"/>
          <w:i/>
          <w:sz w:val="24"/>
        </w:rPr>
      </w:pPr>
      <w:r w:rsidRPr="005218C4">
        <w:rPr>
          <w:rFonts w:ascii="Times New Roman" w:eastAsia="Calibri" w:hAnsi="Times New Roman" w:cs="Times New Roman"/>
          <w:i/>
          <w:sz w:val="24"/>
        </w:rPr>
        <w:t>This paper has two sections A and B.</w:t>
      </w:r>
    </w:p>
    <w:p w:rsidR="005218C4" w:rsidRPr="005218C4" w:rsidRDefault="005218C4" w:rsidP="005218C4">
      <w:pPr>
        <w:pStyle w:val="NoSpacing"/>
        <w:numPr>
          <w:ilvl w:val="0"/>
          <w:numId w:val="6"/>
        </w:numPr>
        <w:rPr>
          <w:rFonts w:ascii="Times New Roman" w:eastAsia="Calibri" w:hAnsi="Times New Roman" w:cs="Times New Roman"/>
          <w:i/>
          <w:sz w:val="24"/>
        </w:rPr>
      </w:pPr>
      <w:r w:rsidRPr="005218C4">
        <w:rPr>
          <w:rFonts w:ascii="Times New Roman" w:eastAsia="Calibri" w:hAnsi="Times New Roman" w:cs="Times New Roman"/>
          <w:i/>
          <w:sz w:val="24"/>
        </w:rPr>
        <w:t xml:space="preserve">Answer ALL the questions in section A.  In section </w:t>
      </w:r>
      <w:proofErr w:type="gramStart"/>
      <w:r w:rsidRPr="005218C4">
        <w:rPr>
          <w:rFonts w:ascii="Times New Roman" w:eastAsia="Calibri" w:hAnsi="Times New Roman" w:cs="Times New Roman"/>
          <w:i/>
          <w:sz w:val="24"/>
        </w:rPr>
        <w:t>B</w:t>
      </w:r>
      <w:proofErr w:type="gramEnd"/>
      <w:r w:rsidRPr="005218C4">
        <w:rPr>
          <w:rFonts w:ascii="Times New Roman" w:eastAsia="Calibri" w:hAnsi="Times New Roman" w:cs="Times New Roman"/>
          <w:i/>
          <w:sz w:val="24"/>
        </w:rPr>
        <w:t xml:space="preserve"> answer questions 6 and any other TWO questions.</w:t>
      </w:r>
    </w:p>
    <w:p w:rsidR="005540E8" w:rsidRPr="005218C4" w:rsidRDefault="005540E8" w:rsidP="005218C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i/>
          <w:sz w:val="24"/>
        </w:rPr>
      </w:pPr>
      <w:r w:rsidRPr="005218C4">
        <w:rPr>
          <w:rFonts w:ascii="Times New Roman" w:hAnsi="Times New Roman" w:cs="Times New Roman"/>
          <w:i/>
          <w:sz w:val="24"/>
        </w:rPr>
        <w:t>All answers to be written on the answer booklet provided.</w:t>
      </w:r>
    </w:p>
    <w:p w:rsidR="005540E8" w:rsidRPr="005218C4" w:rsidRDefault="005540E8" w:rsidP="005218C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i/>
          <w:sz w:val="24"/>
        </w:rPr>
      </w:pPr>
      <w:r w:rsidRPr="005218C4">
        <w:rPr>
          <w:rFonts w:ascii="Times New Roman" w:hAnsi="Times New Roman" w:cs="Times New Roman"/>
          <w:i/>
          <w:sz w:val="24"/>
        </w:rPr>
        <w:t xml:space="preserve">Candidates should check the question papers to ascertain that all the pages </w:t>
      </w:r>
      <w:proofErr w:type="gramStart"/>
      <w:r w:rsidRPr="005218C4">
        <w:rPr>
          <w:rFonts w:ascii="Times New Roman" w:hAnsi="Times New Roman" w:cs="Times New Roman"/>
          <w:i/>
          <w:sz w:val="24"/>
        </w:rPr>
        <w:t>are printed</w:t>
      </w:r>
      <w:proofErr w:type="gramEnd"/>
      <w:r w:rsidRPr="005218C4">
        <w:rPr>
          <w:rFonts w:ascii="Times New Roman" w:hAnsi="Times New Roman" w:cs="Times New Roman"/>
          <w:i/>
          <w:sz w:val="24"/>
        </w:rPr>
        <w:t xml:space="preserve"> as indicated and that no questions are missing.</w:t>
      </w:r>
    </w:p>
    <w:p w:rsidR="005540E8" w:rsidRDefault="005540E8" w:rsidP="005540E8">
      <w:pPr>
        <w:pStyle w:val="NoSpacing"/>
        <w:rPr>
          <w:rFonts w:ascii="Times New Roman" w:hAnsi="Times New Roman" w:cs="Times New Roman"/>
          <w:sz w:val="24"/>
        </w:rPr>
      </w:pPr>
    </w:p>
    <w:p w:rsidR="005540E8" w:rsidRDefault="005540E8" w:rsidP="005540E8">
      <w:pPr>
        <w:pStyle w:val="NoSpacing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F0792A">
        <w:rPr>
          <w:rFonts w:ascii="Times New Roman" w:hAnsi="Times New Roman" w:cs="Times New Roman"/>
          <w:b/>
          <w:i/>
          <w:sz w:val="32"/>
          <w:u w:val="single"/>
        </w:rPr>
        <w:t>For Examiners use only:</w:t>
      </w:r>
    </w:p>
    <w:p w:rsidR="005540E8" w:rsidRPr="00F52180" w:rsidRDefault="005540E8" w:rsidP="005540E8">
      <w:pPr>
        <w:pStyle w:val="NoSpacing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3441"/>
        <w:gridCol w:w="4546"/>
      </w:tblGrid>
      <w:tr w:rsidR="005540E8" w:rsidRPr="00F52180" w:rsidTr="00DA1709">
        <w:trPr>
          <w:trHeight w:val="264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52180">
              <w:rPr>
                <w:rFonts w:ascii="Times New Roman" w:hAnsi="Times New Roman" w:cs="Times New Roman"/>
                <w:b/>
                <w:sz w:val="28"/>
              </w:rPr>
              <w:t>Section</w:t>
            </w:r>
          </w:p>
        </w:tc>
        <w:tc>
          <w:tcPr>
            <w:tcW w:w="4546" w:type="dxa"/>
          </w:tcPr>
          <w:p w:rsidR="005540E8" w:rsidRPr="00F52180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52180">
              <w:rPr>
                <w:rFonts w:ascii="Times New Roman" w:hAnsi="Times New Roman" w:cs="Times New Roman"/>
                <w:b/>
                <w:sz w:val="28"/>
              </w:rPr>
              <w:t>Candidate Score</w:t>
            </w:r>
          </w:p>
        </w:tc>
      </w:tr>
      <w:tr w:rsidR="005540E8" w:rsidTr="00DA1709">
        <w:trPr>
          <w:trHeight w:val="264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546" w:type="dxa"/>
          </w:tcPr>
          <w:p w:rsidR="005540E8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40E8" w:rsidTr="00DA1709">
        <w:trPr>
          <w:trHeight w:val="278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546" w:type="dxa"/>
          </w:tcPr>
          <w:p w:rsidR="005540E8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40E8" w:rsidTr="00DA1709">
        <w:trPr>
          <w:trHeight w:val="264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546" w:type="dxa"/>
          </w:tcPr>
          <w:p w:rsidR="005540E8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40E8" w:rsidTr="00DA1709">
        <w:trPr>
          <w:trHeight w:val="278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546" w:type="dxa"/>
          </w:tcPr>
          <w:p w:rsidR="005540E8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40E8" w:rsidTr="00DA1709">
        <w:trPr>
          <w:trHeight w:val="264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4546" w:type="dxa"/>
          </w:tcPr>
          <w:p w:rsidR="005540E8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40E8" w:rsidTr="00DA1709">
        <w:trPr>
          <w:trHeight w:val="278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4546" w:type="dxa"/>
          </w:tcPr>
          <w:p w:rsidR="005540E8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5540E8" w:rsidTr="00DA1709">
        <w:trPr>
          <w:trHeight w:val="259"/>
        </w:trPr>
        <w:tc>
          <w:tcPr>
            <w:tcW w:w="3441" w:type="dxa"/>
          </w:tcPr>
          <w:p w:rsidR="005540E8" w:rsidRPr="00F52180" w:rsidRDefault="005540E8" w:rsidP="00DA1709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4546" w:type="dxa"/>
          </w:tcPr>
          <w:p w:rsidR="005540E8" w:rsidRDefault="005540E8" w:rsidP="00DA170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540E8" w:rsidRDefault="005540E8" w:rsidP="005540E8">
      <w:pPr>
        <w:pStyle w:val="NoSpacing"/>
        <w:spacing w:line="360" w:lineRule="auto"/>
        <w:rPr>
          <w:rFonts w:ascii="Times New Roman" w:hAnsi="Times New Roman" w:cs="Times New Roman"/>
          <w:b/>
          <w:sz w:val="24"/>
          <w:u w:val="single"/>
        </w:rPr>
      </w:pPr>
    </w:p>
    <w:p w:rsidR="00691AF8" w:rsidRDefault="00691AF8" w:rsidP="009811E6">
      <w:pPr>
        <w:spacing w:after="0" w:line="276" w:lineRule="auto"/>
        <w:jc w:val="center"/>
        <w:rPr>
          <w:rFonts w:ascii="Book Antiqua" w:eastAsia="Times New Roman" w:hAnsi="Book Antiqua" w:cs="Times New Roman"/>
          <w:sz w:val="24"/>
          <w:szCs w:val="24"/>
          <w:u w:val="single"/>
        </w:rPr>
      </w:pPr>
    </w:p>
    <w:p w:rsidR="00A11C80" w:rsidRDefault="00A11C80" w:rsidP="009811E6">
      <w:pPr>
        <w:spacing w:after="0" w:line="276" w:lineRule="auto"/>
        <w:jc w:val="center"/>
        <w:rPr>
          <w:rFonts w:ascii="Book Antiqua" w:eastAsia="Times New Roman" w:hAnsi="Book Antiqua" w:cs="Times New Roman"/>
          <w:sz w:val="24"/>
          <w:szCs w:val="24"/>
          <w:u w:val="single"/>
        </w:rPr>
      </w:pPr>
    </w:p>
    <w:p w:rsidR="00A11C80" w:rsidRDefault="00A11C80" w:rsidP="009811E6">
      <w:pPr>
        <w:spacing w:after="0" w:line="276" w:lineRule="auto"/>
        <w:jc w:val="center"/>
        <w:rPr>
          <w:rFonts w:ascii="Book Antiqua" w:eastAsia="Times New Roman" w:hAnsi="Book Antiqua" w:cs="Times New Roman"/>
          <w:sz w:val="24"/>
          <w:szCs w:val="24"/>
          <w:u w:val="single"/>
        </w:rPr>
      </w:pPr>
    </w:p>
    <w:p w:rsidR="00A11C80" w:rsidRDefault="00A11C80" w:rsidP="009811E6">
      <w:pPr>
        <w:spacing w:after="0" w:line="276" w:lineRule="auto"/>
        <w:jc w:val="center"/>
        <w:rPr>
          <w:rFonts w:ascii="Book Antiqua" w:eastAsia="Times New Roman" w:hAnsi="Book Antiqua" w:cs="Times New Roman"/>
          <w:sz w:val="24"/>
          <w:szCs w:val="24"/>
          <w:u w:val="single"/>
        </w:rPr>
      </w:pPr>
    </w:p>
    <w:p w:rsidR="009811E6" w:rsidRPr="003B2F84" w:rsidRDefault="009811E6" w:rsidP="009811E6">
      <w:pPr>
        <w:spacing w:after="0" w:line="276" w:lineRule="auto"/>
        <w:jc w:val="center"/>
        <w:rPr>
          <w:rFonts w:ascii="Book Antiqua" w:eastAsia="Times New Roman" w:hAnsi="Book Antiqua" w:cs="Times New Roman"/>
          <w:sz w:val="24"/>
          <w:szCs w:val="24"/>
          <w:u w:val="single"/>
        </w:rPr>
      </w:pPr>
      <w:r w:rsidRPr="003B2F84">
        <w:rPr>
          <w:rFonts w:ascii="Book Antiqua" w:eastAsia="Times New Roman" w:hAnsi="Book Antiqua" w:cs="Times New Roman"/>
          <w:sz w:val="24"/>
          <w:szCs w:val="24"/>
          <w:u w:val="single"/>
        </w:rPr>
        <w:lastRenderedPageBreak/>
        <w:t>SECTION A</w:t>
      </w:r>
    </w:p>
    <w:p w:rsidR="009811E6" w:rsidRPr="003B2F84" w:rsidRDefault="009811E6" w:rsidP="009811E6">
      <w:pPr>
        <w:spacing w:after="0" w:line="240" w:lineRule="auto"/>
        <w:jc w:val="center"/>
        <w:rPr>
          <w:rFonts w:ascii="Book Antiqua" w:eastAsia="Times New Roman" w:hAnsi="Book Antiqua" w:cs="Times New Roman"/>
          <w:i/>
          <w:sz w:val="24"/>
          <w:szCs w:val="24"/>
        </w:rPr>
      </w:pPr>
      <w:r w:rsidRPr="003B2F84">
        <w:rPr>
          <w:rFonts w:ascii="Book Antiqua" w:eastAsia="Times New Roman" w:hAnsi="Book Antiqua" w:cs="Times New Roman"/>
          <w:i/>
          <w:sz w:val="24"/>
          <w:szCs w:val="24"/>
        </w:rPr>
        <w:t>Answer ALL the questions in this section.</w:t>
      </w:r>
    </w:p>
    <w:p w:rsidR="009811E6" w:rsidRPr="00A11C80" w:rsidRDefault="009811E6" w:rsidP="009811E6">
      <w:pPr>
        <w:spacing w:after="0" w:line="240" w:lineRule="auto"/>
        <w:rPr>
          <w:rFonts w:ascii="Book Antiqua" w:eastAsia="Times New Roman" w:hAnsi="Book Antiqua" w:cs="Times New Roman"/>
          <w:sz w:val="16"/>
          <w:szCs w:val="24"/>
        </w:rPr>
      </w:pPr>
    </w:p>
    <w:p w:rsidR="009811E6" w:rsidRPr="003B2F84" w:rsidRDefault="009811E6" w:rsidP="0014718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1.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Give the relationship between Geography and Economics.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:rsidR="009811E6" w:rsidRPr="003B2F84" w:rsidRDefault="009811E6" w:rsidP="0014718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  <w:t>b)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State reasons for studying Geography in secondary schools.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(3 marks)</w:t>
      </w:r>
    </w:p>
    <w:p w:rsidR="009811E6" w:rsidRPr="003B2F84" w:rsidRDefault="009811E6" w:rsidP="0014718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2.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 xml:space="preserve">Identify three characteristics of bar graphs 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(3 marks)</w:t>
      </w:r>
    </w:p>
    <w:p w:rsidR="009811E6" w:rsidRPr="003B2F84" w:rsidRDefault="009811E6" w:rsidP="0014718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  <w:t>b)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State adva</w:t>
      </w:r>
      <w:r w:rsidR="003B2F84" w:rsidRPr="003B2F84">
        <w:rPr>
          <w:rFonts w:ascii="Book Antiqua" w:eastAsia="Times New Roman" w:hAnsi="Book Antiqua" w:cs="Times New Roman"/>
          <w:sz w:val="24"/>
          <w:szCs w:val="24"/>
        </w:rPr>
        <w:t>ntages of using bar graphs</w:t>
      </w:r>
      <w:r w:rsidR="003B2F84"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="003B2F84"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="003B2F84"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="003B2F84" w:rsidRPr="003B2F84">
        <w:rPr>
          <w:rFonts w:ascii="Book Antiqua" w:eastAsia="Times New Roman" w:hAnsi="Book Antiqua" w:cs="Times New Roman"/>
          <w:sz w:val="24"/>
          <w:szCs w:val="24"/>
        </w:rPr>
        <w:tab/>
        <w:t>(3</w:t>
      </w:r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 marks)</w:t>
      </w:r>
    </w:p>
    <w:p w:rsidR="00ED61E3" w:rsidRPr="003B2F84" w:rsidRDefault="009811E6" w:rsidP="00147186">
      <w:pPr>
        <w:spacing w:after="0" w:line="276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3.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The diagram b</w:t>
      </w:r>
      <w:bookmarkStart w:id="0" w:name="_GoBack"/>
      <w:bookmarkEnd w:id="0"/>
      <w:r w:rsidRPr="003B2F84">
        <w:rPr>
          <w:rFonts w:ascii="Book Antiqua" w:eastAsia="Times New Roman" w:hAnsi="Book Antiqua" w:cs="Times New Roman"/>
          <w:sz w:val="24"/>
          <w:szCs w:val="24"/>
        </w:rPr>
        <w:t>elow represents the occurrence of petroleum in the earth</w:t>
      </w:r>
      <w:r w:rsidR="003B2F84" w:rsidRPr="003B2F84">
        <w:rPr>
          <w:rFonts w:ascii="Book Antiqua" w:eastAsia="Times New Roman" w:hAnsi="Book Antiqua" w:cs="Times New Roman"/>
          <w:sz w:val="24"/>
          <w:szCs w:val="24"/>
        </w:rPr>
        <w:t>’</w:t>
      </w:r>
      <w:r w:rsidRPr="003B2F84">
        <w:rPr>
          <w:rFonts w:ascii="Book Antiqua" w:eastAsia="Times New Roman" w:hAnsi="Book Antiqua" w:cs="Times New Roman"/>
          <w:sz w:val="24"/>
          <w:szCs w:val="24"/>
        </w:rPr>
        <w:t>s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 xml:space="preserve">crust. </w:t>
      </w:r>
    </w:p>
    <w:p w:rsidR="00ED61E3" w:rsidRPr="003B2F84" w:rsidRDefault="00E70733" w:rsidP="00147186">
      <w:pPr>
        <w:spacing w:after="0" w:line="276" w:lineRule="auto"/>
        <w:ind w:left="720" w:hanging="720"/>
        <w:jc w:val="center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6555614" cy="3038475"/>
            <wp:effectExtent l="0" t="0" r="0" b="0"/>
            <wp:docPr id="3" name="Picture 3" descr="C:\Users\JANE\Desktop\OIL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\Desktop\OIL N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95" cy="30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E6" w:rsidRPr="003B2F84" w:rsidRDefault="00ED61E3" w:rsidP="00147186">
      <w:pPr>
        <w:spacing w:after="0" w:line="276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                        </w:t>
      </w:r>
      <w:r w:rsidR="009811E6" w:rsidRPr="003B2F84">
        <w:rPr>
          <w:rFonts w:ascii="Book Antiqua" w:eastAsia="Times New Roman" w:hAnsi="Book Antiqua" w:cs="Times New Roman"/>
          <w:sz w:val="24"/>
          <w:szCs w:val="24"/>
        </w:rPr>
        <w:t xml:space="preserve"> Name the parts marked X, Y and Z</w:t>
      </w:r>
      <w:r w:rsidR="009811E6"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="009811E6"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="009811E6"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            </w:t>
      </w:r>
      <w:r w:rsidR="009811E6" w:rsidRPr="003B2F84">
        <w:rPr>
          <w:rFonts w:ascii="Book Antiqua" w:eastAsia="Times New Roman" w:hAnsi="Book Antiqua" w:cs="Times New Roman"/>
          <w:sz w:val="24"/>
          <w:szCs w:val="24"/>
        </w:rPr>
        <w:t>(3 marks)</w:t>
      </w:r>
    </w:p>
    <w:p w:rsidR="009811E6" w:rsidRPr="003B2F84" w:rsidRDefault="009811E6" w:rsidP="00147186">
      <w:pPr>
        <w:spacing w:after="0" w:line="276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  <w:t>b)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Give the by-products obtained when refining crude oil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(3 marks)</w:t>
      </w:r>
    </w:p>
    <w:p w:rsidR="009811E6" w:rsidRPr="003B2F84" w:rsidRDefault="009811E6" w:rsidP="00147186">
      <w:pPr>
        <w:spacing w:after="0" w:line="276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4.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Define re-afforestation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:rsidR="009811E6" w:rsidRPr="003B2F84" w:rsidRDefault="009811E6" w:rsidP="00147186">
      <w:pPr>
        <w:spacing w:after="0" w:line="276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  <w:t>b)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Identify the importance of agro-forestry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(3 marks)</w:t>
      </w:r>
    </w:p>
    <w:p w:rsidR="009811E6" w:rsidRPr="003B2F84" w:rsidRDefault="009811E6" w:rsidP="00147186">
      <w:pPr>
        <w:spacing w:after="0" w:line="276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5.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State three characteristics of beef cattle ranching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</w:t>
      </w:r>
      <w:r w:rsidR="003B2F84" w:rsidRPr="003B2F84">
        <w:rPr>
          <w:rFonts w:ascii="Book Antiqua" w:eastAsia="Times New Roman" w:hAnsi="Book Antiqua" w:cs="Times New Roman"/>
          <w:sz w:val="24"/>
          <w:szCs w:val="24"/>
        </w:rPr>
        <w:t>3</w:t>
      </w:r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 marks)</w:t>
      </w:r>
    </w:p>
    <w:p w:rsidR="00CA09F2" w:rsidRPr="003B2F84" w:rsidRDefault="003B2F84" w:rsidP="00147186">
      <w:pPr>
        <w:tabs>
          <w:tab w:val="left" w:pos="3420"/>
        </w:tabs>
        <w:spacing w:after="0" w:line="276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</w:p>
    <w:p w:rsidR="003E7B20" w:rsidRDefault="003E7B20">
      <w:pPr>
        <w:rPr>
          <w:rFonts w:ascii="Book Antiqua" w:eastAsia="Times New Roman" w:hAnsi="Book Antiqua" w:cs="Times New Roman"/>
          <w:sz w:val="24"/>
          <w:szCs w:val="24"/>
          <w:u w:val="single"/>
        </w:rPr>
      </w:pPr>
      <w:r>
        <w:rPr>
          <w:rFonts w:ascii="Book Antiqua" w:eastAsia="Times New Roman" w:hAnsi="Book Antiqua" w:cs="Times New Roman"/>
          <w:sz w:val="24"/>
          <w:szCs w:val="24"/>
          <w:u w:val="single"/>
        </w:rPr>
        <w:br w:type="page"/>
      </w:r>
    </w:p>
    <w:p w:rsidR="009811E6" w:rsidRPr="003B2F84" w:rsidRDefault="009811E6" w:rsidP="009811E6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sz w:val="24"/>
          <w:szCs w:val="24"/>
          <w:u w:val="single"/>
        </w:rPr>
      </w:pPr>
      <w:r w:rsidRPr="003B2F84">
        <w:rPr>
          <w:rFonts w:ascii="Book Antiqua" w:eastAsia="Times New Roman" w:hAnsi="Book Antiqua" w:cs="Times New Roman"/>
          <w:sz w:val="24"/>
          <w:szCs w:val="24"/>
          <w:u w:val="single"/>
        </w:rPr>
        <w:lastRenderedPageBreak/>
        <w:t>SECTION B:</w:t>
      </w:r>
    </w:p>
    <w:p w:rsidR="009811E6" w:rsidRPr="003B2F84" w:rsidRDefault="009811E6" w:rsidP="009811E6">
      <w:pPr>
        <w:spacing w:after="0" w:line="240" w:lineRule="auto"/>
        <w:ind w:left="720" w:hanging="720"/>
        <w:jc w:val="center"/>
        <w:rPr>
          <w:rFonts w:ascii="Book Antiqua" w:eastAsia="Times New Roman" w:hAnsi="Book Antiqua" w:cs="Times New Roman"/>
          <w:i/>
          <w:sz w:val="24"/>
          <w:szCs w:val="24"/>
        </w:rPr>
      </w:pPr>
      <w:r w:rsidRPr="003B2F84">
        <w:rPr>
          <w:rFonts w:ascii="Book Antiqua" w:eastAsia="Times New Roman" w:hAnsi="Book Antiqua" w:cs="Times New Roman"/>
          <w:i/>
          <w:sz w:val="24"/>
          <w:szCs w:val="24"/>
        </w:rPr>
        <w:t>Answer question 6 and any other TWO questions from this section.</w:t>
      </w:r>
    </w:p>
    <w:p w:rsidR="009811E6" w:rsidRPr="003B2F84" w:rsidRDefault="009811E6" w:rsidP="009811E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</w:p>
    <w:p w:rsidR="0026448F" w:rsidRPr="003B2F84" w:rsidRDefault="0026448F" w:rsidP="0026448F">
      <w:pPr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>6.</w:t>
      </w:r>
      <w:r w:rsidRPr="003B2F84">
        <w:rPr>
          <w:rFonts w:ascii="Cambria" w:eastAsia="Calibri" w:hAnsi="Cambria" w:cs="Times New Roman"/>
          <w:sz w:val="24"/>
          <w:szCs w:val="24"/>
        </w:rPr>
        <w:tab/>
        <w:t>Study the photograph below and use it to answer question (a).</w:t>
      </w:r>
    </w:p>
    <w:p w:rsidR="0026448F" w:rsidRPr="003B2F84" w:rsidRDefault="0026448F" w:rsidP="0026448F">
      <w:pPr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noProof/>
          <w:sz w:val="24"/>
          <w:szCs w:val="24"/>
          <w:lang w:val="en-GB" w:eastAsia="en-GB"/>
        </w:rPr>
        <w:drawing>
          <wp:inline distT="0" distB="0" distL="0" distR="0" wp14:anchorId="0A7481D7" wp14:editId="32A5CA75">
            <wp:extent cx="5944235" cy="3328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48F" w:rsidRPr="003B2F84" w:rsidRDefault="0026448F" w:rsidP="0026448F">
      <w:pPr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ab/>
        <w:t>(a)</w:t>
      </w:r>
      <w:r w:rsidRPr="003B2F84">
        <w:rPr>
          <w:rFonts w:ascii="Cambria" w:eastAsia="Calibri" w:hAnsi="Cambria" w:cs="Times New Roman"/>
          <w:sz w:val="24"/>
          <w:szCs w:val="24"/>
        </w:rPr>
        <w:tab/>
        <w:t>(</w:t>
      </w:r>
      <w:proofErr w:type="spellStart"/>
      <w:proofErr w:type="gramStart"/>
      <w:r w:rsidRPr="003B2F84">
        <w:rPr>
          <w:rFonts w:ascii="Cambria" w:eastAsia="Calibri" w:hAnsi="Cambria" w:cs="Times New Roman"/>
          <w:sz w:val="24"/>
          <w:szCs w:val="24"/>
        </w:rPr>
        <w:t>i</w:t>
      </w:r>
      <w:proofErr w:type="spellEnd"/>
      <w:proofErr w:type="gramEnd"/>
      <w:r w:rsidRPr="003B2F84">
        <w:rPr>
          <w:rFonts w:ascii="Cambria" w:eastAsia="Calibri" w:hAnsi="Cambria" w:cs="Times New Roman"/>
          <w:sz w:val="24"/>
          <w:szCs w:val="24"/>
        </w:rPr>
        <w:t>)</w:t>
      </w:r>
      <w:r w:rsidRPr="003B2F84">
        <w:rPr>
          <w:rFonts w:ascii="Cambria" w:eastAsia="Calibri" w:hAnsi="Cambria" w:cs="Times New Roman"/>
          <w:sz w:val="24"/>
          <w:szCs w:val="24"/>
        </w:rPr>
        <w:tab/>
        <w:t>Identify the type of photograph shown above.</w:t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(1 mark)</w:t>
      </w:r>
    </w:p>
    <w:p w:rsidR="0026448F" w:rsidRPr="003B2F84" w:rsidRDefault="0026448F" w:rsidP="0026448F">
      <w:pPr>
        <w:ind w:left="2160" w:hanging="720"/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>(ii)</w:t>
      </w:r>
      <w:r w:rsidRPr="003B2F84">
        <w:rPr>
          <w:rFonts w:ascii="Cambria" w:eastAsia="Calibri" w:hAnsi="Cambria" w:cs="Times New Roman"/>
          <w:sz w:val="24"/>
          <w:szCs w:val="24"/>
        </w:rPr>
        <w:tab/>
        <w:t xml:space="preserve">Using evidence from the photograph, give </w:t>
      </w:r>
      <w:r w:rsidRPr="003B2F84">
        <w:rPr>
          <w:rFonts w:ascii="Cambria" w:eastAsia="Calibri" w:hAnsi="Cambria" w:cs="Times New Roman"/>
          <w:i/>
          <w:sz w:val="24"/>
          <w:szCs w:val="24"/>
        </w:rPr>
        <w:t xml:space="preserve">two </w:t>
      </w:r>
      <w:r w:rsidRPr="003B2F84">
        <w:rPr>
          <w:rFonts w:ascii="Cambria" w:eastAsia="Calibri" w:hAnsi="Cambria" w:cs="Times New Roman"/>
          <w:sz w:val="24"/>
          <w:szCs w:val="24"/>
        </w:rPr>
        <w:t xml:space="preserve">indicators to show that the area is experiencing semi-arid conditions. </w:t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(2 marks)</w:t>
      </w:r>
    </w:p>
    <w:p w:rsidR="0026448F" w:rsidRPr="003B2F84" w:rsidRDefault="0026448F" w:rsidP="0026448F">
      <w:pPr>
        <w:ind w:left="2160" w:hanging="720"/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>(iii)</w:t>
      </w:r>
      <w:r w:rsidRPr="003B2F84">
        <w:rPr>
          <w:rFonts w:ascii="Cambria" w:eastAsia="Calibri" w:hAnsi="Cambria" w:cs="Times New Roman"/>
          <w:sz w:val="24"/>
          <w:szCs w:val="24"/>
        </w:rPr>
        <w:tab/>
        <w:t>Describe the features shown on the photograph.</w:t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(3 marks)</w:t>
      </w:r>
    </w:p>
    <w:p w:rsidR="0026448F" w:rsidRPr="003B2F84" w:rsidRDefault="0026448F" w:rsidP="0026448F">
      <w:pPr>
        <w:ind w:left="2160" w:hanging="720"/>
        <w:rPr>
          <w:rFonts w:ascii="Cambria" w:eastAsia="Calibri" w:hAnsi="Cambria" w:cs="Times New Roman"/>
          <w:sz w:val="24"/>
          <w:szCs w:val="24"/>
        </w:rPr>
      </w:pPr>
      <w:proofErr w:type="gramStart"/>
      <w:r w:rsidRPr="003B2F84">
        <w:rPr>
          <w:rFonts w:ascii="Cambria" w:eastAsia="Calibri" w:hAnsi="Cambria" w:cs="Times New Roman"/>
          <w:sz w:val="24"/>
          <w:szCs w:val="24"/>
        </w:rPr>
        <w:t>(iv)</w:t>
      </w:r>
      <w:r w:rsidRPr="003B2F84">
        <w:rPr>
          <w:rFonts w:ascii="Cambria" w:eastAsia="Calibri" w:hAnsi="Cambria" w:cs="Times New Roman"/>
          <w:sz w:val="24"/>
          <w:szCs w:val="24"/>
        </w:rPr>
        <w:tab/>
        <w:t>Draw</w:t>
      </w:r>
      <w:proofErr w:type="gramEnd"/>
      <w:r w:rsidRPr="003B2F84">
        <w:rPr>
          <w:rFonts w:ascii="Cambria" w:eastAsia="Calibri" w:hAnsi="Cambria" w:cs="Times New Roman"/>
          <w:sz w:val="24"/>
          <w:szCs w:val="24"/>
        </w:rPr>
        <w:t xml:space="preserve"> a rectangle measuring 15 cm by 10 cm to represent the area covered by the photograph.</w:t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(1 mark)</w:t>
      </w:r>
    </w:p>
    <w:p w:rsidR="0026448F" w:rsidRPr="003B2F84" w:rsidRDefault="0026448F" w:rsidP="0026448F">
      <w:pPr>
        <w:numPr>
          <w:ilvl w:val="0"/>
          <w:numId w:val="4"/>
        </w:numPr>
        <w:contextualSpacing/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>On the rectangle, sketch and label four main features shown on the photograph.</w:t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(4 marks)</w:t>
      </w:r>
    </w:p>
    <w:p w:rsidR="0026448F" w:rsidRPr="003B2F84" w:rsidRDefault="0026448F" w:rsidP="0026448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ab/>
        <w:t>(b)</w:t>
      </w:r>
      <w:r w:rsidRPr="003B2F84">
        <w:rPr>
          <w:rFonts w:ascii="Cambria" w:eastAsia="Calibri" w:hAnsi="Cambria" w:cs="Times New Roman"/>
          <w:sz w:val="24"/>
          <w:szCs w:val="24"/>
        </w:rPr>
        <w:tab/>
        <w:t>(</w:t>
      </w:r>
      <w:proofErr w:type="spellStart"/>
      <w:proofErr w:type="gramStart"/>
      <w:r w:rsidRPr="003B2F84">
        <w:rPr>
          <w:rFonts w:ascii="Cambria" w:eastAsia="Calibri" w:hAnsi="Cambria" w:cs="Times New Roman"/>
          <w:sz w:val="24"/>
          <w:szCs w:val="24"/>
        </w:rPr>
        <w:t>i</w:t>
      </w:r>
      <w:proofErr w:type="spellEnd"/>
      <w:proofErr w:type="gramEnd"/>
      <w:r w:rsidRPr="003B2F84">
        <w:rPr>
          <w:rFonts w:ascii="Cambria" w:eastAsia="Calibri" w:hAnsi="Cambria" w:cs="Times New Roman"/>
          <w:sz w:val="24"/>
          <w:szCs w:val="24"/>
        </w:rPr>
        <w:t>)</w:t>
      </w:r>
      <w:r w:rsidRPr="003B2F84">
        <w:rPr>
          <w:rFonts w:ascii="Cambria" w:eastAsia="Calibri" w:hAnsi="Cambria" w:cs="Times New Roman"/>
          <w:sz w:val="24"/>
          <w:szCs w:val="24"/>
        </w:rPr>
        <w:tab/>
        <w:t xml:space="preserve">Name </w:t>
      </w:r>
      <w:r w:rsidRPr="003B2F84">
        <w:rPr>
          <w:rFonts w:ascii="Cambria" w:eastAsia="Calibri" w:hAnsi="Cambria" w:cs="Times New Roman"/>
          <w:i/>
          <w:sz w:val="24"/>
          <w:szCs w:val="24"/>
        </w:rPr>
        <w:t xml:space="preserve">two </w:t>
      </w:r>
      <w:r w:rsidRPr="003B2F84">
        <w:rPr>
          <w:rFonts w:ascii="Cambria" w:eastAsia="Calibri" w:hAnsi="Cambria" w:cs="Times New Roman"/>
          <w:sz w:val="24"/>
          <w:szCs w:val="24"/>
        </w:rPr>
        <w:t>pastoral communities in East Africa.</w:t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(2 marks)</w:t>
      </w:r>
    </w:p>
    <w:p w:rsidR="0026448F" w:rsidRPr="003B2F84" w:rsidRDefault="0026448F" w:rsidP="0026448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(ii)</w:t>
      </w:r>
      <w:r w:rsidRPr="003B2F84">
        <w:rPr>
          <w:rFonts w:ascii="Cambria" w:eastAsia="Calibri" w:hAnsi="Cambria" w:cs="Times New Roman"/>
          <w:sz w:val="24"/>
          <w:szCs w:val="24"/>
        </w:rPr>
        <w:tab/>
        <w:t xml:space="preserve">Outline three physical factors that </w:t>
      </w:r>
      <w:proofErr w:type="spellStart"/>
      <w:r w:rsidRPr="003B2F84">
        <w:rPr>
          <w:rFonts w:ascii="Cambria" w:eastAsia="Calibri" w:hAnsi="Cambria" w:cs="Times New Roman"/>
          <w:sz w:val="24"/>
          <w:szCs w:val="24"/>
        </w:rPr>
        <w:t>favour</w:t>
      </w:r>
      <w:proofErr w:type="spellEnd"/>
      <w:r w:rsidRPr="003B2F84">
        <w:rPr>
          <w:rFonts w:ascii="Cambria" w:eastAsia="Calibri" w:hAnsi="Cambria" w:cs="Times New Roman"/>
          <w:sz w:val="24"/>
          <w:szCs w:val="24"/>
        </w:rPr>
        <w:t xml:space="preserve"> pastoral farming in Kenya.</w:t>
      </w:r>
    </w:p>
    <w:p w:rsidR="0026448F" w:rsidRPr="003B2F84" w:rsidRDefault="0026448F" w:rsidP="0026448F">
      <w:pPr>
        <w:spacing w:after="0" w:line="240" w:lineRule="auto"/>
        <w:rPr>
          <w:rFonts w:ascii="Cambria" w:eastAsia="Calibri" w:hAnsi="Cambria" w:cs="Times New Roman"/>
          <w:sz w:val="24"/>
          <w:szCs w:val="24"/>
        </w:rPr>
      </w:pP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</w:r>
      <w:r w:rsidRPr="003B2F84">
        <w:rPr>
          <w:rFonts w:ascii="Cambria" w:eastAsia="Calibri" w:hAnsi="Cambria" w:cs="Times New Roman"/>
          <w:sz w:val="24"/>
          <w:szCs w:val="24"/>
        </w:rPr>
        <w:tab/>
        <w:t>(3 marks)</w:t>
      </w:r>
    </w:p>
    <w:p w:rsidR="0026448F" w:rsidRPr="003B2F84" w:rsidRDefault="004C1A98" w:rsidP="0026448F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 xml:space="preserve">               </w:t>
      </w:r>
      <w:r w:rsidR="0026448F" w:rsidRPr="003B2F84">
        <w:rPr>
          <w:rFonts w:ascii="Cambria" w:eastAsia="Calibri" w:hAnsi="Cambria" w:cs="Times New Roman"/>
          <w:sz w:val="24"/>
          <w:szCs w:val="24"/>
        </w:rPr>
        <w:t>(</w:t>
      </w:r>
      <w:r>
        <w:rPr>
          <w:rFonts w:ascii="Cambria" w:eastAsia="Calibri" w:hAnsi="Cambria" w:cs="Times New Roman"/>
          <w:sz w:val="24"/>
          <w:szCs w:val="24"/>
        </w:rPr>
        <w:t>c</w:t>
      </w:r>
      <w:r w:rsidR="0026448F" w:rsidRPr="003B2F84">
        <w:rPr>
          <w:rFonts w:ascii="Cambria" w:eastAsia="Calibri" w:hAnsi="Cambria" w:cs="Times New Roman"/>
          <w:sz w:val="24"/>
          <w:szCs w:val="24"/>
        </w:rPr>
        <w:t>)</w:t>
      </w:r>
      <w:r w:rsidR="0026448F" w:rsidRPr="003B2F84">
        <w:rPr>
          <w:rFonts w:ascii="Cambria" w:eastAsia="Calibri" w:hAnsi="Cambria" w:cs="Times New Roman"/>
          <w:sz w:val="24"/>
          <w:szCs w:val="24"/>
        </w:rPr>
        <w:tab/>
        <w:t>State three problems facing pastoralists in Kenya.</w:t>
      </w:r>
      <w:r w:rsidR="0026448F" w:rsidRPr="003B2F84"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 xml:space="preserve">             </w:t>
      </w:r>
      <w:r w:rsidR="0026448F" w:rsidRPr="003B2F84">
        <w:rPr>
          <w:rFonts w:ascii="Cambria" w:eastAsia="Calibri" w:hAnsi="Cambria" w:cs="Times New Roman"/>
          <w:sz w:val="24"/>
          <w:szCs w:val="24"/>
        </w:rPr>
        <w:t>(3 marks)</w:t>
      </w:r>
    </w:p>
    <w:p w:rsidR="0026448F" w:rsidRPr="003B74E0" w:rsidRDefault="004C1A98" w:rsidP="003B74E0">
      <w:pPr>
        <w:ind w:left="1440" w:hanging="720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>(d.</w:t>
      </w:r>
      <w:r w:rsidR="0026448F" w:rsidRPr="003B2F84">
        <w:rPr>
          <w:rFonts w:ascii="Cambria" w:eastAsia="Calibri" w:hAnsi="Cambria" w:cs="Times New Roman"/>
          <w:sz w:val="24"/>
          <w:szCs w:val="24"/>
        </w:rPr>
        <w:t>)</w:t>
      </w:r>
      <w:r w:rsidR="0026448F" w:rsidRPr="003B2F84">
        <w:rPr>
          <w:rFonts w:ascii="Cambria" w:eastAsia="Calibri" w:hAnsi="Cambria" w:cs="Times New Roman"/>
          <w:sz w:val="24"/>
          <w:szCs w:val="24"/>
        </w:rPr>
        <w:tab/>
        <w:t xml:space="preserve">Explain </w:t>
      </w:r>
      <w:r w:rsidR="003B2F84" w:rsidRPr="003B2F84">
        <w:rPr>
          <w:rFonts w:ascii="Cambria" w:eastAsia="Calibri" w:hAnsi="Cambria" w:cs="Times New Roman"/>
          <w:sz w:val="24"/>
          <w:szCs w:val="24"/>
        </w:rPr>
        <w:t>three</w:t>
      </w:r>
      <w:r w:rsidR="0026448F" w:rsidRPr="003B2F84">
        <w:rPr>
          <w:rFonts w:ascii="Cambria" w:eastAsia="Calibri" w:hAnsi="Cambria" w:cs="Times New Roman"/>
          <w:sz w:val="24"/>
          <w:szCs w:val="24"/>
        </w:rPr>
        <w:t xml:space="preserve"> ways in which the government of Kenya assists nomadic pastoralists to improve the quality of their livestock. </w:t>
      </w:r>
      <w:r w:rsidR="0026448F" w:rsidRPr="003B2F84">
        <w:rPr>
          <w:rFonts w:ascii="Cambria" w:eastAsia="Calibri" w:hAnsi="Cambria" w:cs="Times New Roman"/>
          <w:sz w:val="24"/>
          <w:szCs w:val="24"/>
        </w:rPr>
        <w:tab/>
      </w:r>
      <w:r w:rsidR="003B2F84" w:rsidRPr="003B2F84">
        <w:rPr>
          <w:rFonts w:ascii="Cambria" w:eastAsia="Calibri" w:hAnsi="Cambria" w:cs="Times New Roman"/>
          <w:sz w:val="24"/>
          <w:szCs w:val="24"/>
        </w:rPr>
        <w:t xml:space="preserve">    </w:t>
      </w:r>
      <w:r>
        <w:rPr>
          <w:rFonts w:ascii="Cambria" w:eastAsia="Calibri" w:hAnsi="Cambria" w:cs="Times New Roman"/>
          <w:sz w:val="24"/>
          <w:szCs w:val="24"/>
        </w:rPr>
        <w:t xml:space="preserve">      </w:t>
      </w:r>
      <w:r w:rsidR="003B2F84" w:rsidRPr="003B2F84">
        <w:rPr>
          <w:rFonts w:ascii="Cambria" w:eastAsia="Calibri" w:hAnsi="Cambria" w:cs="Times New Roman"/>
          <w:sz w:val="24"/>
          <w:szCs w:val="24"/>
        </w:rPr>
        <w:t xml:space="preserve">  </w:t>
      </w:r>
      <w:r w:rsidR="0026448F" w:rsidRPr="003B2F84">
        <w:rPr>
          <w:rFonts w:ascii="Cambria" w:eastAsia="Calibri" w:hAnsi="Cambria" w:cs="Times New Roman"/>
          <w:sz w:val="24"/>
          <w:szCs w:val="24"/>
        </w:rPr>
        <w:t>(</w:t>
      </w:r>
      <w:proofErr w:type="gramStart"/>
      <w:r w:rsidR="003B2F84" w:rsidRPr="003B2F84">
        <w:rPr>
          <w:rFonts w:ascii="Cambria" w:eastAsia="Calibri" w:hAnsi="Cambria" w:cs="Times New Roman"/>
          <w:sz w:val="24"/>
          <w:szCs w:val="24"/>
        </w:rPr>
        <w:t>6</w:t>
      </w:r>
      <w:proofErr w:type="gramEnd"/>
      <w:r w:rsidR="0026448F" w:rsidRPr="003B2F84">
        <w:rPr>
          <w:rFonts w:ascii="Cambria" w:eastAsia="Calibri" w:hAnsi="Cambria" w:cs="Times New Roman"/>
          <w:sz w:val="24"/>
          <w:szCs w:val="24"/>
        </w:rPr>
        <w:t xml:space="preserve">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7.)    a.) </w:t>
      </w:r>
      <w:proofErr w:type="spellStart"/>
      <w:r w:rsidRPr="003B2F8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B2F84">
        <w:rPr>
          <w:rFonts w:ascii="Times New Roman" w:hAnsi="Times New Roman" w:cs="Times New Roman"/>
          <w:sz w:val="24"/>
          <w:szCs w:val="24"/>
        </w:rPr>
        <w:t>.) Define mining                                                                                        (2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    ii.) Explain how the following factors influence mining                                    </w:t>
      </w:r>
    </w:p>
    <w:p w:rsidR="00ED61E3" w:rsidRPr="003B2F84" w:rsidRDefault="00ED61E3" w:rsidP="00ED61E3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>Quality of the mineral ore                                        (2 marks)</w:t>
      </w:r>
    </w:p>
    <w:p w:rsidR="003B74E0" w:rsidRDefault="00ED61E3" w:rsidP="00ED61E3">
      <w:pPr>
        <w:pStyle w:val="ListParagraph"/>
        <w:numPr>
          <w:ilvl w:val="3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>Capital                                                                      (2 marks)</w:t>
      </w:r>
    </w:p>
    <w:p w:rsidR="003B74E0" w:rsidRDefault="003B7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61E3" w:rsidRPr="003B2F84" w:rsidRDefault="00ED61E3" w:rsidP="003B74E0">
      <w:pPr>
        <w:pStyle w:val="ListParagraph"/>
        <w:ind w:left="2880"/>
        <w:rPr>
          <w:rFonts w:ascii="Times New Roman" w:hAnsi="Times New Roman" w:cs="Times New Roman"/>
          <w:sz w:val="24"/>
          <w:szCs w:val="24"/>
        </w:rPr>
      </w:pP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b.) Describe how the deep shaft method of mining is carried out                      (</w:t>
      </w:r>
      <w:proofErr w:type="gramStart"/>
      <w:r w:rsidRPr="003B2F84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3B2F84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c.) </w:t>
      </w:r>
      <w:proofErr w:type="spellStart"/>
      <w:r w:rsidRPr="003B2F8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B2F84">
        <w:rPr>
          <w:rFonts w:ascii="Times New Roman" w:hAnsi="Times New Roman" w:cs="Times New Roman"/>
          <w:sz w:val="24"/>
          <w:szCs w:val="24"/>
        </w:rPr>
        <w:t>.) Give two uses of soda ash                                                                        (2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     ii.) State the contributions of soda ash mining to the economy of Kenya     (5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 d.) Explain three problems facing mining                                                          (6 marks)</w:t>
      </w:r>
    </w:p>
    <w:p w:rsidR="00D275BB" w:rsidRPr="003B2F84" w:rsidRDefault="00D275BB" w:rsidP="009811E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8.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a)</w:t>
      </w:r>
      <w:proofErr w:type="spellStart"/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Name three exotic softwood tree species planted in Kenya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(3 marks)</w:t>
      </w:r>
    </w:p>
    <w:p w:rsidR="00D275BB" w:rsidRPr="003B2F84" w:rsidRDefault="00D275BB" w:rsidP="009811E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  <w:t>ii)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 xml:space="preserve">State four factors </w:t>
      </w:r>
      <w:proofErr w:type="spellStart"/>
      <w:r w:rsidRPr="003B2F84">
        <w:rPr>
          <w:rFonts w:ascii="Book Antiqua" w:eastAsia="Times New Roman" w:hAnsi="Book Antiqua" w:cs="Times New Roman"/>
          <w:sz w:val="24"/>
          <w:szCs w:val="24"/>
        </w:rPr>
        <w:t>favouring</w:t>
      </w:r>
      <w:proofErr w:type="spellEnd"/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 the development of softwood forests in Kenya</w:t>
      </w:r>
    </w:p>
    <w:p w:rsidR="00D275BB" w:rsidRPr="003B2F84" w:rsidRDefault="00D275BB" w:rsidP="009811E6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(4 marks)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b)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Explain four measures that the government of Kenya is taking to conserve forests in the country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(8 marks)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c)</w:t>
      </w:r>
      <w:proofErr w:type="spellStart"/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Give reasons why forests are more wide spread in Canada than Kenya.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(4 marks)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ii)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Compare forestry in Canada and Kenya under the following sub-headings;</w:t>
      </w:r>
    </w:p>
    <w:p w:rsidR="00D275BB" w:rsidRPr="003B2F84" w:rsidRDefault="00D275BB" w:rsidP="00D275BB">
      <w:pPr>
        <w:pStyle w:val="ListParagraph"/>
        <w:numPr>
          <w:ilvl w:val="0"/>
          <w:numId w:val="2"/>
        </w:numPr>
        <w:spacing w:after="0" w:line="276" w:lineRule="auto"/>
        <w:rPr>
          <w:rFonts w:ascii="Book Antiqua" w:eastAsia="Times New Roman" w:hAnsi="Book Antiqua" w:cs="Times New Roman"/>
          <w:i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Tree species 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:rsidR="00D275BB" w:rsidRPr="003B2F84" w:rsidRDefault="00D275BB" w:rsidP="00D275BB">
      <w:pPr>
        <w:pStyle w:val="ListParagraph"/>
        <w:numPr>
          <w:ilvl w:val="0"/>
          <w:numId w:val="2"/>
        </w:numPr>
        <w:spacing w:after="0" w:line="276" w:lineRule="auto"/>
        <w:rPr>
          <w:rFonts w:ascii="Book Antiqua" w:eastAsia="Times New Roman" w:hAnsi="Book Antiqua" w:cs="Times New Roman"/>
          <w:i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Harvesting 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:rsidR="00D275BB" w:rsidRPr="00B47553" w:rsidRDefault="00D275BB" w:rsidP="00D275BB">
      <w:pPr>
        <w:pStyle w:val="ListParagraph"/>
        <w:numPr>
          <w:ilvl w:val="0"/>
          <w:numId w:val="2"/>
        </w:numPr>
        <w:spacing w:after="0" w:line="276" w:lineRule="auto"/>
        <w:rPr>
          <w:rFonts w:ascii="Book Antiqua" w:eastAsia="Times New Roman" w:hAnsi="Book Antiqua" w:cs="Times New Roman"/>
          <w:i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Transportation 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:rsidR="00D275BB" w:rsidRPr="003B2F84" w:rsidRDefault="00D275BB" w:rsidP="00D275BB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9.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Name three counties in Western highlands where tea is grown.</w:t>
      </w:r>
    </w:p>
    <w:p w:rsidR="00D275BB" w:rsidRPr="003B2F84" w:rsidRDefault="00D275BB" w:rsidP="00D275BB">
      <w:pPr>
        <w:spacing w:after="0" w:line="276" w:lineRule="auto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(3 marks)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b)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 xml:space="preserve">State four physical conditions that </w:t>
      </w:r>
      <w:proofErr w:type="spellStart"/>
      <w:r w:rsidRPr="003B2F84">
        <w:rPr>
          <w:rFonts w:ascii="Book Antiqua" w:eastAsia="Times New Roman" w:hAnsi="Book Antiqua" w:cs="Times New Roman"/>
          <w:sz w:val="24"/>
          <w:szCs w:val="24"/>
        </w:rPr>
        <w:t>favour</w:t>
      </w:r>
      <w:proofErr w:type="spellEnd"/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 tea growing in the Kenya highlands.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(4 marks)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c)</w:t>
      </w:r>
      <w:proofErr w:type="spellStart"/>
      <w:r w:rsidRPr="003B2F84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>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Describe the stages involved in the processing of tea from harvesting to marketing.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(7 marks)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ii)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 xml:space="preserve">State the ways in which the </w:t>
      </w:r>
      <w:r w:rsidR="000001EA" w:rsidRPr="003B2F84">
        <w:rPr>
          <w:rFonts w:ascii="Book Antiqua" w:eastAsia="Times New Roman" w:hAnsi="Book Antiqua" w:cs="Times New Roman"/>
          <w:sz w:val="24"/>
          <w:szCs w:val="24"/>
        </w:rPr>
        <w:t xml:space="preserve">Kenya Tea Development </w:t>
      </w:r>
      <w:r w:rsidRPr="003B2F84">
        <w:rPr>
          <w:rFonts w:ascii="Book Antiqua" w:eastAsia="Times New Roman" w:hAnsi="Book Antiqua" w:cs="Times New Roman"/>
          <w:sz w:val="24"/>
          <w:szCs w:val="24"/>
        </w:rPr>
        <w:t>Agency (KTDA) assist small scale farms in Kenya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="001D0042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(5 marks)</w:t>
      </w:r>
    </w:p>
    <w:p w:rsidR="00D275BB" w:rsidRPr="003B2F84" w:rsidRDefault="00D275BB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>d)</w:t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Explain three problems experienced by small scale tea farmers in Kenya.</w:t>
      </w:r>
    </w:p>
    <w:p w:rsidR="003F0921" w:rsidRDefault="00D275BB" w:rsidP="008F7904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</w:r>
      <w:r w:rsidRPr="003B2F84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3B2F84">
        <w:rPr>
          <w:rFonts w:ascii="Book Antiqua" w:eastAsia="Times New Roman" w:hAnsi="Book Antiqua" w:cs="Times New Roman"/>
          <w:sz w:val="24"/>
          <w:szCs w:val="24"/>
        </w:rPr>
        <w:t>6</w:t>
      </w:r>
      <w:proofErr w:type="gramEnd"/>
      <w:r w:rsidRPr="003B2F84">
        <w:rPr>
          <w:rFonts w:ascii="Book Antiqua" w:eastAsia="Times New Roman" w:hAnsi="Book Antiqua" w:cs="Times New Roman"/>
          <w:sz w:val="24"/>
          <w:szCs w:val="24"/>
        </w:rPr>
        <w:t xml:space="preserve">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10.)   a.) </w:t>
      </w:r>
      <w:proofErr w:type="spellStart"/>
      <w:r w:rsidRPr="003B2F8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B2F84">
        <w:rPr>
          <w:rFonts w:ascii="Times New Roman" w:hAnsi="Times New Roman" w:cs="Times New Roman"/>
          <w:sz w:val="24"/>
          <w:szCs w:val="24"/>
        </w:rPr>
        <w:t>.) Differentiate between land reclamation and land rehabilitation                 (2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  b.)  Identify three</w:t>
      </w:r>
      <w:r w:rsidR="005605AB" w:rsidRPr="003B2F84">
        <w:rPr>
          <w:rFonts w:ascii="Times New Roman" w:hAnsi="Times New Roman" w:cs="Times New Roman"/>
          <w:sz w:val="24"/>
          <w:szCs w:val="24"/>
        </w:rPr>
        <w:t xml:space="preserve"> methods of land reclamation in Kenya</w:t>
      </w:r>
      <w:r w:rsidRPr="003B2F84">
        <w:rPr>
          <w:rFonts w:ascii="Times New Roman" w:hAnsi="Times New Roman" w:cs="Times New Roman"/>
          <w:sz w:val="24"/>
          <w:szCs w:val="24"/>
        </w:rPr>
        <w:t xml:space="preserve">                                    (3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c.) </w:t>
      </w:r>
      <w:proofErr w:type="spellStart"/>
      <w:r w:rsidRPr="003B2F8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B2F84">
        <w:rPr>
          <w:rFonts w:ascii="Times New Roman" w:hAnsi="Times New Roman" w:cs="Times New Roman"/>
          <w:sz w:val="24"/>
          <w:szCs w:val="24"/>
        </w:rPr>
        <w:t>.) State four physical factors that influenced the location of Mwea Tabere irrigation scheme                                                                                                                          (4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  ii.)  Explain four problems facing Mwea Tabere irrigation scheme                    (8 marks)</w:t>
      </w:r>
    </w:p>
    <w:p w:rsidR="00ED61E3" w:rsidRPr="003B2F84" w:rsidRDefault="00ED61E3" w:rsidP="00ED61E3">
      <w:pPr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  d.) </w:t>
      </w:r>
      <w:proofErr w:type="spellStart"/>
      <w:r w:rsidRPr="003B2F8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B2F84">
        <w:rPr>
          <w:rFonts w:ascii="Times New Roman" w:hAnsi="Times New Roman" w:cs="Times New Roman"/>
          <w:sz w:val="24"/>
          <w:szCs w:val="24"/>
        </w:rPr>
        <w:t xml:space="preserve">.) Outline the stages that were involved in the reclamation of land from the sea in Netherlands                                                                                                                   (5 marks) </w:t>
      </w:r>
    </w:p>
    <w:p w:rsidR="00ED61E3" w:rsidRPr="003B2F84" w:rsidRDefault="00ED61E3" w:rsidP="00ED61E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3B2F84">
        <w:rPr>
          <w:rFonts w:ascii="Times New Roman" w:hAnsi="Times New Roman" w:cs="Times New Roman"/>
          <w:sz w:val="24"/>
          <w:szCs w:val="24"/>
        </w:rPr>
        <w:t xml:space="preserve">             ii.) State three benefits of the </w:t>
      </w:r>
      <w:r w:rsidR="005605AB" w:rsidRPr="003B2F84">
        <w:rPr>
          <w:rFonts w:ascii="Times New Roman" w:hAnsi="Times New Roman" w:cs="Times New Roman"/>
          <w:sz w:val="24"/>
          <w:szCs w:val="24"/>
        </w:rPr>
        <w:t xml:space="preserve">of irrigation farming in Kenya                           </w:t>
      </w:r>
      <w:r w:rsidRPr="003B2F84">
        <w:rPr>
          <w:rFonts w:ascii="Times New Roman" w:hAnsi="Times New Roman" w:cs="Times New Roman"/>
          <w:sz w:val="24"/>
          <w:szCs w:val="24"/>
        </w:rPr>
        <w:t xml:space="preserve">(3 marks)        </w:t>
      </w:r>
    </w:p>
    <w:p w:rsidR="00ED61E3" w:rsidRPr="003B2F84" w:rsidRDefault="00ED61E3" w:rsidP="00D275BB">
      <w:pPr>
        <w:spacing w:after="0" w:line="276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</w:p>
    <w:p w:rsidR="009E4E92" w:rsidRPr="003B2F84" w:rsidRDefault="009E4E92">
      <w:pPr>
        <w:rPr>
          <w:sz w:val="24"/>
          <w:szCs w:val="24"/>
        </w:rPr>
      </w:pPr>
    </w:p>
    <w:sectPr w:rsidR="009E4E92" w:rsidRPr="003B2F84" w:rsidSect="00A11C80">
      <w:footerReference w:type="default" r:id="rId10"/>
      <w:pgSz w:w="12240" w:h="15840"/>
      <w:pgMar w:top="900" w:right="1440" w:bottom="900" w:left="1440" w:header="708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0BC" w:rsidRDefault="002470BC" w:rsidP="00D275BB">
      <w:pPr>
        <w:spacing w:after="0" w:line="240" w:lineRule="auto"/>
      </w:pPr>
      <w:r>
        <w:separator/>
      </w:r>
    </w:p>
  </w:endnote>
  <w:endnote w:type="continuationSeparator" w:id="0">
    <w:p w:rsidR="002470BC" w:rsidRDefault="002470BC" w:rsidP="00D27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89423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275BB" w:rsidRDefault="00D275B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7186" w:rsidRPr="00147186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D275BB" w:rsidRDefault="00D27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0BC" w:rsidRDefault="002470BC" w:rsidP="00D275BB">
      <w:pPr>
        <w:spacing w:after="0" w:line="240" w:lineRule="auto"/>
      </w:pPr>
      <w:r>
        <w:separator/>
      </w:r>
    </w:p>
  </w:footnote>
  <w:footnote w:type="continuationSeparator" w:id="0">
    <w:p w:rsidR="002470BC" w:rsidRDefault="002470BC" w:rsidP="00D27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E5EDF"/>
    <w:multiLevelType w:val="hybridMultilevel"/>
    <w:tmpl w:val="DAB26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82700"/>
    <w:multiLevelType w:val="hybridMultilevel"/>
    <w:tmpl w:val="AEE29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D2452"/>
    <w:multiLevelType w:val="hybridMultilevel"/>
    <w:tmpl w:val="F71808E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7450F35"/>
    <w:multiLevelType w:val="hybridMultilevel"/>
    <w:tmpl w:val="6F7EA3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2E617C"/>
    <w:multiLevelType w:val="hybridMultilevel"/>
    <w:tmpl w:val="0E809812"/>
    <w:lvl w:ilvl="0" w:tplc="AB10335E">
      <w:start w:val="2"/>
      <w:numFmt w:val="bullet"/>
      <w:lvlText w:val="-"/>
      <w:lvlJc w:val="left"/>
      <w:pPr>
        <w:ind w:left="1800" w:hanging="360"/>
      </w:pPr>
      <w:rPr>
        <w:rFonts w:ascii="Book Antiqua" w:eastAsia="Times New Roman" w:hAnsi="Book Antiqua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1E6"/>
    <w:rsid w:val="000001EA"/>
    <w:rsid w:val="00074202"/>
    <w:rsid w:val="000C3724"/>
    <w:rsid w:val="000F7814"/>
    <w:rsid w:val="00106C30"/>
    <w:rsid w:val="00125EF7"/>
    <w:rsid w:val="00127EAB"/>
    <w:rsid w:val="00147186"/>
    <w:rsid w:val="00174BDC"/>
    <w:rsid w:val="001D0042"/>
    <w:rsid w:val="001E6956"/>
    <w:rsid w:val="002470BC"/>
    <w:rsid w:val="0026448F"/>
    <w:rsid w:val="0027483C"/>
    <w:rsid w:val="00310E5F"/>
    <w:rsid w:val="003521A9"/>
    <w:rsid w:val="003B2F84"/>
    <w:rsid w:val="003B74E0"/>
    <w:rsid w:val="003E7B20"/>
    <w:rsid w:val="003F0921"/>
    <w:rsid w:val="00447E81"/>
    <w:rsid w:val="004866C3"/>
    <w:rsid w:val="004C1A98"/>
    <w:rsid w:val="005218C4"/>
    <w:rsid w:val="0052190D"/>
    <w:rsid w:val="005540E8"/>
    <w:rsid w:val="005605AB"/>
    <w:rsid w:val="00666CD3"/>
    <w:rsid w:val="00691AF8"/>
    <w:rsid w:val="006A1338"/>
    <w:rsid w:val="007B4432"/>
    <w:rsid w:val="00821A0C"/>
    <w:rsid w:val="00841D74"/>
    <w:rsid w:val="00842356"/>
    <w:rsid w:val="0087328D"/>
    <w:rsid w:val="00897042"/>
    <w:rsid w:val="008B1311"/>
    <w:rsid w:val="008F7904"/>
    <w:rsid w:val="00917FBA"/>
    <w:rsid w:val="00935EC0"/>
    <w:rsid w:val="009811E6"/>
    <w:rsid w:val="00985672"/>
    <w:rsid w:val="00995B3B"/>
    <w:rsid w:val="009E4E92"/>
    <w:rsid w:val="00A11C80"/>
    <w:rsid w:val="00A849CC"/>
    <w:rsid w:val="00A958F5"/>
    <w:rsid w:val="00AF5206"/>
    <w:rsid w:val="00B116D9"/>
    <w:rsid w:val="00B47553"/>
    <w:rsid w:val="00BC113C"/>
    <w:rsid w:val="00BF2BC5"/>
    <w:rsid w:val="00CA09F2"/>
    <w:rsid w:val="00D275BB"/>
    <w:rsid w:val="00E0663C"/>
    <w:rsid w:val="00E36A8B"/>
    <w:rsid w:val="00E70733"/>
    <w:rsid w:val="00E71462"/>
    <w:rsid w:val="00ED61E3"/>
    <w:rsid w:val="00EE7BFD"/>
    <w:rsid w:val="00F8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78921"/>
  <w15:chartTrackingRefBased/>
  <w15:docId w15:val="{A142D24D-DFAE-4F55-B769-1FB93614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7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5BB"/>
  </w:style>
  <w:style w:type="paragraph" w:styleId="Footer">
    <w:name w:val="footer"/>
    <w:basedOn w:val="Normal"/>
    <w:link w:val="FooterChar"/>
    <w:uiPriority w:val="99"/>
    <w:unhideWhenUsed/>
    <w:rsid w:val="00D27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5BB"/>
  </w:style>
  <w:style w:type="paragraph" w:styleId="BalloonText">
    <w:name w:val="Balloon Text"/>
    <w:basedOn w:val="Normal"/>
    <w:link w:val="BalloonTextChar"/>
    <w:uiPriority w:val="99"/>
    <w:semiHidden/>
    <w:unhideWhenUsed/>
    <w:rsid w:val="00D275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5B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540E8"/>
    <w:pPr>
      <w:spacing w:after="0" w:line="240" w:lineRule="auto"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59"/>
    <w:rsid w:val="005540E8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Academics Secretary</dc:creator>
  <cp:keywords/>
  <dc:description/>
  <cp:lastModifiedBy>Komp</cp:lastModifiedBy>
  <cp:revision>47</cp:revision>
  <cp:lastPrinted>2021-06-24T05:36:00Z</cp:lastPrinted>
  <dcterms:created xsi:type="dcterms:W3CDTF">2021-06-23T12:48:00Z</dcterms:created>
  <dcterms:modified xsi:type="dcterms:W3CDTF">2021-06-30T06:32:00Z</dcterms:modified>
</cp:coreProperties>
</file>