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Default="0024219D">
      <w:pPr>
        <w:tabs>
          <w:tab w:val="left" w:pos="142"/>
        </w:tabs>
        <w:spacing w:line="360" w:lineRule="auto"/>
        <w:rPr>
          <w:rFonts w:ascii="Verdana" w:hAnsi="Verdana" w:cs="Times New Roman"/>
          <w:b/>
          <w:sz w:val="28"/>
          <w:szCs w:val="28"/>
        </w:rPr>
      </w:pPr>
      <w:bookmarkStart w:id="0" w:name="_GoBack"/>
      <w:bookmarkEnd w:id="0"/>
      <w:r>
        <w:rPr>
          <w:rFonts w:ascii="Verdana" w:hAnsi="Verdana" w:cs="Times New Roman"/>
          <w:b/>
          <w:sz w:val="28"/>
          <w:szCs w:val="28"/>
        </w:rPr>
        <w:t>NAME…………………………..………..……….ADM NO……….</w:t>
      </w:r>
    </w:p>
    <w:p w:rsidR="00804FAA" w:rsidRDefault="0024219D">
      <w:pPr>
        <w:spacing w:line="360" w:lineRule="auto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SCHOOL………………………………………….DATE………….…</w:t>
      </w:r>
    </w:p>
    <w:p w:rsidR="00804FAA" w:rsidRDefault="0024219D">
      <w:pPr>
        <w:spacing w:line="360" w:lineRule="auto"/>
        <w:ind w:left="562" w:hangingChars="200" w:hanging="562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                                                                 SIGN……………</w:t>
      </w:r>
    </w:p>
    <w:p w:rsidR="00804FAA" w:rsidRDefault="0024219D">
      <w:pPr>
        <w:spacing w:after="0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312/2</w:t>
      </w:r>
    </w:p>
    <w:p w:rsidR="00804FAA" w:rsidRDefault="0024219D">
      <w:pPr>
        <w:spacing w:after="0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GEOGRAPHY</w:t>
      </w:r>
    </w:p>
    <w:p w:rsidR="00804FAA" w:rsidRDefault="0024219D">
      <w:pPr>
        <w:spacing w:after="0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PAPER 2</w:t>
      </w:r>
    </w:p>
    <w:p w:rsidR="00804FAA" w:rsidRDefault="0024219D">
      <w:pPr>
        <w:spacing w:after="0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MARCH 2023</w:t>
      </w:r>
    </w:p>
    <w:p w:rsidR="00804FAA" w:rsidRDefault="0024219D">
      <w:pPr>
        <w:spacing w:after="0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2</w:t>
      </w: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½</w:t>
      </w:r>
      <w:r>
        <w:rPr>
          <w:rFonts w:ascii="Verdana" w:hAnsi="Verdana" w:cs="Times New Roman"/>
          <w:b/>
          <w:sz w:val="28"/>
          <w:szCs w:val="28"/>
        </w:rPr>
        <w:t>HOURS</w:t>
      </w:r>
    </w:p>
    <w:p w:rsidR="00804FAA" w:rsidRDefault="0024219D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MOMALICHE 2 CYCLE 10-2023</w:t>
      </w:r>
    </w:p>
    <w:p w:rsidR="00804FAA" w:rsidRDefault="0024219D">
      <w:pPr>
        <w:spacing w:line="240" w:lineRule="auto"/>
        <w:ind w:firstLine="720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Kenya Certificate of Secondary Education </w:t>
      </w:r>
      <w:r>
        <w:rPr>
          <w:rFonts w:ascii="Verdana" w:hAnsi="Verdana"/>
          <w:b/>
          <w:i/>
          <w:sz w:val="28"/>
          <w:szCs w:val="28"/>
        </w:rPr>
        <w:t>(K.C.S.E)</w:t>
      </w:r>
    </w:p>
    <w:p w:rsidR="00804FAA" w:rsidRDefault="00804FAA">
      <w:pPr>
        <w:spacing w:line="240" w:lineRule="auto"/>
        <w:ind w:firstLine="720"/>
        <w:jc w:val="center"/>
        <w:rPr>
          <w:rFonts w:ascii="Verdana" w:hAnsi="Verdana"/>
          <w:b/>
          <w:i/>
          <w:sz w:val="28"/>
          <w:szCs w:val="28"/>
        </w:rPr>
      </w:pPr>
    </w:p>
    <w:p w:rsidR="00804FAA" w:rsidRDefault="0024219D">
      <w:pPr>
        <w:spacing w:line="240" w:lineRule="auto"/>
        <w:rPr>
          <w:rFonts w:ascii="Verdana" w:hAnsi="Verdana" w:cs="Times New Roman"/>
          <w:b/>
          <w:i/>
          <w:sz w:val="28"/>
          <w:szCs w:val="28"/>
          <w:u w:val="single"/>
        </w:rPr>
      </w:pPr>
      <w:r>
        <w:rPr>
          <w:rFonts w:ascii="Verdana" w:hAnsi="Verdana" w:cs="Times New Roman"/>
          <w:i/>
          <w:sz w:val="28"/>
          <w:szCs w:val="28"/>
          <w:u w:val="single"/>
        </w:rPr>
        <w:t>I</w:t>
      </w:r>
      <w:r>
        <w:rPr>
          <w:rFonts w:ascii="Verdana" w:hAnsi="Verdana" w:cs="Times New Roman"/>
          <w:b/>
          <w:i/>
          <w:sz w:val="28"/>
          <w:szCs w:val="28"/>
          <w:u w:val="single"/>
        </w:rPr>
        <w:t>NSTRUCTIONS TO STUDENTS</w:t>
      </w:r>
    </w:p>
    <w:p w:rsidR="00804FAA" w:rsidRDefault="0024219D">
      <w:pPr>
        <w:spacing w:line="240" w:lineRule="auto"/>
        <w:rPr>
          <w:rFonts w:ascii="Verdana" w:hAnsi="Verdana" w:cs="Times New Roman"/>
          <w:b/>
          <w:i/>
          <w:sz w:val="28"/>
          <w:szCs w:val="28"/>
        </w:rPr>
      </w:pPr>
      <w:r>
        <w:rPr>
          <w:rFonts w:ascii="Verdana" w:hAnsi="Verdana" w:cs="Times New Roman"/>
          <w:b/>
          <w:i/>
          <w:sz w:val="28"/>
          <w:szCs w:val="28"/>
        </w:rPr>
        <w:t>This paper has two sections A and B</w:t>
      </w:r>
    </w:p>
    <w:p w:rsidR="00804FAA" w:rsidRDefault="0024219D">
      <w:pPr>
        <w:spacing w:line="240" w:lineRule="auto"/>
        <w:rPr>
          <w:rFonts w:ascii="Verdana" w:hAnsi="Verdana" w:cs="Times New Roman"/>
          <w:b/>
          <w:i/>
          <w:sz w:val="28"/>
          <w:szCs w:val="28"/>
        </w:rPr>
      </w:pPr>
      <w:r>
        <w:rPr>
          <w:rFonts w:ascii="Verdana" w:hAnsi="Verdana" w:cs="Times New Roman"/>
          <w:b/>
          <w:i/>
          <w:sz w:val="28"/>
          <w:szCs w:val="28"/>
        </w:rPr>
        <w:t>Answer ALL the questions in section A  in the spaces provided</w:t>
      </w:r>
    </w:p>
    <w:p w:rsidR="00804FAA" w:rsidRDefault="0024219D">
      <w:pPr>
        <w:spacing w:line="240" w:lineRule="auto"/>
        <w:rPr>
          <w:rFonts w:ascii="Verdana" w:hAnsi="Verdana" w:cs="Times New Roman"/>
          <w:b/>
          <w:i/>
          <w:sz w:val="28"/>
          <w:szCs w:val="28"/>
        </w:rPr>
      </w:pPr>
      <w:r>
        <w:rPr>
          <w:rFonts w:ascii="Verdana" w:hAnsi="Verdana" w:cs="Times New Roman"/>
          <w:b/>
          <w:i/>
          <w:sz w:val="28"/>
          <w:szCs w:val="28"/>
        </w:rPr>
        <w:t>Answer only THREE questions in section B in the spaces provided</w:t>
      </w:r>
    </w:p>
    <w:p w:rsidR="00804FAA" w:rsidRDefault="00804FAA">
      <w:pPr>
        <w:spacing w:line="240" w:lineRule="auto"/>
        <w:rPr>
          <w:rFonts w:ascii="Verdana" w:hAnsi="Verdana" w:cs="Times New Roman"/>
          <w:bCs/>
          <w:i/>
          <w:iCs/>
          <w:sz w:val="28"/>
          <w:szCs w:val="28"/>
        </w:rPr>
      </w:pPr>
    </w:p>
    <w:p w:rsidR="00804FAA" w:rsidRDefault="00804FAA">
      <w:pPr>
        <w:spacing w:line="240" w:lineRule="auto"/>
        <w:rPr>
          <w:rFonts w:ascii="Verdana" w:hAnsi="Verdana" w:cs="Times New Roman"/>
          <w:bCs/>
          <w:i/>
          <w:iCs/>
          <w:sz w:val="28"/>
          <w:szCs w:val="28"/>
        </w:rPr>
      </w:pPr>
    </w:p>
    <w:p w:rsidR="00804FAA" w:rsidRDefault="0024219D">
      <w:pPr>
        <w:rPr>
          <w:rFonts w:ascii="Verdana" w:hAnsi="Verdana" w:cs="Times New Roman"/>
          <w:b/>
          <w:i/>
          <w:sz w:val="28"/>
          <w:szCs w:val="28"/>
        </w:rPr>
      </w:pPr>
      <w:r>
        <w:rPr>
          <w:rFonts w:ascii="Verdana" w:hAnsi="Verdana" w:cs="Times New Roman"/>
          <w:b/>
          <w:i/>
          <w:sz w:val="28"/>
          <w:szCs w:val="28"/>
        </w:rPr>
        <w:t>FOR EXMINERS USE ONLY</w:t>
      </w:r>
    </w:p>
    <w:tbl>
      <w:tblPr>
        <w:tblStyle w:val="TableGrid"/>
        <w:tblW w:w="9588" w:type="dxa"/>
        <w:tblLook w:val="0000" w:firstRow="0" w:lastRow="0" w:firstColumn="0" w:lastColumn="0" w:noHBand="0" w:noVBand="0"/>
      </w:tblPr>
      <w:tblGrid>
        <w:gridCol w:w="3188"/>
        <w:gridCol w:w="3198"/>
        <w:gridCol w:w="3202"/>
      </w:tblGrid>
      <w:tr w:rsidR="00804FAA">
        <w:trPr>
          <w:trHeight w:val="806"/>
        </w:trPr>
        <w:tc>
          <w:tcPr>
            <w:tcW w:w="3188" w:type="dxa"/>
          </w:tcPr>
          <w:p w:rsidR="00804FAA" w:rsidRDefault="0024219D">
            <w:pPr>
              <w:rPr>
                <w:rFonts w:ascii="Verdana" w:hAnsi="Verdana" w:cs="Times New Roman"/>
                <w:b/>
                <w:iCs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iCs/>
                <w:sz w:val="28"/>
                <w:szCs w:val="28"/>
              </w:rPr>
              <w:t>SECTION</w:t>
            </w:r>
          </w:p>
        </w:tc>
        <w:tc>
          <w:tcPr>
            <w:tcW w:w="3198" w:type="dxa"/>
          </w:tcPr>
          <w:p w:rsidR="00804FAA" w:rsidRDefault="0024219D">
            <w:pPr>
              <w:rPr>
                <w:rFonts w:ascii="Verdana" w:hAnsi="Verdana" w:cs="Times New Roman"/>
                <w:b/>
                <w:iCs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iCs/>
                <w:sz w:val="28"/>
                <w:szCs w:val="28"/>
              </w:rPr>
              <w:t>MAXIMUM SCORE</w:t>
            </w:r>
          </w:p>
        </w:tc>
        <w:tc>
          <w:tcPr>
            <w:tcW w:w="3202" w:type="dxa"/>
          </w:tcPr>
          <w:p w:rsidR="00804FAA" w:rsidRDefault="0024219D">
            <w:pPr>
              <w:rPr>
                <w:rFonts w:ascii="Verdana" w:hAnsi="Verdana" w:cs="Times New Roman"/>
                <w:b/>
                <w:iCs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iCs/>
                <w:sz w:val="28"/>
                <w:szCs w:val="28"/>
              </w:rPr>
              <w:t xml:space="preserve">STUDENTS </w:t>
            </w:r>
            <w:r>
              <w:rPr>
                <w:rFonts w:ascii="Verdana" w:hAnsi="Verdana" w:cs="Times New Roman"/>
                <w:b/>
                <w:iCs/>
                <w:sz w:val="28"/>
                <w:szCs w:val="28"/>
              </w:rPr>
              <w:t>SCORE</w:t>
            </w:r>
          </w:p>
        </w:tc>
      </w:tr>
      <w:tr w:rsidR="00804FAA">
        <w:trPr>
          <w:trHeight w:val="806"/>
        </w:trPr>
        <w:tc>
          <w:tcPr>
            <w:tcW w:w="3188" w:type="dxa"/>
          </w:tcPr>
          <w:p w:rsidR="00804FAA" w:rsidRDefault="0024219D">
            <w:pPr>
              <w:rPr>
                <w:rFonts w:ascii="Verdana" w:hAnsi="Verdana" w:cs="Times New Roman"/>
                <w:b/>
                <w:iCs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iCs/>
                <w:sz w:val="28"/>
                <w:szCs w:val="28"/>
              </w:rPr>
              <w:t>A</w:t>
            </w:r>
          </w:p>
        </w:tc>
        <w:tc>
          <w:tcPr>
            <w:tcW w:w="3198" w:type="dxa"/>
          </w:tcPr>
          <w:p w:rsidR="00804FAA" w:rsidRDefault="00804FAA">
            <w:pPr>
              <w:rPr>
                <w:rFonts w:ascii="Verdana" w:hAnsi="Verdan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02" w:type="dxa"/>
          </w:tcPr>
          <w:p w:rsidR="00804FAA" w:rsidRDefault="00804FAA">
            <w:pPr>
              <w:rPr>
                <w:rFonts w:ascii="Verdana" w:hAnsi="Verdana" w:cs="Times New Roman"/>
                <w:b/>
                <w:i/>
                <w:sz w:val="28"/>
                <w:szCs w:val="28"/>
              </w:rPr>
            </w:pPr>
          </w:p>
        </w:tc>
      </w:tr>
      <w:tr w:rsidR="00804FAA">
        <w:trPr>
          <w:trHeight w:val="806"/>
        </w:trPr>
        <w:tc>
          <w:tcPr>
            <w:tcW w:w="3188" w:type="dxa"/>
          </w:tcPr>
          <w:p w:rsidR="00804FAA" w:rsidRDefault="0024219D">
            <w:pPr>
              <w:rPr>
                <w:rFonts w:ascii="Verdana" w:hAnsi="Verdana" w:cs="Times New Roman"/>
                <w:b/>
                <w:iCs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iCs/>
                <w:sz w:val="28"/>
                <w:szCs w:val="28"/>
              </w:rPr>
              <w:t>B</w:t>
            </w:r>
          </w:p>
        </w:tc>
        <w:tc>
          <w:tcPr>
            <w:tcW w:w="3198" w:type="dxa"/>
          </w:tcPr>
          <w:p w:rsidR="00804FAA" w:rsidRDefault="00804FAA">
            <w:pPr>
              <w:rPr>
                <w:rFonts w:ascii="Verdana" w:hAnsi="Verdan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02" w:type="dxa"/>
          </w:tcPr>
          <w:p w:rsidR="00804FAA" w:rsidRDefault="00804FAA">
            <w:pPr>
              <w:rPr>
                <w:rFonts w:ascii="Verdana" w:hAnsi="Verdana" w:cs="Times New Roman"/>
                <w:b/>
                <w:i/>
                <w:sz w:val="28"/>
                <w:szCs w:val="28"/>
              </w:rPr>
            </w:pPr>
          </w:p>
        </w:tc>
      </w:tr>
      <w:tr w:rsidR="00804FAA">
        <w:trPr>
          <w:trHeight w:val="773"/>
        </w:trPr>
        <w:tc>
          <w:tcPr>
            <w:tcW w:w="3188" w:type="dxa"/>
          </w:tcPr>
          <w:p w:rsidR="00804FAA" w:rsidRDefault="0024219D">
            <w:pPr>
              <w:rPr>
                <w:rFonts w:ascii="Verdana" w:hAnsi="Verdana" w:cs="Times New Roman"/>
                <w:b/>
                <w:iCs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iCs/>
                <w:sz w:val="28"/>
                <w:szCs w:val="28"/>
              </w:rPr>
              <w:t>TOTAL</w:t>
            </w:r>
          </w:p>
        </w:tc>
        <w:tc>
          <w:tcPr>
            <w:tcW w:w="3198" w:type="dxa"/>
          </w:tcPr>
          <w:p w:rsidR="00804FAA" w:rsidRDefault="00804FAA">
            <w:pPr>
              <w:rPr>
                <w:rFonts w:ascii="Verdana" w:hAnsi="Verdan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02" w:type="dxa"/>
          </w:tcPr>
          <w:p w:rsidR="00804FAA" w:rsidRDefault="00804FAA">
            <w:pPr>
              <w:rPr>
                <w:rFonts w:ascii="Verdana" w:hAnsi="Verdana" w:cs="Times New Roman"/>
                <w:b/>
                <w:i/>
                <w:sz w:val="28"/>
                <w:szCs w:val="28"/>
              </w:rPr>
            </w:pPr>
          </w:p>
        </w:tc>
      </w:tr>
    </w:tbl>
    <w:p w:rsidR="00804FAA" w:rsidRDefault="00804FAA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 1. (a) what is environment?     (2mrks)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(b) State 3 reasons  why  we  study  Geography. (3mrks)</w:t>
      </w: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2. (a) Study  the  diagram  of  the seven  folk  dam power  project  provided  below and  use  it  to  answer  the  question  that 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follows.</w:t>
      </w: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noProof/>
          <w:kern w:val="0"/>
          <w:sz w:val="24"/>
          <w:szCs w:val="24"/>
        </w:rPr>
        <w:drawing>
          <wp:inline distT="0" distB="0" distL="0" distR="0">
            <wp:extent cx="5153025" cy="2552700"/>
            <wp:effectExtent l="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153025" cy="2552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Identify the dam label U and V.  (2mrks)</w:t>
      </w: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(b)State  3  physical   factors  that  have  favoured  the  establishment  of  the  seven  folk  power  project.  (3mrks)</w:t>
      </w: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3) (a) Name  two exotic  breads  of  dairy  cattle  reared  in  Kenya. (2mr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ks)</w:t>
      </w: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  (b)State  3  physical  condition   that  favours  dairy  farming  in  Denmark. (3mrks)</w:t>
      </w: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4) (a) (i) The diagram below shows a fishing ground in Pacific Ocean.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        </w:t>
      </w:r>
      <w:r>
        <w:rPr>
          <w:rFonts w:ascii="Verdana" w:eastAsia="Times New Roman" w:hAnsi="Verdana" w:cs="Times New Roman"/>
          <w:noProof/>
          <w:kern w:val="0"/>
          <w:sz w:val="24"/>
          <w:szCs w:val="24"/>
        </w:rPr>
        <w:drawing>
          <wp:inline distT="0" distB="0" distL="0" distR="0">
            <wp:extent cx="5943600" cy="4581525"/>
            <wp:effectExtent l="0" t="0" r="0" b="9525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AA" w:rsidRDefault="0024219D">
      <w:pPr>
        <w:spacing w:after="24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Identify the fishing ground shown above. (1mrks)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(ii)Name two types of fish 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species found in the fishing ground above. (2mrks)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(b) State two physical factors that have influenced the development of fishing in Japan. (2mrks).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5) Outline the stages through which land is reclaimed from the sea in the Netherland.  (5mrks)</w:t>
      </w:r>
    </w:p>
    <w:p w:rsidR="00804FAA" w:rsidRDefault="00804FAA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</w:t>
      </w:r>
    </w:p>
    <w:p w:rsidR="00804FAA" w:rsidRDefault="00804FAA">
      <w:pPr>
        <w:spacing w:after="24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:rsidR="00804FAA" w:rsidRDefault="00804FAA">
      <w:pPr>
        <w:spacing w:after="24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:rsidR="00804FAA" w:rsidRDefault="0024219D">
      <w:pPr>
        <w:spacing w:after="24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lastRenderedPageBreak/>
        <w:t>         </w:t>
      </w:r>
      <w:r>
        <w:rPr>
          <w:rFonts w:ascii="Verdana" w:eastAsia="Times New Roman" w:hAnsi="Verdana" w:cs="Times New Roman"/>
          <w:b/>
          <w:bCs/>
          <w:color w:val="36363D"/>
          <w:kern w:val="0"/>
          <w:sz w:val="24"/>
          <w:szCs w:val="24"/>
          <w14:ligatures w14:val="none"/>
        </w:rPr>
        <w:t>Section B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b/>
          <w:bCs/>
          <w:color w:val="36363D"/>
          <w:kern w:val="0"/>
          <w:sz w:val="24"/>
          <w:szCs w:val="24"/>
          <w14:ligatures w14:val="none"/>
        </w:rPr>
        <w:t>6) Answer question 6 and any other 2 questions.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b/>
          <w:bCs/>
          <w:color w:val="36363D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b/>
          <w:bCs/>
          <w:color w:val="36363D"/>
          <w:kern w:val="0"/>
          <w:sz w:val="24"/>
          <w:szCs w:val="24"/>
          <w14:ligatures w14:val="none"/>
        </w:rPr>
        <w:t>The table below shows Kenya’s export between 1991 and 1994 in millions of shillings.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04FAA">
        <w:trPr>
          <w:trHeight w:val="27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Crop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1991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1992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1993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1994</w:t>
            </w:r>
          </w:p>
        </w:tc>
      </w:tr>
      <w:tr w:rsidR="00804FAA">
        <w:trPr>
          <w:trHeight w:val="3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Tea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</w:tr>
      <w:tr w:rsidR="00804FA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Coffee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</w:tr>
      <w:tr w:rsidR="00804FA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Wheat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18</w:t>
            </w:r>
          </w:p>
        </w:tc>
      </w:tr>
      <w:tr w:rsidR="00804FA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Sugarcane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AA" w:rsidRDefault="0024219D">
            <w:pPr>
              <w:spacing w:after="200" w:line="240" w:lineRule="auto"/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</w:tr>
    </w:tbl>
    <w:p w:rsidR="00804FAA" w:rsidRDefault="00804FAA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36363D"/>
          <w:kern w:val="0"/>
          <w:sz w:val="24"/>
          <w:szCs w:val="24"/>
          <w14:ligatures w14:val="none"/>
        </w:rPr>
        <w:t xml:space="preserve">(a) (i) </w:t>
      </w:r>
      <w:r>
        <w:rPr>
          <w:rFonts w:eastAsia="Times New Roman" w:hAnsi="Verdana" w:cs="Times New Roman"/>
          <w:color w:val="36363D"/>
          <w:kern w:val="0"/>
          <w:sz w:val="24"/>
          <w:szCs w:val="24"/>
          <w14:ligatures w14:val="none"/>
        </w:rPr>
        <w:t xml:space="preserve">Using a scale of  1cm rep 10M, </w:t>
      </w:r>
      <w:r>
        <w:rPr>
          <w:rFonts w:ascii="Verdana" w:eastAsia="Times New Roman" w:hAnsi="Verdana" w:cs="Times New Roman"/>
          <w:color w:val="36363D"/>
          <w:kern w:val="0"/>
          <w:sz w:val="24"/>
          <w:szCs w:val="24"/>
          <w14:ligatures w14:val="none"/>
        </w:rPr>
        <w:t>Draw a cumulative bar graph to represent the above data. (9mrks)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36363D"/>
          <w:kern w:val="0"/>
          <w:sz w:val="24"/>
          <w:szCs w:val="24"/>
          <w14:ligatures w14:val="none"/>
        </w:rPr>
        <w:t>      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(ii) State three advantages of using cumulative bar graphs (3marks)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(b) Explain 4 reasons why Kenya import sugar. (8mrks).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(c) State five 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systematic stages in the processing of tea in a factory. (5mrks)</w:t>
      </w:r>
    </w:p>
    <w:p w:rsidR="00804FAA" w:rsidRDefault="00804FAA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7) (a) i) Distinguish between eco-tourism and domestic tourism. (2mrks)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 (ii) Explain 3 ways in which human factors have favored the existence of wildlife in Kenya. (6mrks)</w:t>
      </w:r>
    </w:p>
    <w:p w:rsidR="00804FAA" w:rsidRDefault="00804FAA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(b)i) 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State how culture and tradition has contributed to tourism in Switzerland. (4mrks)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(ii) What efforts has Switzerland made in order to develop her tourism? (3mrks)</w:t>
      </w:r>
    </w:p>
    <w:p w:rsidR="00804FAA" w:rsidRDefault="00804FAA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(c) (i) Explain 4 negative effects of tourism in Kenya. (8mrks).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(ii)Name two animals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which make L. Nakuru a major tourist attraction. (2mrks)</w:t>
      </w: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8) Use the map of East Africa below to answer the question that follows.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noProof/>
          <w:kern w:val="0"/>
          <w:sz w:val="24"/>
          <w:szCs w:val="24"/>
          <w14:ligatures w14:val="none"/>
        </w:rPr>
        <w:drawing>
          <wp:inline distT="0" distB="0" distL="0" distR="0">
            <wp:extent cx="2066544" cy="1666875"/>
            <wp:effectExtent l="0" t="0" r="0" b="0"/>
            <wp:docPr id="10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066544" cy="1666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(a)i) Identify  the  minerals  mined  in  the  area  marked  W,  X,  Y  and Z. (4mrks)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 xml:space="preserve">    (ii) Name three methods of min</w:t>
      </w: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ing. (3mrks)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 xml:space="preserve">    (iii)Name  two  sea port  through  which some  of  the minerals  mined in East  Africa  are  exported. (2mrks)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(b) State five factors that influence the exploitation of minerals. (5marks)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 xml:space="preserve">(c)Explain four ways in which soda ash contributes </w:t>
      </w: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to the economy of Kenya. (8mrks)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 xml:space="preserve"> (d)State three ways in which mining derelict can be reclaimed. (3mrks).</w:t>
      </w: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:rsidR="00804FAA" w:rsidRDefault="00804FAA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9) (a)i) What is forestry? (2marks)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 xml:space="preserve">      (ii)Explain  3 factors  that  favours  the growth  of  natural  forest  on  the slope  of  Mt.Kenya. (6mrk</w:t>
      </w: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 xml:space="preserve">      (iii) State  five  factors  that  have  led  to  reduction  of  the  area  under  forest  on  the  slope  of  Mount  Kenya. (5marks)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(b) Explain  four  measures  that  the  government  of  Kenya  is  taking  to  conserve  forest  in  the  country.</w:t>
      </w: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 xml:space="preserve"> (8mrks)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(c)Give  the  differences  in  the  exploitation  of  softwood  forest  in  Kenya  and  Canada  under the following  subheadings: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 xml:space="preserve"> (i) Period of harvesting.       (2mrks)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lastRenderedPageBreak/>
        <w:t xml:space="preserve"> (ii)Transportation.    (2mrks).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10) (a) (i) Define  the term  agriculture. 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(2mrks)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(ii) Name 3 wheat producing provinces in Canada. (3mrks)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(b)Describe the cultivation of wheat under the following.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(i) Processing of wheat. (5mrks)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 (ii)Marketing of wheat. (2mrks)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(c) Give 5 reasons why the growing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 xml:space="preserve"> of flowers in green house is preferred in Kenya. (5mrks)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(d) (i) Name two exotic breed of beef cattle reared in Kenya. (2mrks)</w:t>
      </w:r>
    </w:p>
    <w:p w:rsidR="00804FAA" w:rsidRDefault="0024219D">
      <w:pPr>
        <w:spacing w:after="20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        (ii)Explain three physical conditions that favors beef farming in Argentina. (6mrks)</w:t>
      </w:r>
    </w:p>
    <w:p w:rsidR="00804FAA" w:rsidRDefault="0024219D">
      <w:pPr>
        <w:spacing w:after="24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br/>
      </w: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br/>
      </w:r>
    </w:p>
    <w:p w:rsidR="00804FAA" w:rsidRDefault="0024219D">
      <w:pPr>
        <w:spacing w:after="240" w:line="240" w:lineRule="auto"/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br/>
      </w:r>
      <w:r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br/>
      </w:r>
    </w:p>
    <w:sectPr w:rsidR="0080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A"/>
    <w:rsid w:val="0024219D"/>
    <w:rsid w:val="008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stevemathu254@gmail.com</dc:creator>
  <cp:lastModifiedBy>Teacher</cp:lastModifiedBy>
  <cp:revision>2</cp:revision>
  <dcterms:created xsi:type="dcterms:W3CDTF">2023-04-04T14:23:00Z</dcterms:created>
  <dcterms:modified xsi:type="dcterms:W3CDTF">2023-04-04T14:23:00Z</dcterms:modified>
</cp:coreProperties>
</file>