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C2" w:rsidRDefault="004E65C2" w:rsidP="004E65C2">
      <w:pPr>
        <w:spacing w:line="360" w:lineRule="auto"/>
        <w:jc w:val="center"/>
        <w:rPr>
          <w:rFonts w:ascii="Times New Roman" w:hAnsi="Times New Roman" w:cs="Times New Roman"/>
          <w:b/>
          <w:sz w:val="32"/>
          <w:szCs w:val="32"/>
        </w:rPr>
      </w:pPr>
      <w:r>
        <w:rPr>
          <w:rFonts w:ascii="Bookman Old Style" w:hAnsi="Bookman Old Style" w:cs="Courier New"/>
          <w:b/>
          <w:noProof/>
          <w:sz w:val="56"/>
          <w:szCs w:val="56"/>
        </w:rPr>
        <w:drawing>
          <wp:inline distT="0" distB="0" distL="0" distR="0">
            <wp:extent cx="5038725" cy="1847850"/>
            <wp:effectExtent l="0" t="0" r="9525" b="0"/>
            <wp:docPr id="1" name="Picture 1"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4E65C2" w:rsidRDefault="004E65C2" w:rsidP="004E65C2">
      <w:pPr>
        <w:pStyle w:val="IntenseQuote"/>
        <w:rPr>
          <w:sz w:val="48"/>
          <w:szCs w:val="48"/>
        </w:rPr>
      </w:pPr>
      <w:r>
        <w:rPr>
          <w:sz w:val="32"/>
          <w:szCs w:val="32"/>
        </w:rPr>
        <w:t xml:space="preserve">                </w:t>
      </w:r>
      <w:r>
        <w:rPr>
          <w:color w:val="00B0F0"/>
          <w:sz w:val="48"/>
          <w:szCs w:val="48"/>
        </w:rPr>
        <w:t xml:space="preserve">FORM 4 ENTRANCE EXAMS 2023 </w:t>
      </w:r>
    </w:p>
    <w:p w:rsidR="004E65C2" w:rsidRDefault="004E65C2" w:rsidP="00C14AC6">
      <w:pPr>
        <w:spacing w:after="0" w:line="360" w:lineRule="auto"/>
        <w:jc w:val="center"/>
        <w:rPr>
          <w:rFonts w:ascii="Times New Roman" w:hAnsi="Times New Roman" w:cs="Times New Roman"/>
          <w:b/>
          <w:sz w:val="24"/>
          <w:szCs w:val="24"/>
          <w:u w:val="single"/>
        </w:rPr>
      </w:pPr>
      <w:bookmarkStart w:id="0" w:name="_GoBack"/>
      <w:bookmarkEnd w:id="0"/>
    </w:p>
    <w:p w:rsidR="00C14AC6" w:rsidRDefault="00C14AC6" w:rsidP="00C14AC6">
      <w:pPr>
        <w:spacing w:after="0" w:line="360" w:lineRule="auto"/>
        <w:jc w:val="center"/>
        <w:rPr>
          <w:rFonts w:ascii="Times New Roman" w:hAnsi="Times New Roman" w:cs="Times New Roman"/>
          <w:b/>
          <w:sz w:val="24"/>
          <w:szCs w:val="24"/>
          <w:u w:val="single"/>
        </w:rPr>
      </w:pPr>
      <w:r w:rsidRPr="00543099">
        <w:rPr>
          <w:rFonts w:ascii="Times New Roman" w:hAnsi="Times New Roman" w:cs="Times New Roman"/>
          <w:b/>
          <w:sz w:val="24"/>
          <w:szCs w:val="24"/>
          <w:u w:val="single"/>
        </w:rPr>
        <w:t xml:space="preserve">ENGLISH </w:t>
      </w:r>
      <w:r>
        <w:rPr>
          <w:rFonts w:ascii="Times New Roman" w:hAnsi="Times New Roman" w:cs="Times New Roman"/>
          <w:b/>
          <w:sz w:val="24"/>
          <w:szCs w:val="24"/>
          <w:u w:val="single"/>
        </w:rPr>
        <w:t>PP1</w:t>
      </w:r>
      <w:r w:rsidRPr="00543099">
        <w:rPr>
          <w:rFonts w:ascii="Times New Roman" w:hAnsi="Times New Roman" w:cs="Times New Roman"/>
          <w:b/>
          <w:sz w:val="24"/>
          <w:szCs w:val="24"/>
          <w:u w:val="single"/>
        </w:rPr>
        <w:t xml:space="preserve"> MARKING SCHEME</w:t>
      </w:r>
    </w:p>
    <w:p w:rsidR="00C14AC6" w:rsidRDefault="00C14AC6" w:rsidP="00F1488A">
      <w:pPr>
        <w:autoSpaceDE w:val="0"/>
        <w:autoSpaceDN w:val="0"/>
        <w:adjustRightInd w:val="0"/>
        <w:spacing w:after="0" w:line="240" w:lineRule="auto"/>
        <w:rPr>
          <w:rFonts w:ascii="Times New Roman" w:eastAsia="Calibri" w:hAnsi="Times New Roman" w:cs="Times New Roman"/>
          <w:sz w:val="24"/>
          <w:szCs w:val="24"/>
          <w:u w:val="single"/>
        </w:rPr>
      </w:pPr>
    </w:p>
    <w:p w:rsidR="00F1488A" w:rsidRDefault="00C14AC6" w:rsidP="00F1488A">
      <w:pPr>
        <w:autoSpaceDE w:val="0"/>
        <w:autoSpaceDN w:val="0"/>
        <w:adjustRightInd w:val="0"/>
        <w:spacing w:after="0" w:line="240" w:lineRule="auto"/>
        <w:rPr>
          <w:rFonts w:ascii="Times New Roman" w:eastAsia="Calibri" w:hAnsi="Times New Roman" w:cs="Times New Roman"/>
          <w:b/>
          <w:sz w:val="24"/>
          <w:szCs w:val="24"/>
          <w:u w:val="single"/>
        </w:rPr>
      </w:pPr>
      <w:r w:rsidRPr="00C14AC6">
        <w:rPr>
          <w:rFonts w:ascii="Times New Roman" w:eastAsia="Calibri" w:hAnsi="Times New Roman" w:cs="Times New Roman"/>
          <w:b/>
          <w:sz w:val="24"/>
          <w:szCs w:val="24"/>
          <w:u w:val="single"/>
        </w:rPr>
        <w:t>Q1 FUNCTIONAL WRITING</w:t>
      </w:r>
    </w:p>
    <w:p w:rsidR="00C14AC6" w:rsidRPr="00C14AC6" w:rsidRDefault="00C14AC6" w:rsidP="00F1488A">
      <w:pPr>
        <w:autoSpaceDE w:val="0"/>
        <w:autoSpaceDN w:val="0"/>
        <w:adjustRightInd w:val="0"/>
        <w:spacing w:after="0" w:line="240" w:lineRule="auto"/>
        <w:rPr>
          <w:rFonts w:ascii="Times New Roman" w:eastAsia="Calibri" w:hAnsi="Times New Roman" w:cs="Times New Roman"/>
          <w:b/>
          <w:sz w:val="24"/>
          <w:szCs w:val="24"/>
          <w:u w:val="single"/>
        </w:rPr>
      </w:pP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POINTS OF INTERPRETATION </w:t>
      </w:r>
    </w:p>
    <w:p w:rsidR="00F1488A" w:rsidRPr="00662F27" w:rsidRDefault="00F1488A" w:rsidP="00F1488A">
      <w:pPr>
        <w:numPr>
          <w:ilvl w:val="0"/>
          <w:numId w:val="5"/>
        </w:numPr>
        <w:autoSpaceDE w:val="0"/>
        <w:autoSpaceDN w:val="0"/>
        <w:adjustRightInd w:val="0"/>
        <w:spacing w:after="0" w:line="240" w:lineRule="auto"/>
        <w:ind w:left="284" w:hanging="284"/>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FORMAT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Report Layout </w:t>
      </w:r>
    </w:p>
    <w:p w:rsidR="00F1488A" w:rsidRPr="00662F27" w:rsidRDefault="00F1488A" w:rsidP="00F1488A">
      <w:pPr>
        <w:numPr>
          <w:ilvl w:val="0"/>
          <w:numId w:val="2"/>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Heading </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1mk </w:t>
      </w:r>
    </w:p>
    <w:p w:rsidR="00F1488A" w:rsidRPr="00662F27" w:rsidRDefault="00F1488A" w:rsidP="00F1488A">
      <w:pPr>
        <w:numPr>
          <w:ilvl w:val="0"/>
          <w:numId w:val="2"/>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Introduction </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½mk </w:t>
      </w:r>
    </w:p>
    <w:p w:rsidR="00F1488A" w:rsidRPr="00662F27" w:rsidRDefault="00F1488A" w:rsidP="00F1488A">
      <w:pPr>
        <w:numPr>
          <w:ilvl w:val="0"/>
          <w:numId w:val="2"/>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Conclusion</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 ½mk </w:t>
      </w:r>
    </w:p>
    <w:p w:rsidR="00F1488A" w:rsidRPr="00662F27" w:rsidRDefault="00F1488A" w:rsidP="00F1488A">
      <w:pPr>
        <w:numPr>
          <w:ilvl w:val="0"/>
          <w:numId w:val="2"/>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Signing off </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1mk</w:t>
      </w:r>
    </w:p>
    <w:p w:rsidR="00F1488A" w:rsidRPr="00662F27" w:rsidRDefault="00F1488A" w:rsidP="00F1488A">
      <w:pPr>
        <w:numPr>
          <w:ilvl w:val="0"/>
          <w:numId w:val="5"/>
        </w:numPr>
        <w:autoSpaceDE w:val="0"/>
        <w:autoSpaceDN w:val="0"/>
        <w:adjustRightInd w:val="0"/>
        <w:spacing w:after="0" w:line="240" w:lineRule="auto"/>
        <w:ind w:left="284" w:hanging="284"/>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CONTENT/BODY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Activities </w:t>
      </w:r>
    </w:p>
    <w:p w:rsidR="00F1488A" w:rsidRPr="00662F27" w:rsidRDefault="00F1488A" w:rsidP="00F1488A">
      <w:pPr>
        <w:numPr>
          <w:ilvl w:val="0"/>
          <w:numId w:val="3"/>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Team Building *T – 2 </w:t>
      </w:r>
    </w:p>
    <w:p w:rsidR="00F1488A" w:rsidRPr="00662F27" w:rsidRDefault="00F1488A" w:rsidP="00F1488A">
      <w:pPr>
        <w:numPr>
          <w:ilvl w:val="0"/>
          <w:numId w:val="3"/>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Mountain Climbing *M – 2 </w:t>
      </w:r>
    </w:p>
    <w:p w:rsidR="00F1488A" w:rsidRPr="00662F27" w:rsidRDefault="00F1488A" w:rsidP="00F1488A">
      <w:pPr>
        <w:numPr>
          <w:ilvl w:val="0"/>
          <w:numId w:val="3"/>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Visiting Saiwa Camp *V – 2 </w:t>
      </w:r>
    </w:p>
    <w:p w:rsidR="00F1488A" w:rsidRPr="00662F27" w:rsidRDefault="00F1488A" w:rsidP="00F1488A">
      <w:pPr>
        <w:numPr>
          <w:ilvl w:val="0"/>
          <w:numId w:val="3"/>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Challenges *C – 2 (Mention at least 2 challenges)</w:t>
      </w:r>
    </w:p>
    <w:p w:rsidR="00F1488A" w:rsidRPr="00662F27" w:rsidRDefault="00F1488A" w:rsidP="00F1488A">
      <w:pPr>
        <w:numPr>
          <w:ilvl w:val="0"/>
          <w:numId w:val="3"/>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Recommendations </w:t>
      </w:r>
      <w:r w:rsidRPr="00662F27">
        <w:rPr>
          <w:rFonts w:ascii="Times New Roman" w:eastAsia="Calibri" w:hAnsi="Times New Roman" w:cs="Times New Roman"/>
          <w:b/>
          <w:bCs/>
          <w:sz w:val="23"/>
          <w:szCs w:val="23"/>
        </w:rPr>
        <w:t xml:space="preserve">* </w:t>
      </w:r>
      <w:r w:rsidRPr="00662F27">
        <w:rPr>
          <w:rFonts w:ascii="Times New Roman" w:eastAsia="Calibri" w:hAnsi="Times New Roman" w:cs="Times New Roman"/>
          <w:sz w:val="23"/>
          <w:szCs w:val="23"/>
        </w:rPr>
        <w:t xml:space="preserve">R – 2 </w:t>
      </w:r>
    </w:p>
    <w:p w:rsidR="00F1488A" w:rsidRPr="00662F27" w:rsidRDefault="00F1488A" w:rsidP="00F1488A">
      <w:pPr>
        <w:numPr>
          <w:ilvl w:val="0"/>
          <w:numId w:val="5"/>
        </w:numPr>
        <w:autoSpaceDE w:val="0"/>
        <w:autoSpaceDN w:val="0"/>
        <w:adjustRightInd w:val="0"/>
        <w:spacing w:after="0" w:line="240" w:lineRule="auto"/>
        <w:ind w:left="284" w:hanging="284"/>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LANGUAGE ACCURACY/ LINGUISTIC ABILITY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A – 6/5 B – 4 C – 3 D – 2/1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GROUP D (01 – 02)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Candidate does not communicate and their language is so minimal that the examiner has to guess what they intend to write.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Poor use of expressions.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Poor use of punctuation marks.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Hardly any correct sentence.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Spelling errors.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Wingdings" w:eastAsia="Calibri" w:hAnsi="Wingdings" w:cs="Wingdings"/>
          <w:sz w:val="23"/>
          <w:szCs w:val="23"/>
        </w:rPr>
        <w:lastRenderedPageBreak/>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Broken parts must be identified.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GROUP C (03)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Lack of confidence.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Very simple sentences.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All manner of broken sentences.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Mother tongue interference.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Errors of tense and construction.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Subject verb agreement.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GROUP B (04)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Communicates fluently with ease of communication.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Well-constructed sentences.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Good use of vocabulary.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A few errors considered as slips.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GROUP A (05 – 06)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Ease of expression with no errors of punctuation, spelling and grammar.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Good planning/organization of ideas. </w:t>
      </w:r>
    </w:p>
    <w:p w:rsidR="00F1488A" w:rsidRPr="00662F27" w:rsidRDefault="00F1488A" w:rsidP="00F1488A">
      <w:pPr>
        <w:autoSpaceDE w:val="0"/>
        <w:autoSpaceDN w:val="0"/>
        <w:adjustRightInd w:val="0"/>
        <w:spacing w:after="9"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Clever use of vocabulary and maturity in language use.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Wingdings" w:eastAsia="Calibri" w:hAnsi="Wingdings" w:cs="Wingdings"/>
          <w:sz w:val="23"/>
          <w:szCs w:val="23"/>
        </w:rPr>
        <w:t></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Definite spark.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b/>
          <w:bCs/>
          <w:sz w:val="23"/>
          <w:szCs w:val="23"/>
        </w:rPr>
        <w:t xml:space="preserve">NB: </w:t>
      </w:r>
      <w:r w:rsidRPr="00662F27">
        <w:rPr>
          <w:rFonts w:ascii="Times New Roman" w:eastAsia="Calibri" w:hAnsi="Times New Roman" w:cs="Times New Roman"/>
          <w:sz w:val="23"/>
          <w:szCs w:val="23"/>
        </w:rPr>
        <w:t xml:space="preserve">It </w:t>
      </w:r>
      <w:r w:rsidRPr="00662F27">
        <w:rPr>
          <w:rFonts w:ascii="Times New Roman" w:eastAsia="Calibri" w:hAnsi="Times New Roman" w:cs="Times New Roman"/>
          <w:b/>
          <w:bCs/>
          <w:sz w:val="23"/>
          <w:szCs w:val="23"/>
        </w:rPr>
        <w:t xml:space="preserve">MUST </w:t>
      </w:r>
      <w:r w:rsidRPr="00662F27">
        <w:rPr>
          <w:rFonts w:ascii="Times New Roman" w:eastAsia="Calibri" w:hAnsi="Times New Roman" w:cs="Times New Roman"/>
          <w:sz w:val="23"/>
          <w:szCs w:val="23"/>
        </w:rPr>
        <w:t xml:space="preserve">be a report on club activities. If not – 2AD WF (Wrong Format). </w:t>
      </w:r>
    </w:p>
    <w:p w:rsidR="00F1488A" w:rsidRPr="00662F27" w:rsidRDefault="00F1488A" w:rsidP="00F1488A">
      <w:pPr>
        <w:numPr>
          <w:ilvl w:val="0"/>
          <w:numId w:val="4"/>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Mixed Format – 1AD MF. </w:t>
      </w:r>
    </w:p>
    <w:p w:rsidR="00F1488A" w:rsidRPr="00662F27" w:rsidRDefault="00F1488A" w:rsidP="00F1488A">
      <w:pPr>
        <w:numPr>
          <w:ilvl w:val="0"/>
          <w:numId w:val="4"/>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The heading should bear the subject of the report and the setting/place (School) e.g. A REPORT ON A TOUR TO MT. ELGON NATIONAL PARK</w:t>
      </w:r>
      <w:r w:rsidRPr="00662F27">
        <w:rPr>
          <w:rFonts w:ascii="Wingdings" w:eastAsia="Calibri" w:hAnsi="Wingdings" w:cs="Wingdings"/>
          <w:sz w:val="23"/>
          <w:szCs w:val="23"/>
        </w:rPr>
        <w:t></w:t>
      </w:r>
      <w:r w:rsidRPr="00662F27">
        <w:rPr>
          <w:rFonts w:ascii="Times New Roman" w:eastAsia="Calibri" w:hAnsi="Times New Roman" w:cs="Times New Roman"/>
          <w:sz w:val="23"/>
          <w:szCs w:val="23"/>
        </w:rPr>
        <w:t xml:space="preserve"> ½ mk BY TUMAINI SCHOOL WILDLIFE CLUB ON……. </w:t>
      </w:r>
    </w:p>
    <w:p w:rsidR="00F1488A" w:rsidRPr="00662F27" w:rsidRDefault="00F1488A" w:rsidP="00F1488A">
      <w:pPr>
        <w:numPr>
          <w:ilvl w:val="0"/>
          <w:numId w:val="4"/>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Introduction should include: the subject, terms of </w:t>
      </w:r>
    </w:p>
    <w:p w:rsidR="00F1488A" w:rsidRPr="00662F27" w:rsidRDefault="00F1488A" w:rsidP="00F1488A">
      <w:pPr>
        <w:numPr>
          <w:ilvl w:val="0"/>
          <w:numId w:val="4"/>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Activities – all the 3 activities and challenges. Must be well explained to earn full marks. If mentioned award ½ marks  </w:t>
      </w:r>
    </w:p>
    <w:p w:rsidR="00F1488A" w:rsidRPr="00662F27" w:rsidRDefault="00F1488A" w:rsidP="00F1488A">
      <w:pPr>
        <w:numPr>
          <w:ilvl w:val="0"/>
          <w:numId w:val="4"/>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Conclusion – must give a summary/wind up the report. </w:t>
      </w:r>
    </w:p>
    <w:p w:rsidR="00F1488A" w:rsidRPr="00662F27" w:rsidRDefault="00F1488A" w:rsidP="00F1488A">
      <w:pPr>
        <w:numPr>
          <w:ilvl w:val="0"/>
          <w:numId w:val="4"/>
        </w:numPr>
        <w:autoSpaceDE w:val="0"/>
        <w:autoSpaceDN w:val="0"/>
        <w:adjustRightInd w:val="0"/>
        <w:spacing w:after="9"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Recommendations – must be a response to the challenges</w:t>
      </w:r>
    </w:p>
    <w:p w:rsidR="00F1488A" w:rsidRPr="00662F27" w:rsidRDefault="00F1488A" w:rsidP="00F1488A">
      <w:pPr>
        <w:numPr>
          <w:ilvl w:val="0"/>
          <w:numId w:val="4"/>
        </w:numPr>
        <w:autoSpaceDE w:val="0"/>
        <w:autoSpaceDN w:val="0"/>
        <w:adjustRightInd w:val="0"/>
        <w:spacing w:after="9" w:line="240" w:lineRule="auto"/>
        <w:rPr>
          <w:rFonts w:ascii="Times New Roman" w:eastAsia="Calibri" w:hAnsi="Times New Roman" w:cs="Times New Roman"/>
          <w:color w:val="000000"/>
          <w:sz w:val="23"/>
          <w:szCs w:val="23"/>
        </w:rPr>
      </w:pPr>
      <w:r w:rsidRPr="00662F27">
        <w:rPr>
          <w:rFonts w:ascii="Times New Roman" w:eastAsia="Calibri" w:hAnsi="Times New Roman" w:cs="Times New Roman"/>
          <w:sz w:val="23"/>
          <w:szCs w:val="23"/>
        </w:rPr>
        <w:t>Signing</w:t>
      </w:r>
      <w:r w:rsidRPr="00662F27">
        <w:rPr>
          <w:rFonts w:ascii="Times New Roman" w:eastAsia="Calibri" w:hAnsi="Times New Roman" w:cs="Times New Roman"/>
          <w:color w:val="000000"/>
          <w:sz w:val="23"/>
          <w:szCs w:val="23"/>
        </w:rPr>
        <w:t xml:space="preserve"> Off – Indicate the name of the person who prepared the report (Signature, Name and designation). </w:t>
      </w:r>
    </w:p>
    <w:p w:rsidR="00F1488A" w:rsidRPr="00662F27" w:rsidRDefault="00F1488A" w:rsidP="00F1488A">
      <w:pPr>
        <w:autoSpaceDE w:val="0"/>
        <w:autoSpaceDN w:val="0"/>
        <w:adjustRightInd w:val="0"/>
        <w:spacing w:after="9" w:line="240" w:lineRule="auto"/>
        <w:ind w:left="720"/>
        <w:rPr>
          <w:rFonts w:ascii="Times New Roman" w:eastAsia="Calibri" w:hAnsi="Times New Roman" w:cs="Times New Roman"/>
          <w:color w:val="000000"/>
          <w:sz w:val="23"/>
          <w:szCs w:val="23"/>
        </w:rPr>
      </w:pPr>
      <w:r w:rsidRPr="00662F27">
        <w:rPr>
          <w:rFonts w:ascii="Times New Roman" w:eastAsia="Calibri" w:hAnsi="Times New Roman" w:cs="Times New Roman"/>
          <w:color w:val="000000"/>
          <w:sz w:val="23"/>
          <w:szCs w:val="23"/>
        </w:rPr>
        <w:t xml:space="preserve">E.g. Compiled by: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Sign…………………. </w:t>
      </w:r>
    </w:p>
    <w:p w:rsidR="00F1488A" w:rsidRPr="00662F27" w:rsidRDefault="00F1488A" w:rsidP="00F1488A">
      <w:pPr>
        <w:autoSpaceDE w:val="0"/>
        <w:autoSpaceDN w:val="0"/>
        <w:adjustRightInd w:val="0"/>
        <w:spacing w:after="0" w:line="240" w:lineRule="auto"/>
        <w:rPr>
          <w:rFonts w:ascii="Times New Roman" w:eastAsia="Calibri" w:hAnsi="Times New Roman" w:cs="Times New Roman"/>
          <w:sz w:val="23"/>
          <w:szCs w:val="23"/>
        </w:rPr>
      </w:pPr>
      <w:r w:rsidRPr="00662F27">
        <w:rPr>
          <w:rFonts w:ascii="Times New Roman" w:eastAsia="Calibri" w:hAnsi="Times New Roman" w:cs="Times New Roman"/>
          <w:sz w:val="23"/>
          <w:szCs w:val="23"/>
        </w:rPr>
        <w:t xml:space="preserve">Name………………… </w:t>
      </w:r>
    </w:p>
    <w:p w:rsidR="00F1488A" w:rsidRPr="00662F27" w:rsidRDefault="00F1488A" w:rsidP="00F1488A">
      <w:pPr>
        <w:spacing w:after="160" w:line="259" w:lineRule="auto"/>
        <w:rPr>
          <w:rFonts w:ascii="Calibri" w:eastAsia="Calibri" w:hAnsi="Calibri" w:cs="Times New Roman"/>
        </w:rPr>
      </w:pPr>
      <w:r w:rsidRPr="00662F27">
        <w:rPr>
          <w:rFonts w:ascii="Times New Roman" w:eastAsia="Calibri" w:hAnsi="Times New Roman" w:cs="Times New Roman"/>
          <w:sz w:val="23"/>
          <w:szCs w:val="23"/>
        </w:rPr>
        <w:t>SECRETARY</w:t>
      </w:r>
    </w:p>
    <w:p w:rsidR="00F1488A" w:rsidRPr="00662F27" w:rsidRDefault="00F1488A" w:rsidP="00F1488A">
      <w:pPr>
        <w:spacing w:after="160" w:line="259" w:lineRule="auto"/>
        <w:rPr>
          <w:rFonts w:ascii="Times New Roman" w:eastAsia="Calibri" w:hAnsi="Times New Roman" w:cs="Times New Roman"/>
          <w:sz w:val="24"/>
          <w:szCs w:val="24"/>
        </w:rPr>
      </w:pPr>
    </w:p>
    <w:p w:rsidR="00F1488A" w:rsidRPr="00C14AC6" w:rsidRDefault="00C14AC6" w:rsidP="00F1488A">
      <w:pPr>
        <w:rPr>
          <w:rFonts w:ascii="Times New Roman" w:hAnsi="Times New Roman" w:cs="Times New Roman"/>
          <w:b/>
          <w:sz w:val="24"/>
          <w:szCs w:val="24"/>
          <w:u w:val="single"/>
        </w:rPr>
      </w:pPr>
      <w:r w:rsidRPr="00C14AC6">
        <w:rPr>
          <w:rFonts w:ascii="Times New Roman" w:hAnsi="Times New Roman" w:cs="Times New Roman"/>
          <w:b/>
          <w:sz w:val="24"/>
          <w:szCs w:val="24"/>
          <w:u w:val="single"/>
        </w:rPr>
        <w:t>Q2. CLOZE TEST</w:t>
      </w:r>
    </w:p>
    <w:p w:rsidR="00F1488A" w:rsidRDefault="00F1488A" w:rsidP="00F148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Pr="00606805">
        <w:rPr>
          <w:rFonts w:ascii="Times New Roman" w:hAnsi="Times New Roman" w:cs="Times New Roman"/>
          <w:sz w:val="24"/>
          <w:szCs w:val="24"/>
        </w:rPr>
        <w:t>stimated</w:t>
      </w:r>
      <w:r>
        <w:rPr>
          <w:rFonts w:ascii="Times New Roman" w:hAnsi="Times New Roman" w:cs="Times New Roman"/>
          <w:sz w:val="24"/>
          <w:szCs w:val="24"/>
        </w:rPr>
        <w:t>/ approximated</w:t>
      </w:r>
    </w:p>
    <w:p w:rsidR="00F1488A" w:rsidRDefault="00F1488A" w:rsidP="00F148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p>
    <w:p w:rsidR="00F1488A"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t xml:space="preserve"> </w:t>
      </w:r>
      <w:r>
        <w:rPr>
          <w:rFonts w:ascii="Times New Roman" w:hAnsi="Times New Roman" w:cs="Times New Roman"/>
          <w:sz w:val="24"/>
          <w:szCs w:val="24"/>
        </w:rPr>
        <w:t>e</w:t>
      </w:r>
      <w:r w:rsidRPr="00606805">
        <w:rPr>
          <w:rFonts w:ascii="Times New Roman" w:hAnsi="Times New Roman" w:cs="Times New Roman"/>
          <w:sz w:val="24"/>
          <w:szCs w:val="24"/>
        </w:rPr>
        <w:t>quality</w:t>
      </w:r>
    </w:p>
    <w:p w:rsidR="00F1488A"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t xml:space="preserve"> </w:t>
      </w:r>
      <w:r>
        <w:rPr>
          <w:rFonts w:ascii="Times New Roman" w:hAnsi="Times New Roman" w:cs="Times New Roman"/>
          <w:sz w:val="24"/>
          <w:szCs w:val="24"/>
        </w:rPr>
        <w:t>a</w:t>
      </w:r>
      <w:r w:rsidRPr="00606805">
        <w:rPr>
          <w:rFonts w:ascii="Times New Roman" w:hAnsi="Times New Roman" w:cs="Times New Roman"/>
          <w:sz w:val="24"/>
          <w:szCs w:val="24"/>
        </w:rPr>
        <w:t>nd</w:t>
      </w:r>
    </w:p>
    <w:p w:rsidR="00F1488A"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t xml:space="preserve"> </w:t>
      </w:r>
      <w:r>
        <w:rPr>
          <w:rFonts w:ascii="Times New Roman" w:hAnsi="Times New Roman" w:cs="Times New Roman"/>
          <w:sz w:val="24"/>
          <w:szCs w:val="24"/>
        </w:rPr>
        <w:t>deeply/firmly</w:t>
      </w:r>
    </w:p>
    <w:p w:rsidR="00F1488A"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t xml:space="preserve"> </w:t>
      </w:r>
      <w:r>
        <w:rPr>
          <w:rFonts w:ascii="Times New Roman" w:hAnsi="Times New Roman" w:cs="Times New Roman"/>
          <w:sz w:val="24"/>
          <w:szCs w:val="24"/>
        </w:rPr>
        <w:t>I</w:t>
      </w:r>
      <w:r w:rsidRPr="00606805">
        <w:rPr>
          <w:rFonts w:ascii="Times New Roman" w:hAnsi="Times New Roman" w:cs="Times New Roman"/>
          <w:sz w:val="24"/>
          <w:szCs w:val="24"/>
        </w:rPr>
        <w:t>mplement</w:t>
      </w:r>
      <w:r>
        <w:rPr>
          <w:rFonts w:ascii="Times New Roman" w:hAnsi="Times New Roman" w:cs="Times New Roman"/>
          <w:sz w:val="24"/>
          <w:szCs w:val="24"/>
        </w:rPr>
        <w:t>/execute</w:t>
      </w:r>
    </w:p>
    <w:p w:rsidR="00F1488A"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t xml:space="preserve"> </w:t>
      </w:r>
      <w:r>
        <w:rPr>
          <w:rFonts w:ascii="Times New Roman" w:hAnsi="Times New Roman" w:cs="Times New Roman"/>
          <w:sz w:val="24"/>
          <w:szCs w:val="24"/>
        </w:rPr>
        <w:t>t</w:t>
      </w:r>
      <w:r w:rsidRPr="00606805">
        <w:rPr>
          <w:rFonts w:ascii="Times New Roman" w:hAnsi="Times New Roman" w:cs="Times New Roman"/>
          <w:sz w:val="24"/>
          <w:szCs w:val="24"/>
        </w:rPr>
        <w:t>hat</w:t>
      </w:r>
    </w:p>
    <w:p w:rsidR="00F1488A"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t xml:space="preserve"> </w:t>
      </w:r>
      <w:r>
        <w:rPr>
          <w:rFonts w:ascii="Times New Roman" w:hAnsi="Times New Roman" w:cs="Times New Roman"/>
          <w:sz w:val="24"/>
          <w:szCs w:val="24"/>
        </w:rPr>
        <w:t>During</w:t>
      </w:r>
    </w:p>
    <w:p w:rsidR="00F1488A"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lastRenderedPageBreak/>
        <w:t xml:space="preserve"> </w:t>
      </w:r>
      <w:r>
        <w:rPr>
          <w:rFonts w:ascii="Times New Roman" w:hAnsi="Times New Roman" w:cs="Times New Roman"/>
          <w:sz w:val="24"/>
          <w:szCs w:val="24"/>
        </w:rPr>
        <w:t>o</w:t>
      </w:r>
      <w:r w:rsidRPr="00606805">
        <w:rPr>
          <w:rFonts w:ascii="Times New Roman" w:hAnsi="Times New Roman" w:cs="Times New Roman"/>
          <w:sz w:val="24"/>
          <w:szCs w:val="24"/>
        </w:rPr>
        <w:t>n</w:t>
      </w:r>
    </w:p>
    <w:p w:rsidR="00F1488A" w:rsidRPr="00606805" w:rsidRDefault="00F1488A" w:rsidP="00F1488A">
      <w:pPr>
        <w:pStyle w:val="ListParagraph"/>
        <w:numPr>
          <w:ilvl w:val="0"/>
          <w:numId w:val="1"/>
        </w:numPr>
        <w:rPr>
          <w:rFonts w:ascii="Times New Roman" w:hAnsi="Times New Roman" w:cs="Times New Roman"/>
          <w:sz w:val="24"/>
          <w:szCs w:val="24"/>
        </w:rPr>
      </w:pPr>
      <w:r w:rsidRPr="00606805">
        <w:rPr>
          <w:rFonts w:ascii="Times New Roman" w:hAnsi="Times New Roman" w:cs="Times New Roman"/>
          <w:sz w:val="24"/>
          <w:szCs w:val="24"/>
        </w:rPr>
        <w:t xml:space="preserve"> collection</w:t>
      </w:r>
    </w:p>
    <w:p w:rsidR="00BA6F2E" w:rsidRDefault="00BA6F2E"/>
    <w:p w:rsidR="00C14AC6" w:rsidRPr="00C14AC6" w:rsidRDefault="00C14AC6">
      <w:pPr>
        <w:rPr>
          <w:rFonts w:ascii="Times New Roman" w:hAnsi="Times New Roman" w:cs="Times New Roman"/>
          <w:b/>
          <w:u w:val="single"/>
        </w:rPr>
      </w:pPr>
      <w:r w:rsidRPr="00C14AC6">
        <w:rPr>
          <w:rFonts w:ascii="Times New Roman" w:hAnsi="Times New Roman" w:cs="Times New Roman"/>
          <w:b/>
          <w:u w:val="single"/>
        </w:rPr>
        <w:t>Q3. ORAL SKILLS</w:t>
      </w:r>
    </w:p>
    <w:p w:rsidR="00E42155" w:rsidRDefault="00E42155" w:rsidP="00E42155">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42155" w:rsidRDefault="00E42155" w:rsidP="00E4215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Drumming</w:t>
      </w:r>
    </w:p>
    <w:p w:rsidR="00E42155" w:rsidRDefault="00E42155" w:rsidP="00E4215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Clapping loudly</w:t>
      </w:r>
    </w:p>
    <w:p w:rsidR="00E42155" w:rsidRDefault="00E42155" w:rsidP="00E4215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Clear your throat noisily</w:t>
      </w:r>
    </w:p>
    <w:p w:rsidR="00E42155" w:rsidRDefault="00E42155" w:rsidP="00E4215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Blow a whistle</w:t>
      </w:r>
    </w:p>
    <w:p w:rsidR="00E42155" w:rsidRDefault="00E42155" w:rsidP="00E4215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Tap on a surface</w:t>
      </w:r>
    </w:p>
    <w:p w:rsidR="00E42155" w:rsidRDefault="00E42155" w:rsidP="00E4215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Give an anecdote</w:t>
      </w:r>
    </w:p>
    <w:p w:rsidR="00E42155" w:rsidRDefault="00E42155" w:rsidP="00E4215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Verbal- shouting to show anger</w:t>
      </w:r>
    </w:p>
    <w:p w:rsidR="00E42155" w:rsidRDefault="00E42155" w:rsidP="00E42155">
      <w:pPr>
        <w:pStyle w:val="ListParagraph"/>
        <w:spacing w:line="360" w:lineRule="auto"/>
        <w:ind w:left="873"/>
        <w:rPr>
          <w:rFonts w:ascii="Times New Roman" w:hAnsi="Times New Roman" w:cs="Times New Roman"/>
          <w:sz w:val="24"/>
          <w:szCs w:val="24"/>
        </w:rPr>
      </w:pPr>
      <w:r>
        <w:rPr>
          <w:rFonts w:ascii="Times New Roman" w:hAnsi="Times New Roman" w:cs="Times New Roman"/>
          <w:sz w:val="24"/>
          <w:szCs w:val="24"/>
        </w:rPr>
        <w:t>Non-verbal- pointing at the child when saying `…</w:t>
      </w:r>
      <w:r w:rsidR="00C74770">
        <w:rPr>
          <w:rFonts w:ascii="Times New Roman" w:hAnsi="Times New Roman" w:cs="Times New Roman"/>
          <w:sz w:val="24"/>
          <w:szCs w:val="24"/>
        </w:rPr>
        <w:t>throw you out..`</w:t>
      </w:r>
    </w:p>
    <w:p w:rsidR="00C74770" w:rsidRDefault="00C74770" w:rsidP="00C74770">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involving the audience in singing </w:t>
      </w:r>
    </w:p>
    <w:p w:rsidR="00C74770" w:rsidRDefault="00C74770" w:rsidP="00C74770">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Effective tonal variation</w:t>
      </w:r>
    </w:p>
    <w:p w:rsidR="00C74770" w:rsidRDefault="00C74770" w:rsidP="00C74770">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Effective use of gestures</w:t>
      </w:r>
    </w:p>
    <w:p w:rsidR="00C74770" w:rsidRPr="00C74770" w:rsidRDefault="00C74770" w:rsidP="00C74770">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Effective use of facial expressions</w:t>
      </w:r>
    </w:p>
    <w:p w:rsidR="00C74770" w:rsidRPr="00724A06" w:rsidRDefault="00C74770" w:rsidP="00C74770">
      <w:pPr>
        <w:pStyle w:val="ListParagraph"/>
        <w:numPr>
          <w:ilvl w:val="0"/>
          <w:numId w:val="8"/>
        </w:numPr>
        <w:spacing w:after="0" w:line="360" w:lineRule="auto"/>
        <w:rPr>
          <w:rFonts w:ascii="Times New Roman" w:hAnsi="Times New Roman" w:cs="Times New Roman"/>
          <w:sz w:val="24"/>
          <w:szCs w:val="24"/>
        </w:rPr>
      </w:pPr>
      <w:r w:rsidRPr="00724A06">
        <w:rPr>
          <w:rFonts w:ascii="Times New Roman" w:hAnsi="Times New Roman" w:cs="Times New Roman"/>
          <w:b/>
          <w:sz w:val="24"/>
          <w:szCs w:val="24"/>
        </w:rPr>
        <w:t>Underline</w:t>
      </w:r>
      <w:r w:rsidRPr="00724A06">
        <w:rPr>
          <w:rFonts w:ascii="Times New Roman" w:hAnsi="Times New Roman" w:cs="Times New Roman"/>
          <w:sz w:val="24"/>
          <w:szCs w:val="24"/>
        </w:rPr>
        <w:t xml:space="preserve"> the silent letters in the following words.</w:t>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Pr>
          <w:rFonts w:ascii="Times New Roman" w:hAnsi="Times New Roman" w:cs="Times New Roman"/>
          <w:sz w:val="24"/>
          <w:szCs w:val="24"/>
        </w:rPr>
        <w:tab/>
      </w:r>
      <w:r w:rsidRPr="00724A06">
        <w:rPr>
          <w:rFonts w:ascii="Times New Roman" w:hAnsi="Times New Roman" w:cs="Times New Roman"/>
          <w:sz w:val="24"/>
          <w:szCs w:val="24"/>
        </w:rPr>
        <w:t>(3 marks)</w:t>
      </w:r>
    </w:p>
    <w:p w:rsidR="00C74770" w:rsidRPr="00724A06" w:rsidRDefault="00C74770" w:rsidP="00C74770">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w:t>
      </w:r>
      <w:r w:rsidRPr="00724A06">
        <w:rPr>
          <w:rFonts w:ascii="Times New Roman" w:hAnsi="Times New Roman" w:cs="Times New Roman"/>
          <w:sz w:val="24"/>
          <w:szCs w:val="24"/>
        </w:rPr>
        <w:tab/>
        <w:t>Ras</w:t>
      </w:r>
      <w:r w:rsidRPr="00465538">
        <w:rPr>
          <w:rFonts w:ascii="Times New Roman" w:hAnsi="Times New Roman" w:cs="Times New Roman"/>
          <w:b/>
          <w:sz w:val="24"/>
          <w:szCs w:val="24"/>
          <w:u w:val="single"/>
        </w:rPr>
        <w:t>p</w:t>
      </w:r>
      <w:r w:rsidRPr="00724A06">
        <w:rPr>
          <w:rFonts w:ascii="Times New Roman" w:hAnsi="Times New Roman" w:cs="Times New Roman"/>
          <w:sz w:val="24"/>
          <w:szCs w:val="24"/>
        </w:rPr>
        <w:t>berry</w:t>
      </w:r>
    </w:p>
    <w:p w:rsidR="00C74770" w:rsidRPr="00724A06" w:rsidRDefault="00C74770" w:rsidP="00C74770">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ii)</w:t>
      </w:r>
      <w:r w:rsidRPr="00724A06">
        <w:rPr>
          <w:rFonts w:ascii="Times New Roman" w:hAnsi="Times New Roman" w:cs="Times New Roman"/>
          <w:sz w:val="24"/>
          <w:szCs w:val="24"/>
        </w:rPr>
        <w:tab/>
        <w:t>Beni</w:t>
      </w:r>
      <w:r w:rsidRPr="00465538">
        <w:rPr>
          <w:rFonts w:ascii="Times New Roman" w:hAnsi="Times New Roman" w:cs="Times New Roman"/>
          <w:b/>
          <w:sz w:val="24"/>
          <w:szCs w:val="24"/>
          <w:u w:val="single"/>
        </w:rPr>
        <w:t>g</w:t>
      </w:r>
      <w:r w:rsidRPr="00724A06">
        <w:rPr>
          <w:rFonts w:ascii="Times New Roman" w:hAnsi="Times New Roman" w:cs="Times New Roman"/>
          <w:sz w:val="24"/>
          <w:szCs w:val="24"/>
        </w:rPr>
        <w:t xml:space="preserve">n </w:t>
      </w:r>
    </w:p>
    <w:p w:rsidR="00C74770" w:rsidRPr="00724A06" w:rsidRDefault="00C74770" w:rsidP="00C74770">
      <w:pPr>
        <w:spacing w:after="0" w:line="240" w:lineRule="auto"/>
        <w:ind w:left="360"/>
        <w:rPr>
          <w:rFonts w:ascii="Times New Roman" w:hAnsi="Times New Roman" w:cs="Times New Roman"/>
          <w:sz w:val="24"/>
          <w:szCs w:val="24"/>
        </w:rPr>
      </w:pPr>
      <w:r w:rsidRPr="00724A06">
        <w:rPr>
          <w:rFonts w:ascii="Times New Roman" w:hAnsi="Times New Roman" w:cs="Times New Roman"/>
          <w:sz w:val="24"/>
          <w:szCs w:val="24"/>
        </w:rPr>
        <w:t>iii)</w:t>
      </w:r>
      <w:r w:rsidRPr="00724A06">
        <w:rPr>
          <w:rFonts w:ascii="Times New Roman" w:hAnsi="Times New Roman" w:cs="Times New Roman"/>
          <w:sz w:val="24"/>
          <w:szCs w:val="24"/>
        </w:rPr>
        <w:tab/>
        <w:t>Secret</w:t>
      </w:r>
      <w:r w:rsidRPr="00465538">
        <w:rPr>
          <w:rFonts w:ascii="Times New Roman" w:hAnsi="Times New Roman" w:cs="Times New Roman"/>
          <w:b/>
          <w:sz w:val="24"/>
          <w:szCs w:val="24"/>
          <w:u w:val="single"/>
        </w:rPr>
        <w:t>a</w:t>
      </w:r>
      <w:r w:rsidRPr="00724A06">
        <w:rPr>
          <w:rFonts w:ascii="Times New Roman" w:hAnsi="Times New Roman" w:cs="Times New Roman"/>
          <w:sz w:val="24"/>
          <w:szCs w:val="24"/>
        </w:rPr>
        <w:t>ry</w:t>
      </w:r>
    </w:p>
    <w:p w:rsidR="00C74770" w:rsidRPr="00724A06" w:rsidRDefault="00C74770" w:rsidP="00C74770">
      <w:pPr>
        <w:spacing w:after="0" w:line="240" w:lineRule="auto"/>
        <w:ind w:left="360"/>
        <w:rPr>
          <w:rFonts w:ascii="Times New Roman" w:hAnsi="Times New Roman" w:cs="Times New Roman"/>
          <w:sz w:val="24"/>
          <w:szCs w:val="24"/>
        </w:rPr>
      </w:pPr>
    </w:p>
    <w:p w:rsidR="00C74770" w:rsidRPr="00724A06" w:rsidRDefault="00C74770" w:rsidP="00C74770">
      <w:pPr>
        <w:pStyle w:val="ListParagraph"/>
        <w:numPr>
          <w:ilvl w:val="0"/>
          <w:numId w:val="8"/>
        </w:numPr>
        <w:spacing w:after="0" w:line="240" w:lineRule="auto"/>
        <w:rPr>
          <w:rFonts w:ascii="Times New Roman" w:hAnsi="Times New Roman" w:cs="Times New Roman"/>
          <w:sz w:val="24"/>
          <w:szCs w:val="24"/>
        </w:rPr>
      </w:pPr>
      <w:r w:rsidRPr="00724A06">
        <w:rPr>
          <w:rFonts w:ascii="Times New Roman" w:hAnsi="Times New Roman" w:cs="Times New Roman"/>
          <w:sz w:val="24"/>
          <w:szCs w:val="24"/>
        </w:rPr>
        <w:t>Provide a word that is pronounced</w:t>
      </w:r>
      <w:r>
        <w:rPr>
          <w:rFonts w:ascii="Times New Roman" w:hAnsi="Times New Roman" w:cs="Times New Roman"/>
          <w:sz w:val="24"/>
          <w:szCs w:val="24"/>
        </w:rPr>
        <w:t xml:space="preserve"> the same as the following words.</w:t>
      </w:r>
      <w:r>
        <w:rPr>
          <w:rFonts w:ascii="Times New Roman" w:hAnsi="Times New Roman" w:cs="Times New Roman"/>
          <w:sz w:val="24"/>
          <w:szCs w:val="24"/>
        </w:rPr>
        <w:tab/>
      </w:r>
      <w:r w:rsidRPr="00724A06">
        <w:rPr>
          <w:rFonts w:ascii="Times New Roman" w:hAnsi="Times New Roman" w:cs="Times New Roman"/>
          <w:sz w:val="24"/>
          <w:szCs w:val="24"/>
        </w:rPr>
        <w:t>(3 marks)</w:t>
      </w:r>
    </w:p>
    <w:p w:rsidR="00C74770" w:rsidRPr="00724A06" w:rsidRDefault="00465538" w:rsidP="00C7477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Symbol </w:t>
      </w:r>
      <w:r w:rsidRPr="00465538">
        <w:rPr>
          <w:rFonts w:ascii="Times New Roman" w:hAnsi="Times New Roman" w:cs="Times New Roman"/>
          <w:b/>
          <w:sz w:val="24"/>
          <w:szCs w:val="24"/>
        </w:rPr>
        <w:t>Cymbal</w:t>
      </w:r>
    </w:p>
    <w:p w:rsidR="00C74770" w:rsidRPr="00724A06" w:rsidRDefault="00C74770" w:rsidP="00C74770">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ii)</w:t>
      </w:r>
      <w:r w:rsidRPr="00724A06">
        <w:rPr>
          <w:rFonts w:ascii="Times New Roman" w:hAnsi="Times New Roman" w:cs="Times New Roman"/>
          <w:sz w:val="24"/>
          <w:szCs w:val="24"/>
        </w:rPr>
        <w:tab/>
        <w:t>H</w:t>
      </w:r>
      <w:r w:rsidR="00465538">
        <w:rPr>
          <w:rFonts w:ascii="Times New Roman" w:hAnsi="Times New Roman" w:cs="Times New Roman"/>
          <w:sz w:val="24"/>
          <w:szCs w:val="24"/>
        </w:rPr>
        <w:t>oard</w:t>
      </w:r>
      <w:r w:rsidR="00465538">
        <w:rPr>
          <w:rFonts w:ascii="Times New Roman" w:hAnsi="Times New Roman" w:cs="Times New Roman"/>
          <w:sz w:val="24"/>
          <w:szCs w:val="24"/>
        </w:rPr>
        <w:tab/>
      </w:r>
      <w:r w:rsidR="00465538" w:rsidRPr="00465538">
        <w:rPr>
          <w:rFonts w:ascii="Times New Roman" w:hAnsi="Times New Roman" w:cs="Times New Roman"/>
          <w:b/>
          <w:sz w:val="24"/>
          <w:szCs w:val="24"/>
        </w:rPr>
        <w:t>Horde</w:t>
      </w:r>
    </w:p>
    <w:p w:rsidR="00C74770" w:rsidRPr="00724A06" w:rsidRDefault="00C74770" w:rsidP="00C74770">
      <w:pPr>
        <w:spacing w:after="0" w:line="240" w:lineRule="auto"/>
        <w:ind w:left="360"/>
        <w:rPr>
          <w:rFonts w:ascii="Times New Roman" w:hAnsi="Times New Roman" w:cs="Times New Roman"/>
          <w:sz w:val="24"/>
          <w:szCs w:val="24"/>
        </w:rPr>
      </w:pPr>
      <w:r w:rsidRPr="00724A06">
        <w:rPr>
          <w:rFonts w:ascii="Times New Roman" w:hAnsi="Times New Roman" w:cs="Times New Roman"/>
          <w:sz w:val="24"/>
          <w:szCs w:val="24"/>
        </w:rPr>
        <w:t>iii)</w:t>
      </w:r>
      <w:r w:rsidRPr="00724A06">
        <w:rPr>
          <w:rFonts w:ascii="Times New Roman" w:hAnsi="Times New Roman" w:cs="Times New Roman"/>
          <w:sz w:val="24"/>
          <w:szCs w:val="24"/>
        </w:rPr>
        <w:tab/>
        <w:t xml:space="preserve">Compliment </w:t>
      </w:r>
      <w:r w:rsidR="00465538" w:rsidRPr="00465538">
        <w:rPr>
          <w:rFonts w:ascii="Times New Roman" w:hAnsi="Times New Roman" w:cs="Times New Roman"/>
          <w:b/>
          <w:sz w:val="24"/>
          <w:szCs w:val="24"/>
        </w:rPr>
        <w:t>Complement</w:t>
      </w:r>
    </w:p>
    <w:p w:rsidR="00C74770" w:rsidRPr="00724A06" w:rsidRDefault="00C74770" w:rsidP="00C74770">
      <w:pPr>
        <w:spacing w:after="0" w:line="240" w:lineRule="auto"/>
        <w:ind w:left="360"/>
        <w:rPr>
          <w:rFonts w:ascii="Times New Roman" w:hAnsi="Times New Roman" w:cs="Times New Roman"/>
          <w:sz w:val="24"/>
          <w:szCs w:val="24"/>
        </w:rPr>
      </w:pPr>
    </w:p>
    <w:p w:rsidR="00C74770" w:rsidRPr="00724A06" w:rsidRDefault="00C74770" w:rsidP="00C74770">
      <w:pPr>
        <w:pStyle w:val="ListParagraph"/>
        <w:numPr>
          <w:ilvl w:val="0"/>
          <w:numId w:val="8"/>
        </w:numPr>
        <w:spacing w:after="0" w:line="240" w:lineRule="auto"/>
        <w:rPr>
          <w:rFonts w:ascii="Times New Roman" w:hAnsi="Times New Roman" w:cs="Times New Roman"/>
          <w:sz w:val="24"/>
          <w:szCs w:val="24"/>
        </w:rPr>
      </w:pPr>
      <w:r w:rsidRPr="00724A06">
        <w:rPr>
          <w:rFonts w:ascii="Times New Roman" w:hAnsi="Times New Roman" w:cs="Times New Roman"/>
          <w:sz w:val="24"/>
          <w:szCs w:val="24"/>
        </w:rPr>
        <w:t>Identify the odd one out i</w:t>
      </w:r>
      <w:r>
        <w:rPr>
          <w:rFonts w:ascii="Times New Roman" w:hAnsi="Times New Roman" w:cs="Times New Roman"/>
          <w:sz w:val="24"/>
          <w:szCs w:val="24"/>
        </w:rPr>
        <w:t>n each of the following sets.</w:t>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t>(4 marks)</w:t>
      </w:r>
    </w:p>
    <w:p w:rsidR="00C74770" w:rsidRPr="00724A06" w:rsidRDefault="00C74770" w:rsidP="00C74770">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w:t>
      </w:r>
      <w:r w:rsidRPr="00724A06">
        <w:rPr>
          <w:rFonts w:ascii="Times New Roman" w:hAnsi="Times New Roman" w:cs="Times New Roman"/>
          <w:sz w:val="24"/>
          <w:szCs w:val="24"/>
        </w:rPr>
        <w:tab/>
        <w:t>Ferry</w:t>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465538">
        <w:rPr>
          <w:rFonts w:ascii="Times New Roman" w:hAnsi="Times New Roman" w:cs="Times New Roman"/>
          <w:b/>
          <w:sz w:val="24"/>
          <w:szCs w:val="24"/>
        </w:rPr>
        <w:t>Fairy</w:t>
      </w:r>
      <w:r w:rsidRPr="00724A06">
        <w:rPr>
          <w:rFonts w:ascii="Times New Roman" w:hAnsi="Times New Roman" w:cs="Times New Roman"/>
          <w:sz w:val="24"/>
          <w:szCs w:val="24"/>
        </w:rPr>
        <w:tab/>
      </w:r>
      <w:r w:rsidRPr="00724A06">
        <w:rPr>
          <w:rFonts w:ascii="Times New Roman" w:hAnsi="Times New Roman" w:cs="Times New Roman"/>
          <w:sz w:val="24"/>
          <w:szCs w:val="24"/>
        </w:rPr>
        <w:tab/>
        <w:t>Furry</w:t>
      </w:r>
    </w:p>
    <w:p w:rsidR="00C74770" w:rsidRPr="00724A06" w:rsidRDefault="00465538" w:rsidP="00C7477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Code</w:t>
      </w:r>
      <w:r>
        <w:rPr>
          <w:rFonts w:ascii="Times New Roman" w:hAnsi="Times New Roman" w:cs="Times New Roman"/>
          <w:sz w:val="24"/>
          <w:szCs w:val="24"/>
        </w:rPr>
        <w:tab/>
      </w:r>
      <w:r>
        <w:rPr>
          <w:rFonts w:ascii="Times New Roman" w:hAnsi="Times New Roman" w:cs="Times New Roman"/>
          <w:sz w:val="24"/>
          <w:szCs w:val="24"/>
        </w:rPr>
        <w:tab/>
        <w:t>Note</w:t>
      </w:r>
      <w:r>
        <w:rPr>
          <w:rFonts w:ascii="Times New Roman" w:hAnsi="Times New Roman" w:cs="Times New Roman"/>
          <w:sz w:val="24"/>
          <w:szCs w:val="24"/>
        </w:rPr>
        <w:tab/>
      </w:r>
      <w:r>
        <w:rPr>
          <w:rFonts w:ascii="Times New Roman" w:hAnsi="Times New Roman" w:cs="Times New Roman"/>
          <w:sz w:val="24"/>
          <w:szCs w:val="24"/>
        </w:rPr>
        <w:tab/>
      </w:r>
      <w:r w:rsidRPr="00465538">
        <w:rPr>
          <w:rFonts w:ascii="Times New Roman" w:hAnsi="Times New Roman" w:cs="Times New Roman"/>
          <w:b/>
          <w:sz w:val="24"/>
          <w:szCs w:val="24"/>
        </w:rPr>
        <w:t>Rod</w:t>
      </w:r>
    </w:p>
    <w:p w:rsidR="00C74770" w:rsidRPr="00724A06" w:rsidRDefault="00C74770" w:rsidP="00C74770">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iii)</w:t>
      </w:r>
      <w:r w:rsidRPr="00724A06">
        <w:rPr>
          <w:rFonts w:ascii="Times New Roman" w:hAnsi="Times New Roman" w:cs="Times New Roman"/>
          <w:sz w:val="24"/>
          <w:szCs w:val="24"/>
        </w:rPr>
        <w:tab/>
      </w:r>
      <w:r w:rsidRPr="00465538">
        <w:rPr>
          <w:rFonts w:ascii="Times New Roman" w:hAnsi="Times New Roman" w:cs="Times New Roman"/>
          <w:b/>
          <w:sz w:val="24"/>
          <w:szCs w:val="24"/>
        </w:rPr>
        <w:t>Floor</w:t>
      </w:r>
      <w:r w:rsidRPr="00724A06">
        <w:rPr>
          <w:rFonts w:ascii="Times New Roman" w:hAnsi="Times New Roman" w:cs="Times New Roman"/>
          <w:sz w:val="24"/>
          <w:szCs w:val="24"/>
        </w:rPr>
        <w:tab/>
      </w:r>
      <w:r w:rsidRPr="00724A06">
        <w:rPr>
          <w:rFonts w:ascii="Times New Roman" w:hAnsi="Times New Roman" w:cs="Times New Roman"/>
          <w:sz w:val="24"/>
          <w:szCs w:val="24"/>
        </w:rPr>
        <w:tab/>
        <w:t>Flower</w:t>
      </w:r>
      <w:r w:rsidRPr="00724A06">
        <w:rPr>
          <w:rFonts w:ascii="Times New Roman" w:hAnsi="Times New Roman" w:cs="Times New Roman"/>
          <w:sz w:val="24"/>
          <w:szCs w:val="24"/>
        </w:rPr>
        <w:tab/>
      </w:r>
      <w:r w:rsidRPr="00724A06">
        <w:rPr>
          <w:rFonts w:ascii="Times New Roman" w:hAnsi="Times New Roman" w:cs="Times New Roman"/>
          <w:sz w:val="24"/>
          <w:szCs w:val="24"/>
        </w:rPr>
        <w:tab/>
        <w:t>Flour</w:t>
      </w:r>
    </w:p>
    <w:p w:rsidR="00C74770" w:rsidRPr="00724A06" w:rsidRDefault="00C74770" w:rsidP="00C74770">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iv)</w:t>
      </w:r>
      <w:r w:rsidRPr="00724A06">
        <w:rPr>
          <w:rFonts w:ascii="Times New Roman" w:hAnsi="Times New Roman" w:cs="Times New Roman"/>
          <w:sz w:val="24"/>
          <w:szCs w:val="24"/>
        </w:rPr>
        <w:tab/>
      </w:r>
      <w:r w:rsidRPr="00465538">
        <w:rPr>
          <w:rFonts w:ascii="Times New Roman" w:hAnsi="Times New Roman" w:cs="Times New Roman"/>
          <w:b/>
          <w:sz w:val="24"/>
          <w:szCs w:val="24"/>
        </w:rPr>
        <w:t>Aunt</w:t>
      </w:r>
      <w:r w:rsidRPr="00724A06">
        <w:rPr>
          <w:rFonts w:ascii="Times New Roman" w:hAnsi="Times New Roman" w:cs="Times New Roman"/>
          <w:sz w:val="24"/>
          <w:szCs w:val="24"/>
        </w:rPr>
        <w:t xml:space="preserve"> </w:t>
      </w:r>
      <w:r w:rsidRPr="00724A06">
        <w:rPr>
          <w:rFonts w:ascii="Times New Roman" w:hAnsi="Times New Roman" w:cs="Times New Roman"/>
          <w:sz w:val="24"/>
          <w:szCs w:val="24"/>
        </w:rPr>
        <w:tab/>
      </w:r>
      <w:r w:rsidRPr="00724A06">
        <w:rPr>
          <w:rFonts w:ascii="Times New Roman" w:hAnsi="Times New Roman" w:cs="Times New Roman"/>
          <w:sz w:val="24"/>
          <w:szCs w:val="24"/>
        </w:rPr>
        <w:tab/>
        <w:t>August</w:t>
      </w:r>
      <w:r w:rsidRPr="00724A06">
        <w:rPr>
          <w:rFonts w:ascii="Times New Roman" w:hAnsi="Times New Roman" w:cs="Times New Roman"/>
          <w:sz w:val="24"/>
          <w:szCs w:val="24"/>
        </w:rPr>
        <w:tab/>
      </w:r>
      <w:r w:rsidRPr="00724A06">
        <w:rPr>
          <w:rFonts w:ascii="Times New Roman" w:hAnsi="Times New Roman" w:cs="Times New Roman"/>
          <w:sz w:val="24"/>
          <w:szCs w:val="24"/>
        </w:rPr>
        <w:tab/>
        <w:t>Auto</w:t>
      </w:r>
    </w:p>
    <w:p w:rsidR="00F1488A" w:rsidRPr="00465538" w:rsidRDefault="00F1488A" w:rsidP="00465538">
      <w:pPr>
        <w:pStyle w:val="ListParagraph"/>
        <w:numPr>
          <w:ilvl w:val="0"/>
          <w:numId w:val="8"/>
        </w:numPr>
        <w:spacing w:line="360" w:lineRule="auto"/>
        <w:rPr>
          <w:rFonts w:ascii="Times New Roman" w:hAnsi="Times New Roman" w:cs="Times New Roman"/>
          <w:i/>
          <w:sz w:val="24"/>
          <w:szCs w:val="24"/>
        </w:rPr>
      </w:pPr>
      <w:r w:rsidRPr="00465538">
        <w:rPr>
          <w:rFonts w:ascii="Times New Roman" w:hAnsi="Times New Roman" w:cs="Times New Roman"/>
          <w:sz w:val="24"/>
          <w:szCs w:val="24"/>
        </w:rPr>
        <w:lastRenderedPageBreak/>
        <w:t>Imagine you are giving a motivational speech to a group of visually impaired students. What would you do to ensure that you are effective in your speech delivery?</w:t>
      </w:r>
    </w:p>
    <w:p w:rsidR="00465538" w:rsidRPr="000A050F" w:rsidRDefault="00F1488A" w:rsidP="00465538">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speak audibly enough to be comfortably heard by the audience.</w:t>
      </w:r>
    </w:p>
    <w:p w:rsidR="00465538" w:rsidRPr="000A050F" w:rsidRDefault="00F1488A" w:rsidP="00465538">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speak at a moderate pace.</w:t>
      </w:r>
    </w:p>
    <w:p w:rsidR="00465538" w:rsidRPr="000A050F" w:rsidRDefault="00F1488A" w:rsidP="00465538">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vary my tone as listening to one tone is boring.</w:t>
      </w:r>
    </w:p>
    <w:p w:rsidR="00F1488A" w:rsidRPr="000A050F" w:rsidRDefault="00F1488A" w:rsidP="00465538">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stress on key words, to emphasize the message.</w:t>
      </w:r>
    </w:p>
    <w:p w:rsidR="00F1488A" w:rsidRPr="000A050F" w:rsidRDefault="00F1488A" w:rsidP="000A050F">
      <w:pPr>
        <w:pStyle w:val="ListParagraph"/>
        <w:numPr>
          <w:ilvl w:val="0"/>
          <w:numId w:val="8"/>
        </w:numPr>
        <w:spacing w:line="360" w:lineRule="auto"/>
        <w:rPr>
          <w:rFonts w:ascii="Times New Roman" w:hAnsi="Times New Roman" w:cs="Times New Roman"/>
          <w:sz w:val="24"/>
          <w:szCs w:val="24"/>
        </w:rPr>
      </w:pPr>
      <w:r w:rsidRPr="000A050F">
        <w:rPr>
          <w:rFonts w:ascii="Times New Roman" w:hAnsi="Times New Roman" w:cs="Times New Roman"/>
          <w:sz w:val="24"/>
          <w:szCs w:val="24"/>
        </w:rPr>
        <w:t>You are having a group discussion with your classmates on Blossoms of The Savannah. One of your group mates is contributing to the discussion but you are eager to chip in. state any three cues that would tell you that it is time to make your contribution?</w:t>
      </w:r>
    </w:p>
    <w:p w:rsidR="000A050F" w:rsidRPr="000A050F" w:rsidRDefault="00F1488A" w:rsidP="000A050F">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tell if the speaker asks a question.</w:t>
      </w:r>
    </w:p>
    <w:p w:rsidR="000A050F" w:rsidRPr="000A050F" w:rsidRDefault="00F1488A" w:rsidP="000A050F">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tell if the speaker takes a falling intonation.</w:t>
      </w:r>
    </w:p>
    <w:p w:rsidR="000A050F" w:rsidRPr="000A050F" w:rsidRDefault="00F1488A" w:rsidP="000A050F">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tell if the calls my name.</w:t>
      </w:r>
    </w:p>
    <w:p w:rsidR="000A050F" w:rsidRPr="000A050F" w:rsidRDefault="00F1488A" w:rsidP="000A050F">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tell if the speaker points at me.</w:t>
      </w:r>
    </w:p>
    <w:p w:rsidR="00F1488A" w:rsidRDefault="00F1488A" w:rsidP="000A050F">
      <w:pPr>
        <w:pStyle w:val="ListParagraph"/>
        <w:numPr>
          <w:ilvl w:val="0"/>
          <w:numId w:val="10"/>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 would tell if the speaker takes a long pause.</w:t>
      </w:r>
    </w:p>
    <w:p w:rsidR="000A050F" w:rsidRPr="000A050F" w:rsidRDefault="000A050F" w:rsidP="000A050F">
      <w:pPr>
        <w:pStyle w:val="ListParagraph"/>
        <w:spacing w:line="360" w:lineRule="auto"/>
        <w:ind w:left="1233"/>
        <w:rPr>
          <w:rFonts w:ascii="Times New Roman" w:hAnsi="Times New Roman" w:cs="Times New Roman"/>
          <w:b/>
          <w:sz w:val="24"/>
          <w:szCs w:val="24"/>
        </w:rPr>
      </w:pPr>
    </w:p>
    <w:p w:rsidR="00F1488A" w:rsidRPr="00F1488A" w:rsidRDefault="000A050F" w:rsidP="000A050F">
      <w:pPr>
        <w:pStyle w:val="ListParagraph"/>
        <w:numPr>
          <w:ilvl w:val="0"/>
          <w:numId w:val="8"/>
        </w:numPr>
        <w:spacing w:after="160" w:line="360" w:lineRule="auto"/>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b/>
          <w:sz w:val="24"/>
          <w:szCs w:val="24"/>
        </w:rPr>
        <w:tab/>
      </w:r>
      <w:r w:rsidR="00F1488A" w:rsidRPr="00F1488A">
        <w:rPr>
          <w:rFonts w:ascii="Times New Roman" w:hAnsi="Times New Roman" w:cs="Times New Roman"/>
          <w:b/>
          <w:sz w:val="24"/>
          <w:szCs w:val="24"/>
        </w:rPr>
        <w:t>How has Martha portrayed good telephone etiqu</w:t>
      </w:r>
      <w:r w:rsidR="00F1488A">
        <w:rPr>
          <w:rFonts w:ascii="Times New Roman" w:hAnsi="Times New Roman" w:cs="Times New Roman"/>
          <w:b/>
          <w:sz w:val="24"/>
          <w:szCs w:val="24"/>
        </w:rPr>
        <w:t>ette in the above conversation?</w:t>
      </w:r>
      <w:r w:rsidR="00F1488A" w:rsidRPr="00F1488A">
        <w:rPr>
          <w:rFonts w:ascii="Times New Roman" w:hAnsi="Times New Roman" w:cs="Times New Roman"/>
          <w:b/>
          <w:sz w:val="24"/>
          <w:szCs w:val="24"/>
        </w:rPr>
        <w:t>(3</w:t>
      </w:r>
      <w:r w:rsidR="00F1488A" w:rsidRPr="00134FD3">
        <w:rPr>
          <w:rFonts w:ascii="Times New Roman" w:hAnsi="Times New Roman" w:cs="Times New Roman"/>
          <w:sz w:val="24"/>
          <w:szCs w:val="24"/>
        </w:rPr>
        <w:t xml:space="preserve"> </w:t>
      </w:r>
      <w:r w:rsidR="00F1488A" w:rsidRPr="00F1488A">
        <w:rPr>
          <w:rFonts w:ascii="Times New Roman" w:hAnsi="Times New Roman" w:cs="Times New Roman"/>
          <w:b/>
          <w:sz w:val="24"/>
          <w:szCs w:val="24"/>
        </w:rPr>
        <w:t>marks)</w:t>
      </w:r>
    </w:p>
    <w:p w:rsidR="00F1488A" w:rsidRPr="00F1488A" w:rsidRDefault="00F1488A" w:rsidP="00F1488A">
      <w:pPr>
        <w:pStyle w:val="ListParagraph"/>
        <w:numPr>
          <w:ilvl w:val="0"/>
          <w:numId w:val="7"/>
        </w:numPr>
        <w:spacing w:line="360" w:lineRule="auto"/>
        <w:rPr>
          <w:rFonts w:ascii="Times New Roman" w:hAnsi="Times New Roman" w:cs="Times New Roman"/>
          <w:sz w:val="24"/>
          <w:szCs w:val="24"/>
        </w:rPr>
      </w:pPr>
      <w:r w:rsidRPr="00F1488A">
        <w:rPr>
          <w:rFonts w:ascii="Times New Roman" w:hAnsi="Times New Roman" w:cs="Times New Roman"/>
          <w:sz w:val="24"/>
          <w:szCs w:val="24"/>
        </w:rPr>
        <w:t>Martha uses polite language for example “May I ask who is calling please?”</w:t>
      </w:r>
    </w:p>
    <w:p w:rsidR="00F1488A" w:rsidRPr="00F1488A" w:rsidRDefault="00F1488A" w:rsidP="00F1488A">
      <w:pPr>
        <w:pStyle w:val="ListParagraph"/>
        <w:numPr>
          <w:ilvl w:val="0"/>
          <w:numId w:val="7"/>
        </w:numPr>
        <w:spacing w:line="360" w:lineRule="auto"/>
        <w:rPr>
          <w:rFonts w:ascii="Times New Roman" w:hAnsi="Times New Roman" w:cs="Times New Roman"/>
          <w:sz w:val="24"/>
          <w:szCs w:val="24"/>
        </w:rPr>
      </w:pPr>
      <w:r w:rsidRPr="00F1488A">
        <w:rPr>
          <w:rFonts w:ascii="Times New Roman" w:hAnsi="Times New Roman" w:cs="Times New Roman"/>
          <w:sz w:val="24"/>
          <w:szCs w:val="24"/>
        </w:rPr>
        <w:t>Martha introduces herself “I am Martha, Eric’s cousin”</w:t>
      </w:r>
    </w:p>
    <w:p w:rsidR="00F1488A" w:rsidRPr="00F1488A" w:rsidRDefault="00F1488A" w:rsidP="00F1488A">
      <w:pPr>
        <w:pStyle w:val="ListParagraph"/>
        <w:numPr>
          <w:ilvl w:val="0"/>
          <w:numId w:val="7"/>
        </w:numPr>
        <w:spacing w:line="360" w:lineRule="auto"/>
        <w:rPr>
          <w:rFonts w:ascii="Times New Roman" w:hAnsi="Times New Roman" w:cs="Times New Roman"/>
          <w:sz w:val="24"/>
          <w:szCs w:val="24"/>
        </w:rPr>
      </w:pPr>
      <w:r w:rsidRPr="00F1488A">
        <w:rPr>
          <w:rFonts w:ascii="Times New Roman" w:hAnsi="Times New Roman" w:cs="Times New Roman"/>
          <w:sz w:val="24"/>
          <w:szCs w:val="24"/>
        </w:rPr>
        <w:t>Martha politely asks Peter if he can leave a message “Would you like to leave a message or call...”</w:t>
      </w:r>
    </w:p>
    <w:p w:rsidR="00F1488A" w:rsidRPr="00F1488A" w:rsidRDefault="00F1488A" w:rsidP="00F1488A">
      <w:pPr>
        <w:pStyle w:val="ListParagraph"/>
        <w:numPr>
          <w:ilvl w:val="0"/>
          <w:numId w:val="7"/>
        </w:numPr>
        <w:spacing w:line="360" w:lineRule="auto"/>
        <w:rPr>
          <w:rFonts w:ascii="Times New Roman" w:hAnsi="Times New Roman" w:cs="Times New Roman"/>
          <w:sz w:val="24"/>
          <w:szCs w:val="24"/>
        </w:rPr>
      </w:pPr>
      <w:r w:rsidRPr="00F1488A">
        <w:rPr>
          <w:rFonts w:ascii="Times New Roman" w:hAnsi="Times New Roman" w:cs="Times New Roman"/>
          <w:sz w:val="24"/>
          <w:szCs w:val="24"/>
        </w:rPr>
        <w:t>Martha thanks the caller “Alright Peter, thank you for calling. Bye.”</w:t>
      </w:r>
    </w:p>
    <w:p w:rsidR="00F1488A" w:rsidRPr="000A050F" w:rsidRDefault="00F1488A" w:rsidP="000A050F">
      <w:pPr>
        <w:pStyle w:val="ListParagraph"/>
        <w:numPr>
          <w:ilvl w:val="0"/>
          <w:numId w:val="13"/>
        </w:numPr>
        <w:spacing w:line="360" w:lineRule="auto"/>
        <w:rPr>
          <w:rFonts w:ascii="Times New Roman" w:hAnsi="Times New Roman" w:cs="Times New Roman"/>
          <w:b/>
          <w:sz w:val="24"/>
          <w:szCs w:val="24"/>
        </w:rPr>
      </w:pPr>
      <w:r w:rsidRPr="000A050F">
        <w:rPr>
          <w:rFonts w:ascii="Times New Roman" w:hAnsi="Times New Roman" w:cs="Times New Roman"/>
          <w:b/>
          <w:sz w:val="24"/>
          <w:szCs w:val="24"/>
        </w:rPr>
        <w:t>Identify three instances of Peter’s lack of telephone conversation etiquette in the above conversation.       ( 3 marks)</w:t>
      </w:r>
    </w:p>
    <w:p w:rsidR="00F1488A" w:rsidRPr="000A050F" w:rsidRDefault="00F1488A" w:rsidP="000A050F">
      <w:pPr>
        <w:pStyle w:val="ListParagraph"/>
        <w:numPr>
          <w:ilvl w:val="0"/>
          <w:numId w:val="14"/>
        </w:numPr>
        <w:spacing w:line="360" w:lineRule="auto"/>
        <w:rPr>
          <w:rFonts w:ascii="Times New Roman" w:hAnsi="Times New Roman" w:cs="Times New Roman"/>
          <w:sz w:val="24"/>
          <w:szCs w:val="24"/>
        </w:rPr>
      </w:pPr>
      <w:r w:rsidRPr="000A050F">
        <w:rPr>
          <w:rFonts w:ascii="Times New Roman" w:hAnsi="Times New Roman" w:cs="Times New Roman"/>
          <w:sz w:val="24"/>
          <w:szCs w:val="24"/>
        </w:rPr>
        <w:t>Peter fails to use polite language, “I want to talk to him.”</w:t>
      </w:r>
    </w:p>
    <w:p w:rsidR="00F1488A" w:rsidRPr="000A050F" w:rsidRDefault="00F1488A" w:rsidP="000A050F">
      <w:pPr>
        <w:pStyle w:val="ListParagraph"/>
        <w:numPr>
          <w:ilvl w:val="0"/>
          <w:numId w:val="14"/>
        </w:numPr>
        <w:spacing w:line="360" w:lineRule="auto"/>
        <w:rPr>
          <w:rFonts w:ascii="Times New Roman" w:hAnsi="Times New Roman" w:cs="Times New Roman"/>
          <w:sz w:val="24"/>
          <w:szCs w:val="24"/>
        </w:rPr>
      </w:pPr>
      <w:r w:rsidRPr="000A050F">
        <w:rPr>
          <w:rFonts w:ascii="Times New Roman" w:hAnsi="Times New Roman" w:cs="Times New Roman"/>
          <w:sz w:val="24"/>
          <w:szCs w:val="24"/>
        </w:rPr>
        <w:t>Peter rudely interrupts Martha, “Would you like to leave a message or call...”</w:t>
      </w:r>
    </w:p>
    <w:p w:rsidR="00F1488A" w:rsidRPr="000A050F" w:rsidRDefault="00F1488A" w:rsidP="000A050F">
      <w:pPr>
        <w:pStyle w:val="ListParagraph"/>
        <w:numPr>
          <w:ilvl w:val="0"/>
          <w:numId w:val="14"/>
        </w:numPr>
        <w:spacing w:line="360" w:lineRule="auto"/>
        <w:rPr>
          <w:rFonts w:ascii="Times New Roman" w:hAnsi="Times New Roman" w:cs="Times New Roman"/>
          <w:sz w:val="24"/>
          <w:szCs w:val="24"/>
        </w:rPr>
      </w:pPr>
      <w:r w:rsidRPr="000A050F">
        <w:rPr>
          <w:rFonts w:ascii="Times New Roman" w:hAnsi="Times New Roman" w:cs="Times New Roman"/>
          <w:sz w:val="24"/>
          <w:szCs w:val="24"/>
        </w:rPr>
        <w:t>Peter clicks to express his disappointment, “</w:t>
      </w:r>
      <w:r w:rsidRPr="000A050F">
        <w:rPr>
          <w:rFonts w:ascii="Times New Roman" w:hAnsi="Times New Roman" w:cs="Times New Roman"/>
          <w:b/>
          <w:sz w:val="24"/>
          <w:szCs w:val="24"/>
        </w:rPr>
        <w:t>Peter</w:t>
      </w:r>
      <w:r w:rsidRPr="000A050F">
        <w:rPr>
          <w:rFonts w:ascii="Times New Roman" w:hAnsi="Times New Roman" w:cs="Times New Roman"/>
          <w:sz w:val="24"/>
          <w:szCs w:val="24"/>
        </w:rPr>
        <w:t>:  (clicking)”</w:t>
      </w:r>
    </w:p>
    <w:p w:rsidR="00F1488A" w:rsidRPr="000A050F" w:rsidRDefault="00F1488A" w:rsidP="000A050F">
      <w:pPr>
        <w:pStyle w:val="ListParagraph"/>
        <w:numPr>
          <w:ilvl w:val="0"/>
          <w:numId w:val="14"/>
        </w:numPr>
        <w:spacing w:line="360" w:lineRule="auto"/>
        <w:rPr>
          <w:rFonts w:ascii="Times New Roman" w:hAnsi="Times New Roman" w:cs="Times New Roman"/>
          <w:i/>
          <w:sz w:val="24"/>
          <w:szCs w:val="24"/>
        </w:rPr>
      </w:pPr>
      <w:r w:rsidRPr="000A050F">
        <w:rPr>
          <w:rFonts w:ascii="Times New Roman" w:hAnsi="Times New Roman" w:cs="Times New Roman"/>
          <w:sz w:val="24"/>
          <w:szCs w:val="24"/>
        </w:rPr>
        <w:t>Peter hangs up “</w:t>
      </w:r>
      <w:r w:rsidRPr="000A050F">
        <w:rPr>
          <w:rFonts w:ascii="Times New Roman" w:hAnsi="Times New Roman" w:cs="Times New Roman"/>
          <w:i/>
          <w:sz w:val="24"/>
          <w:szCs w:val="24"/>
        </w:rPr>
        <w:t>(Peter hangs up the phone)</w:t>
      </w:r>
    </w:p>
    <w:p w:rsidR="00F1488A" w:rsidRDefault="00F1488A"/>
    <w:sectPr w:rsidR="00F148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1E" w:rsidRDefault="00E9141E" w:rsidP="000A050F">
      <w:pPr>
        <w:spacing w:after="0" w:line="240" w:lineRule="auto"/>
      </w:pPr>
      <w:r>
        <w:separator/>
      </w:r>
    </w:p>
  </w:endnote>
  <w:endnote w:type="continuationSeparator" w:id="0">
    <w:p w:rsidR="00E9141E" w:rsidRDefault="00E9141E" w:rsidP="000A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840665"/>
      <w:docPartObj>
        <w:docPartGallery w:val="Page Numbers (Bottom of Page)"/>
        <w:docPartUnique/>
      </w:docPartObj>
    </w:sdtPr>
    <w:sdtEndPr>
      <w:rPr>
        <w:noProof/>
      </w:rPr>
    </w:sdtEndPr>
    <w:sdtContent>
      <w:p w:rsidR="000A050F" w:rsidRDefault="000A050F">
        <w:pPr>
          <w:pStyle w:val="Footer"/>
          <w:jc w:val="center"/>
        </w:pPr>
        <w:r>
          <w:fldChar w:fldCharType="begin"/>
        </w:r>
        <w:r>
          <w:instrText xml:space="preserve"> PAGE   \* MERGEFORMAT </w:instrText>
        </w:r>
        <w:r>
          <w:fldChar w:fldCharType="separate"/>
        </w:r>
        <w:r w:rsidR="004E65C2">
          <w:rPr>
            <w:noProof/>
          </w:rPr>
          <w:t>4</w:t>
        </w:r>
        <w:r>
          <w:rPr>
            <w:noProof/>
          </w:rPr>
          <w:fldChar w:fldCharType="end"/>
        </w:r>
      </w:p>
    </w:sdtContent>
  </w:sdt>
  <w:p w:rsidR="000A050F" w:rsidRDefault="000A0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1E" w:rsidRDefault="00E9141E" w:rsidP="000A050F">
      <w:pPr>
        <w:spacing w:after="0" w:line="240" w:lineRule="auto"/>
      </w:pPr>
      <w:r>
        <w:separator/>
      </w:r>
    </w:p>
  </w:footnote>
  <w:footnote w:type="continuationSeparator" w:id="0">
    <w:p w:rsidR="00E9141E" w:rsidRDefault="00E9141E" w:rsidP="000A0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7E9"/>
    <w:multiLevelType w:val="hybridMultilevel"/>
    <w:tmpl w:val="E2AC6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75415"/>
    <w:multiLevelType w:val="hybridMultilevel"/>
    <w:tmpl w:val="42B226DE"/>
    <w:lvl w:ilvl="0" w:tplc="04090017">
      <w:start w:val="1"/>
      <w:numFmt w:val="lowerLetter"/>
      <w:lvlText w:val="%1)"/>
      <w:lvlJc w:val="left"/>
      <w:pPr>
        <w:ind w:left="153" w:hanging="360"/>
      </w:pPr>
      <w:rPr>
        <w:i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1B791B7A"/>
    <w:multiLevelType w:val="hybridMultilevel"/>
    <w:tmpl w:val="48A07A3A"/>
    <w:lvl w:ilvl="0" w:tplc="D83C3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B59D1"/>
    <w:multiLevelType w:val="hybridMultilevel"/>
    <w:tmpl w:val="AFECA75A"/>
    <w:lvl w:ilvl="0" w:tplc="F9C803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B05B8"/>
    <w:multiLevelType w:val="hybridMultilevel"/>
    <w:tmpl w:val="CAA81B68"/>
    <w:lvl w:ilvl="0" w:tplc="42EA5D54">
      <w:numFmt w:val="bullet"/>
      <w:lvlText w:val="-"/>
      <w:lvlJc w:val="left"/>
      <w:pPr>
        <w:ind w:left="1233" w:hanging="360"/>
      </w:pPr>
      <w:rPr>
        <w:rFonts w:ascii="Times New Roman" w:eastAsiaTheme="minorHAnsi"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5">
    <w:nsid w:val="37487DC1"/>
    <w:multiLevelType w:val="hybridMultilevel"/>
    <w:tmpl w:val="37C28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143F6"/>
    <w:multiLevelType w:val="hybridMultilevel"/>
    <w:tmpl w:val="BF2EC934"/>
    <w:lvl w:ilvl="0" w:tplc="589A90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35397"/>
    <w:multiLevelType w:val="hybridMultilevel"/>
    <w:tmpl w:val="02AE3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464A9"/>
    <w:multiLevelType w:val="hybridMultilevel"/>
    <w:tmpl w:val="F3F81282"/>
    <w:lvl w:ilvl="0" w:tplc="42EA5D54">
      <w:numFmt w:val="bullet"/>
      <w:lvlText w:val="-"/>
      <w:lvlJc w:val="left"/>
      <w:pPr>
        <w:ind w:left="666" w:hanging="360"/>
      </w:pPr>
      <w:rPr>
        <w:rFonts w:ascii="Times New Roman" w:eastAsiaTheme="minorHAnsi"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49656817"/>
    <w:multiLevelType w:val="hybridMultilevel"/>
    <w:tmpl w:val="FAD2EAF4"/>
    <w:lvl w:ilvl="0" w:tplc="0409001B">
      <w:start w:val="1"/>
      <w:numFmt w:val="lowerRoman"/>
      <w:lvlText w:val="%1."/>
      <w:lvlJc w:val="righ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0">
    <w:nsid w:val="5E84371B"/>
    <w:multiLevelType w:val="hybridMultilevel"/>
    <w:tmpl w:val="BCEC5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B1E66"/>
    <w:multiLevelType w:val="hybridMultilevel"/>
    <w:tmpl w:val="BF3A9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170E22"/>
    <w:multiLevelType w:val="hybridMultilevel"/>
    <w:tmpl w:val="5EE4EA96"/>
    <w:lvl w:ilvl="0" w:tplc="04090017">
      <w:start w:val="1"/>
      <w:numFmt w:val="lowerLetter"/>
      <w:lvlText w:val="%1)"/>
      <w:lvlJc w:val="left"/>
      <w:pPr>
        <w:ind w:left="360"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7F3C0438"/>
    <w:multiLevelType w:val="hybridMultilevel"/>
    <w:tmpl w:val="74C04602"/>
    <w:lvl w:ilvl="0" w:tplc="A4E2D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0"/>
  </w:num>
  <w:num w:numId="5">
    <w:abstractNumId w:val="2"/>
  </w:num>
  <w:num w:numId="6">
    <w:abstractNumId w:val="1"/>
  </w:num>
  <w:num w:numId="7">
    <w:abstractNumId w:val="11"/>
  </w:num>
  <w:num w:numId="8">
    <w:abstractNumId w:val="12"/>
  </w:num>
  <w:num w:numId="9">
    <w:abstractNumId w:val="9"/>
  </w:num>
  <w:num w:numId="10">
    <w:abstractNumId w:val="4"/>
  </w:num>
  <w:num w:numId="11">
    <w:abstractNumId w:val="10"/>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8A"/>
    <w:rsid w:val="000A050F"/>
    <w:rsid w:val="001E7917"/>
    <w:rsid w:val="00465538"/>
    <w:rsid w:val="004E65C2"/>
    <w:rsid w:val="004F0D36"/>
    <w:rsid w:val="00BA6F2E"/>
    <w:rsid w:val="00C14AC6"/>
    <w:rsid w:val="00C74770"/>
    <w:rsid w:val="00E42155"/>
    <w:rsid w:val="00E9141E"/>
    <w:rsid w:val="00F1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C9FA-DD16-4B47-B69B-E15CD2B8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8A"/>
    <w:pPr>
      <w:ind w:left="720"/>
      <w:contextualSpacing/>
    </w:pPr>
  </w:style>
  <w:style w:type="paragraph" w:styleId="Header">
    <w:name w:val="header"/>
    <w:basedOn w:val="Normal"/>
    <w:link w:val="HeaderChar"/>
    <w:uiPriority w:val="99"/>
    <w:unhideWhenUsed/>
    <w:rsid w:val="000A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0F"/>
  </w:style>
  <w:style w:type="paragraph" w:styleId="Footer">
    <w:name w:val="footer"/>
    <w:basedOn w:val="Normal"/>
    <w:link w:val="FooterChar"/>
    <w:uiPriority w:val="99"/>
    <w:unhideWhenUsed/>
    <w:rsid w:val="000A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0F"/>
  </w:style>
  <w:style w:type="paragraph" w:styleId="IntenseQuote">
    <w:name w:val="Intense Quote"/>
    <w:basedOn w:val="Normal"/>
    <w:next w:val="Normal"/>
    <w:link w:val="IntenseQuoteChar"/>
    <w:uiPriority w:val="30"/>
    <w:qFormat/>
    <w:rsid w:val="004E65C2"/>
    <w:pPr>
      <w:pBdr>
        <w:top w:val="single" w:sz="4" w:space="10" w:color="4F81BD" w:themeColor="accent1"/>
        <w:bottom w:val="single" w:sz="4" w:space="10" w:color="4F81BD" w:themeColor="accent1"/>
      </w:pBdr>
      <w:spacing w:before="360" w:after="360" w:line="256"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E65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cp:lastModifiedBy>
  <cp:revision>3</cp:revision>
  <dcterms:created xsi:type="dcterms:W3CDTF">2022-02-01T09:48:00Z</dcterms:created>
  <dcterms:modified xsi:type="dcterms:W3CDTF">2023-02-11T13:17:00Z</dcterms:modified>
</cp:coreProperties>
</file>