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Name:</w:t>
      </w:r>
      <w:r w:rsidR="00545A5E" w:rsidRPr="007620EB">
        <w:rPr>
          <w:rFonts w:ascii="Times New Roman" w:hAnsi="Times New Roman"/>
          <w:sz w:val="24"/>
          <w:szCs w:val="24"/>
        </w:rPr>
        <w:t xml:space="preserve"> …………………………………….………………</w:t>
      </w:r>
      <w:r w:rsidR="00313638" w:rsidRPr="007620EB">
        <w:rPr>
          <w:rFonts w:ascii="Times New Roman" w:hAnsi="Times New Roman"/>
          <w:sz w:val="24"/>
          <w:szCs w:val="24"/>
        </w:rPr>
        <w:t>………</w:t>
      </w:r>
      <w:r w:rsidR="008808EF">
        <w:rPr>
          <w:rFonts w:ascii="Times New Roman" w:hAnsi="Times New Roman"/>
          <w:sz w:val="24"/>
          <w:szCs w:val="24"/>
        </w:rPr>
        <w:t>…</w:t>
      </w:r>
      <w:r w:rsidR="00C623A8">
        <w:rPr>
          <w:rFonts w:ascii="Times New Roman" w:hAnsi="Times New Roman"/>
          <w:sz w:val="24"/>
          <w:szCs w:val="24"/>
        </w:rPr>
        <w:t>…</w:t>
      </w:r>
      <w:r w:rsidR="00545A5E" w:rsidRPr="007620EB">
        <w:rPr>
          <w:rFonts w:ascii="Times New Roman" w:hAnsi="Times New Roman"/>
          <w:sz w:val="24"/>
          <w:szCs w:val="24"/>
        </w:rPr>
        <w:t xml:space="preserve">  </w:t>
      </w:r>
      <w:r w:rsidR="00545A5E" w:rsidRPr="007620EB">
        <w:rPr>
          <w:rFonts w:ascii="Times New Roman" w:hAnsi="Times New Roman"/>
          <w:b/>
          <w:sz w:val="24"/>
          <w:szCs w:val="24"/>
        </w:rPr>
        <w:t>Adm</w:t>
      </w:r>
      <w:r w:rsidRPr="007620EB">
        <w:rPr>
          <w:rFonts w:ascii="Times New Roman" w:hAnsi="Times New Roman"/>
          <w:b/>
          <w:sz w:val="24"/>
          <w:szCs w:val="24"/>
        </w:rPr>
        <w:t>:</w:t>
      </w:r>
      <w:r w:rsidR="00C623A8">
        <w:rPr>
          <w:rFonts w:ascii="Times New Roman" w:hAnsi="Times New Roman"/>
          <w:b/>
          <w:sz w:val="24"/>
          <w:szCs w:val="24"/>
        </w:rPr>
        <w:t xml:space="preserve"> </w:t>
      </w:r>
      <w:r w:rsidR="00313638" w:rsidRPr="007620EB">
        <w:rPr>
          <w:rFonts w:ascii="Times New Roman" w:hAnsi="Times New Roman"/>
          <w:sz w:val="24"/>
          <w:szCs w:val="24"/>
        </w:rPr>
        <w:t>………</w:t>
      </w:r>
      <w:r w:rsidRPr="007620EB">
        <w:rPr>
          <w:rFonts w:ascii="Times New Roman" w:hAnsi="Times New Roman"/>
          <w:sz w:val="24"/>
          <w:szCs w:val="24"/>
        </w:rPr>
        <w:t xml:space="preserve"> </w:t>
      </w:r>
      <w:r w:rsidRPr="007620EB">
        <w:rPr>
          <w:rFonts w:ascii="Times New Roman" w:hAnsi="Times New Roman"/>
          <w:b/>
          <w:sz w:val="24"/>
          <w:szCs w:val="24"/>
        </w:rPr>
        <w:t>Class:</w:t>
      </w:r>
      <w:r w:rsidR="008808EF">
        <w:rPr>
          <w:rFonts w:ascii="Times New Roman" w:hAnsi="Times New Roman"/>
          <w:sz w:val="24"/>
          <w:szCs w:val="24"/>
        </w:rPr>
        <w:t xml:space="preserve"> ….</w:t>
      </w: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620EB">
        <w:rPr>
          <w:rFonts w:ascii="Times New Roman" w:hAnsi="Times New Roman"/>
          <w:b/>
          <w:sz w:val="24"/>
          <w:szCs w:val="24"/>
        </w:rPr>
        <w:t>Candidate’s Signature:</w:t>
      </w:r>
      <w:r w:rsidRPr="007620EB">
        <w:rPr>
          <w:rFonts w:ascii="Times New Roman" w:hAnsi="Times New Roman"/>
          <w:sz w:val="24"/>
          <w:szCs w:val="24"/>
        </w:rPr>
        <w:t xml:space="preserve"> ……………</w:t>
      </w: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620EB">
        <w:rPr>
          <w:rFonts w:ascii="Times New Roman" w:hAnsi="Times New Roman"/>
          <w:b/>
          <w:sz w:val="24"/>
          <w:szCs w:val="24"/>
        </w:rPr>
        <w:t>Date:</w:t>
      </w:r>
      <w:r w:rsidRPr="007620EB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8808EF">
        <w:rPr>
          <w:rFonts w:ascii="Times New Roman" w:hAnsi="Times New Roman"/>
          <w:sz w:val="24"/>
          <w:szCs w:val="24"/>
        </w:rPr>
        <w:t>..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101/3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ENGLISH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Paper 3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(Creative Composition and Essays Based on Set Texts)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July 2021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Time: 2 ½ Hours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0EB">
        <w:rPr>
          <w:rFonts w:ascii="Times New Roman" w:hAnsi="Times New Roman"/>
          <w:b/>
          <w:sz w:val="28"/>
          <w:szCs w:val="28"/>
        </w:rPr>
        <w:t>MOKASA JOINT EVALUATION EXAMINATION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101/3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ENGLISH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Paper 3 (Creative Composition and Essays Based on Set Texts)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Time: 2 ½ Hours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Instructions to students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Write your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name, admission number </w:t>
      </w:r>
      <w:r w:rsidRPr="007620EB">
        <w:rPr>
          <w:rFonts w:ascii="Times New Roman" w:hAnsi="Times New Roman"/>
          <w:i/>
          <w:sz w:val="24"/>
          <w:szCs w:val="24"/>
        </w:rPr>
        <w:t>and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class </w:t>
      </w:r>
      <w:r w:rsidRPr="007620EB">
        <w:rPr>
          <w:rFonts w:ascii="Times New Roman" w:hAnsi="Times New Roman"/>
          <w:i/>
          <w:sz w:val="24"/>
          <w:szCs w:val="24"/>
        </w:rPr>
        <w:t>in the spaces provided.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Sign and write the date of the examination in the spaces provided.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Answer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all </w:t>
      </w:r>
      <w:r w:rsidRPr="007620EB">
        <w:rPr>
          <w:rFonts w:ascii="Times New Roman" w:hAnsi="Times New Roman"/>
          <w:i/>
          <w:sz w:val="24"/>
          <w:szCs w:val="24"/>
        </w:rPr>
        <w:t>questions in the spaces provided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All your answers must be written in the spaces provided in this question paper.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7620EB">
        <w:rPr>
          <w:rFonts w:ascii="Times New Roman" w:hAnsi="Times New Roman"/>
          <w:b/>
          <w:i/>
          <w:sz w:val="24"/>
          <w:szCs w:val="24"/>
        </w:rPr>
        <w:t>2 printed</w:t>
      </w:r>
      <w:r w:rsidRPr="007620EB">
        <w:rPr>
          <w:rFonts w:ascii="Times New Roman" w:hAnsi="Times New Roman"/>
          <w:i/>
          <w:sz w:val="24"/>
          <w:szCs w:val="24"/>
        </w:rPr>
        <w:t xml:space="preserve"> pages.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</w:t>
      </w:r>
      <w:r w:rsidRPr="008854DC">
        <w:rPr>
          <w:rFonts w:ascii="Times New Roman" w:hAnsi="Times New Roman"/>
          <w:b/>
          <w:i/>
          <w:sz w:val="24"/>
          <w:szCs w:val="24"/>
        </w:rPr>
        <w:t>all</w:t>
      </w:r>
      <w:r w:rsidRPr="007620EB">
        <w:rPr>
          <w:rFonts w:ascii="Times New Roman" w:hAnsi="Times New Roman"/>
          <w:i/>
          <w:sz w:val="24"/>
          <w:szCs w:val="24"/>
        </w:rPr>
        <w:t xml:space="preserve"> the pages are printed as indicated and that </w:t>
      </w:r>
      <w:r w:rsidRPr="008854DC">
        <w:rPr>
          <w:rFonts w:ascii="Times New Roman" w:hAnsi="Times New Roman"/>
          <w:b/>
          <w:i/>
          <w:sz w:val="24"/>
          <w:szCs w:val="24"/>
        </w:rPr>
        <w:t>no questions are missing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 xml:space="preserve"> Candidates must answer all questions </w:t>
      </w:r>
      <w:r w:rsidRPr="008854DC">
        <w:rPr>
          <w:rFonts w:ascii="Times New Roman" w:hAnsi="Times New Roman"/>
          <w:b/>
          <w:i/>
          <w:sz w:val="24"/>
          <w:szCs w:val="24"/>
        </w:rPr>
        <w:t>in English</w:t>
      </w:r>
    </w:p>
    <w:tbl>
      <w:tblPr>
        <w:tblpPr w:leftFromText="180" w:rightFromText="180" w:vertAnchor="text" w:horzAnchor="page" w:tblpX="343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283"/>
        <w:gridCol w:w="1672"/>
        <w:gridCol w:w="1672"/>
      </w:tblGrid>
      <w:tr w:rsidR="00B43B9F" w:rsidRPr="007620EB" w:rsidTr="00CD7764">
        <w:trPr>
          <w:trHeight w:val="448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Student’s 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Examiner’s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Initials</w:t>
            </w:r>
          </w:p>
        </w:tc>
      </w:tr>
      <w:tr w:rsidR="00B43B9F" w:rsidRPr="007620EB" w:rsidTr="00CD7764">
        <w:trPr>
          <w:trHeight w:val="335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82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91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52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spacing w:after="0" w:line="360" w:lineRule="auto"/>
        <w:ind w:left="27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</w:p>
    <w:p w:rsidR="00313638" w:rsidRPr="007620EB" w:rsidRDefault="00313638" w:rsidP="00B43B9F">
      <w:pPr>
        <w:rPr>
          <w:rFonts w:ascii="Times New Roman" w:hAnsi="Times New Roman"/>
          <w:sz w:val="24"/>
          <w:szCs w:val="24"/>
        </w:rPr>
      </w:pPr>
    </w:p>
    <w:p w:rsidR="00B43B9F" w:rsidRPr="007620EB" w:rsidRDefault="00B43B9F" w:rsidP="00B43B9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lastRenderedPageBreak/>
        <w:t>Imaginative composition. (Compulsory)</w:t>
      </w:r>
      <w:r w:rsidRPr="007620EB">
        <w:rPr>
          <w:rFonts w:ascii="Times New Roman" w:hAnsi="Times New Roman"/>
          <w:sz w:val="24"/>
          <w:szCs w:val="24"/>
        </w:rPr>
        <w:tab/>
      </w:r>
      <w:r w:rsidRPr="007620EB">
        <w:rPr>
          <w:rFonts w:ascii="Times New Roman" w:hAnsi="Times New Roman"/>
          <w:sz w:val="24"/>
          <w:szCs w:val="24"/>
        </w:rPr>
        <w:tab/>
      </w:r>
      <w:r w:rsidRPr="007620EB">
        <w:rPr>
          <w:rFonts w:ascii="Times New Roman" w:hAnsi="Times New Roman"/>
          <w:sz w:val="24"/>
          <w:szCs w:val="24"/>
        </w:rPr>
        <w:tab/>
      </w:r>
      <w:r w:rsidR="007F18B2">
        <w:rPr>
          <w:rFonts w:ascii="Times New Roman" w:hAnsi="Times New Roman"/>
          <w:sz w:val="24"/>
          <w:szCs w:val="24"/>
        </w:rPr>
        <w:t xml:space="preserve">                             </w:t>
      </w:r>
      <w:r w:rsidRPr="007F18B2">
        <w:rPr>
          <w:rFonts w:ascii="Times New Roman" w:hAnsi="Times New Roman"/>
          <w:b/>
          <w:sz w:val="24"/>
          <w:szCs w:val="24"/>
        </w:rPr>
        <w:t>(20</w:t>
      </w:r>
      <w:r w:rsidR="007F18B2" w:rsidRPr="007F18B2">
        <w:rPr>
          <w:rFonts w:ascii="Times New Roman" w:hAnsi="Times New Roman"/>
          <w:b/>
          <w:sz w:val="24"/>
          <w:szCs w:val="24"/>
        </w:rPr>
        <w:t xml:space="preserve"> </w:t>
      </w:r>
      <w:r w:rsidRPr="007F18B2">
        <w:rPr>
          <w:rFonts w:ascii="Times New Roman" w:hAnsi="Times New Roman"/>
          <w:b/>
          <w:sz w:val="24"/>
          <w:szCs w:val="24"/>
        </w:rPr>
        <w:t>marks)</w:t>
      </w:r>
    </w:p>
    <w:p w:rsidR="00B43B9F" w:rsidRPr="007620EB" w:rsidRDefault="00B43B9F" w:rsidP="00B43B9F">
      <w:pPr>
        <w:ind w:left="360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Either</w:t>
      </w:r>
    </w:p>
    <w:p w:rsidR="002C66AE" w:rsidRDefault="002C66AE" w:rsidP="00B43B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composition beginning with the following.</w:t>
      </w:r>
    </w:p>
    <w:p w:rsidR="00B43B9F" w:rsidRPr="002C66AE" w:rsidRDefault="002C66AE" w:rsidP="002C66AE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C66AE">
        <w:rPr>
          <w:rFonts w:ascii="Times New Roman" w:hAnsi="Times New Roman"/>
          <w:b/>
          <w:sz w:val="24"/>
          <w:szCs w:val="24"/>
        </w:rPr>
        <w:t>I had never found myself in such a situation before…</w:t>
      </w:r>
    </w:p>
    <w:p w:rsidR="00B43B9F" w:rsidRPr="007620EB" w:rsidRDefault="00B43B9F" w:rsidP="00B43B9F">
      <w:pPr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OR</w:t>
      </w:r>
    </w:p>
    <w:p w:rsidR="00B43B9F" w:rsidRPr="007620EB" w:rsidRDefault="00FF22CF" w:rsidP="00B43B9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Write a composition describing </w:t>
      </w:r>
      <w:r w:rsidRPr="002C66AE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196FC3" w:rsidRPr="002C66AE">
        <w:rPr>
          <w:rFonts w:ascii="Times New Roman" w:hAnsi="Times New Roman"/>
          <w:b/>
          <w:color w:val="000000"/>
          <w:sz w:val="24"/>
          <w:szCs w:val="24"/>
        </w:rPr>
        <w:t>memorable trip</w:t>
      </w:r>
      <w:r w:rsidR="00196F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B9F" w:rsidRPr="007620EB" w:rsidRDefault="00B43B9F" w:rsidP="00B43B9F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43B9F" w:rsidRPr="007620EB" w:rsidRDefault="00B43B9F" w:rsidP="00B43B9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>Compulsory Set Text</w:t>
      </w:r>
    </w:p>
    <w:p w:rsidR="00B43B9F" w:rsidRPr="007620EB" w:rsidRDefault="007620EB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Blossoms of the Savannah </w:t>
      </w:r>
      <w:r>
        <w:rPr>
          <w:rFonts w:ascii="Times New Roman" w:hAnsi="Times New Roman"/>
          <w:color w:val="000000"/>
          <w:sz w:val="24"/>
          <w:szCs w:val="24"/>
        </w:rPr>
        <w:t>by Henry ole Kulet.</w:t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</w:p>
    <w:p w:rsidR="00B43B9F" w:rsidRDefault="008854DC" w:rsidP="00B43B9F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male-dominated society, only women who are resilient in character overcome the hurdles placed on their paths. </w:t>
      </w:r>
      <w:r w:rsidR="00B43B9F" w:rsidRPr="007620EB">
        <w:rPr>
          <w:rFonts w:ascii="Times New Roman" w:hAnsi="Times New Roman"/>
          <w:sz w:val="24"/>
          <w:szCs w:val="24"/>
        </w:rPr>
        <w:t>Write an essay justifying the assertion</w:t>
      </w:r>
      <w:r>
        <w:rPr>
          <w:rFonts w:ascii="Times New Roman" w:hAnsi="Times New Roman"/>
          <w:sz w:val="24"/>
          <w:szCs w:val="24"/>
        </w:rPr>
        <w:t xml:space="preserve"> with clear illustrations from Henry ole Kulet’s </w:t>
      </w:r>
      <w:r>
        <w:rPr>
          <w:rFonts w:ascii="Times New Roman" w:hAnsi="Times New Roman"/>
          <w:i/>
          <w:sz w:val="24"/>
          <w:szCs w:val="24"/>
        </w:rPr>
        <w:t>Blossoms of the Savannah</w:t>
      </w:r>
      <w:r w:rsidR="00B43B9F" w:rsidRPr="007620EB">
        <w:rPr>
          <w:rFonts w:ascii="Times New Roman" w:hAnsi="Times New Roman"/>
          <w:sz w:val="24"/>
          <w:szCs w:val="24"/>
        </w:rPr>
        <w:t>.</w:t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  <w:t xml:space="preserve">     </w:t>
      </w:r>
      <w:r w:rsidR="00B43B9F" w:rsidRPr="00FF54C1">
        <w:rPr>
          <w:rFonts w:ascii="Times New Roman" w:hAnsi="Times New Roman"/>
          <w:b/>
          <w:sz w:val="24"/>
          <w:szCs w:val="24"/>
        </w:rPr>
        <w:t>(</w:t>
      </w:r>
      <w:r w:rsidR="00B43B9F" w:rsidRPr="00FF54C1">
        <w:rPr>
          <w:rFonts w:ascii="Times New Roman" w:hAnsi="Times New Roman"/>
          <w:b/>
          <w:color w:val="000000"/>
          <w:sz w:val="24"/>
          <w:szCs w:val="24"/>
        </w:rPr>
        <w:t>20 marks)</w:t>
      </w:r>
    </w:p>
    <w:p w:rsidR="00106D37" w:rsidRPr="007620EB" w:rsidRDefault="00106D37" w:rsidP="00B43B9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43B9F" w:rsidRPr="001F5858" w:rsidRDefault="00B43B9F" w:rsidP="001F585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>Optional set text</w:t>
      </w:r>
    </w:p>
    <w:p w:rsidR="00B43B9F" w:rsidRPr="007620EB" w:rsidRDefault="00B43B9F" w:rsidP="00B43B9F">
      <w:pPr>
        <w:pStyle w:val="ListParagraph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 xml:space="preserve"> a) The Short story:  </w:t>
      </w:r>
    </w:p>
    <w:p w:rsidR="00B43B9F" w:rsidRDefault="00B43B9F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7620EB">
        <w:rPr>
          <w:rFonts w:ascii="Times New Roman" w:hAnsi="Times New Roman"/>
          <w:i/>
          <w:color w:val="000000"/>
          <w:sz w:val="24"/>
          <w:szCs w:val="24"/>
        </w:rPr>
        <w:t>Memories We Lost and Other stories</w:t>
      </w:r>
      <w:r w:rsidRPr="007620EB">
        <w:rPr>
          <w:rFonts w:ascii="Times New Roman" w:hAnsi="Times New Roman"/>
          <w:color w:val="000000"/>
          <w:sz w:val="24"/>
          <w:szCs w:val="24"/>
        </w:rPr>
        <w:t xml:space="preserve"> ED. Chris Wanjala</w:t>
      </w:r>
      <w:r w:rsidRPr="007620EB">
        <w:rPr>
          <w:rFonts w:ascii="Times New Roman" w:hAnsi="Times New Roman"/>
          <w:color w:val="000000"/>
          <w:sz w:val="24"/>
          <w:szCs w:val="24"/>
        </w:rPr>
        <w:tab/>
      </w:r>
    </w:p>
    <w:p w:rsidR="00FF22CF" w:rsidRPr="007620EB" w:rsidRDefault="00FF22CF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“Even when it seems impossible we should not despair trying to help those suffering from strange illness.”</w:t>
      </w:r>
      <w:r w:rsidR="00F16D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5858">
        <w:rPr>
          <w:rFonts w:ascii="Times New Roman" w:hAnsi="Times New Roman"/>
          <w:color w:val="000000"/>
          <w:sz w:val="24"/>
          <w:szCs w:val="24"/>
        </w:rPr>
        <w:t>Write an essay in support of the above statement drawing your illustrations from the story ‘</w:t>
      </w:r>
      <w:r w:rsidR="001F5858" w:rsidRPr="001F5858">
        <w:rPr>
          <w:rFonts w:ascii="Times New Roman" w:hAnsi="Times New Roman"/>
          <w:i/>
          <w:color w:val="000000"/>
          <w:sz w:val="24"/>
          <w:szCs w:val="24"/>
        </w:rPr>
        <w:t>Memories We Lost’</w:t>
      </w:r>
      <w:r w:rsidR="001F5858">
        <w:rPr>
          <w:rFonts w:ascii="Times New Roman" w:hAnsi="Times New Roman"/>
          <w:color w:val="000000"/>
          <w:sz w:val="24"/>
          <w:szCs w:val="24"/>
        </w:rPr>
        <w:t xml:space="preserve"> by Lidudumalingani Mboqothi.</w:t>
      </w:r>
    </w:p>
    <w:p w:rsidR="00B43B9F" w:rsidRPr="007F18B2" w:rsidRDefault="00B43B9F" w:rsidP="007620EB">
      <w:pPr>
        <w:spacing w:line="240" w:lineRule="auto"/>
        <w:ind w:left="288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7F18B2">
        <w:rPr>
          <w:rFonts w:ascii="Times New Roman" w:hAnsi="Times New Roman"/>
          <w:b/>
          <w:color w:val="000000"/>
          <w:sz w:val="24"/>
          <w:szCs w:val="24"/>
        </w:rPr>
        <w:t xml:space="preserve">(20 marks)         </w:t>
      </w:r>
    </w:p>
    <w:p w:rsidR="00B43B9F" w:rsidRPr="007620EB" w:rsidRDefault="00B43B9F" w:rsidP="007620EB">
      <w:pPr>
        <w:spacing w:line="240" w:lineRule="auto"/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42542B" w:rsidRDefault="007707AD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54C1" w:rsidSect="00545A5E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AD" w:rsidRDefault="007707AD">
      <w:pPr>
        <w:spacing w:after="0" w:line="240" w:lineRule="auto"/>
      </w:pPr>
      <w:r>
        <w:separator/>
      </w:r>
    </w:p>
  </w:endnote>
  <w:endnote w:type="continuationSeparator" w:id="0">
    <w:p w:rsidR="007707AD" w:rsidRDefault="007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545A5E">
      <w:trPr>
        <w:jc w:val="right"/>
      </w:trPr>
      <w:tc>
        <w:tcPr>
          <w:tcW w:w="4795" w:type="dxa"/>
          <w:vAlign w:val="center"/>
        </w:tcPr>
        <w:p w:rsidR="00545A5E" w:rsidRPr="00545A5E" w:rsidRDefault="00545A5E" w:rsidP="00545A5E">
          <w:pPr>
            <w:pStyle w:val="Header"/>
            <w:jc w:val="center"/>
            <w:rPr>
              <w:rFonts w:ascii="Times New Roman" w:hAnsi="Times New Roman"/>
              <w:b/>
              <w:caps/>
              <w:color w:val="000000" w:themeColor="text1"/>
              <w:sz w:val="16"/>
              <w:szCs w:val="16"/>
            </w:rPr>
          </w:pPr>
          <w:r w:rsidRPr="00545A5E">
            <w:rPr>
              <w:rFonts w:ascii="Times New Roman" w:hAnsi="Times New Roman"/>
              <w:b/>
              <w:color w:val="000000" w:themeColor="text1"/>
              <w:sz w:val="16"/>
              <w:szCs w:val="16"/>
            </w:rPr>
            <w:t>©2021 Mokasa, English Paper 3, 101/3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545A5E" w:rsidRDefault="00545A5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7190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7D5E" w:rsidRDefault="0077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AD" w:rsidRDefault="007707AD">
      <w:pPr>
        <w:spacing w:after="0" w:line="240" w:lineRule="auto"/>
      </w:pPr>
      <w:r>
        <w:separator/>
      </w:r>
    </w:p>
  </w:footnote>
  <w:footnote w:type="continuationSeparator" w:id="0">
    <w:p w:rsidR="007707AD" w:rsidRDefault="0077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ED"/>
    <w:multiLevelType w:val="hybridMultilevel"/>
    <w:tmpl w:val="69E28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882"/>
    <w:multiLevelType w:val="hybridMultilevel"/>
    <w:tmpl w:val="61E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59D3"/>
    <w:multiLevelType w:val="hybridMultilevel"/>
    <w:tmpl w:val="5DC82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E70"/>
    <w:multiLevelType w:val="hybridMultilevel"/>
    <w:tmpl w:val="39A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7C"/>
    <w:rsid w:val="00022636"/>
    <w:rsid w:val="00081441"/>
    <w:rsid w:val="000D18CA"/>
    <w:rsid w:val="000F76BA"/>
    <w:rsid w:val="00106D37"/>
    <w:rsid w:val="00196FC3"/>
    <w:rsid w:val="001F5858"/>
    <w:rsid w:val="002C66AE"/>
    <w:rsid w:val="00313638"/>
    <w:rsid w:val="00315772"/>
    <w:rsid w:val="00317695"/>
    <w:rsid w:val="003973ED"/>
    <w:rsid w:val="003D5571"/>
    <w:rsid w:val="00485EA9"/>
    <w:rsid w:val="00545A5E"/>
    <w:rsid w:val="007620EB"/>
    <w:rsid w:val="007707AD"/>
    <w:rsid w:val="007B182A"/>
    <w:rsid w:val="007F18B2"/>
    <w:rsid w:val="0080177C"/>
    <w:rsid w:val="008808EF"/>
    <w:rsid w:val="008854DC"/>
    <w:rsid w:val="00963884"/>
    <w:rsid w:val="00B4173B"/>
    <w:rsid w:val="00B43B9F"/>
    <w:rsid w:val="00B920D7"/>
    <w:rsid w:val="00C623A8"/>
    <w:rsid w:val="00C7190F"/>
    <w:rsid w:val="00E43A95"/>
    <w:rsid w:val="00F16D12"/>
    <w:rsid w:val="00F21D3A"/>
    <w:rsid w:val="00FF22CF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FBF0-2010-4820-BF47-6122F49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9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B_Aketch</dc:creator>
  <cp:keywords/>
  <dc:description/>
  <cp:lastModifiedBy>B_Aketch</cp:lastModifiedBy>
  <cp:revision>2</cp:revision>
  <dcterms:created xsi:type="dcterms:W3CDTF">2021-06-25T05:35:00Z</dcterms:created>
  <dcterms:modified xsi:type="dcterms:W3CDTF">2021-06-25T05:35:00Z</dcterms:modified>
</cp:coreProperties>
</file>