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30" w:rsidRDefault="00011AC5" w:rsidP="00011A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1AC5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:………………………………..INDEX NO. ……………………………CLASS:………….</w:t>
      </w:r>
    </w:p>
    <w:p w:rsidR="00011AC5" w:rsidRDefault="00011AC5" w:rsidP="00011A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 NO: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</w:t>
      </w:r>
      <w:r>
        <w:rPr>
          <w:rFonts w:ascii="Times New Roman" w:hAnsi="Times New Roman" w:cs="Times New Roman"/>
          <w:sz w:val="24"/>
          <w:szCs w:val="24"/>
        </w:rPr>
        <w:tab/>
        <w:t>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011AC5" w:rsidRDefault="00011AC5" w:rsidP="00761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011AC5" w:rsidRDefault="00011AC5" w:rsidP="00761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011AC5" w:rsidRDefault="00011AC5" w:rsidP="00761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½ hours</w:t>
      </w:r>
    </w:p>
    <w:p w:rsidR="003A032C" w:rsidRDefault="00316AD3" w:rsidP="00BB5E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ARISE AND SHINE EXAMINATION</w:t>
      </w:r>
    </w:p>
    <w:p w:rsidR="00316AD3" w:rsidRDefault="003A032C" w:rsidP="00BB5E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4 TRIAL 1 2023</w:t>
      </w:r>
    </w:p>
    <w:p w:rsidR="00011AC5" w:rsidRPr="00BB5E78" w:rsidRDefault="00011AC5" w:rsidP="00BB5E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78">
        <w:rPr>
          <w:rFonts w:ascii="Times New Roman" w:hAnsi="Times New Roman" w:cs="Times New Roman"/>
          <w:b/>
          <w:bCs/>
          <w:sz w:val="24"/>
          <w:szCs w:val="24"/>
        </w:rPr>
        <w:t xml:space="preserve">Kenya </w:t>
      </w:r>
      <w:r w:rsidR="00BB5E78" w:rsidRPr="00BB5E78">
        <w:rPr>
          <w:rFonts w:ascii="Times New Roman" w:hAnsi="Times New Roman" w:cs="Times New Roman"/>
          <w:b/>
          <w:bCs/>
          <w:sz w:val="24"/>
          <w:szCs w:val="24"/>
        </w:rPr>
        <w:t xml:space="preserve">Certificate </w:t>
      </w:r>
      <w:r w:rsidR="003A032C" w:rsidRPr="00BB5E7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BB5E78" w:rsidRPr="00BB5E78">
        <w:rPr>
          <w:rFonts w:ascii="Times New Roman" w:hAnsi="Times New Roman" w:cs="Times New Roman"/>
          <w:b/>
          <w:bCs/>
          <w:sz w:val="24"/>
          <w:szCs w:val="24"/>
        </w:rPr>
        <w:t xml:space="preserve"> Secondary Education </w:t>
      </w:r>
      <w:r w:rsidRPr="00BB5E78">
        <w:rPr>
          <w:rFonts w:ascii="Times New Roman" w:hAnsi="Times New Roman" w:cs="Times New Roman"/>
          <w:b/>
          <w:bCs/>
          <w:sz w:val="24"/>
          <w:szCs w:val="24"/>
        </w:rPr>
        <w:t>(KCSE)</w:t>
      </w:r>
    </w:p>
    <w:p w:rsidR="00BB5E78" w:rsidRPr="00761AD1" w:rsidRDefault="00BB5E78" w:rsidP="00BB5E7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AD1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BB5E78" w:rsidRP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(a). </w:t>
      </w:r>
      <w:r w:rsidRPr="00BB5E78">
        <w:rPr>
          <w:rFonts w:ascii="Times New Roman" w:hAnsi="Times New Roman" w:cs="Times New Roman"/>
          <w:sz w:val="24"/>
          <w:szCs w:val="24"/>
        </w:rPr>
        <w:t>Answer three questions only</w:t>
      </w:r>
    </w:p>
    <w:p w:rsidR="00BB5E78" w:rsidRP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Pr="00BB5E78">
        <w:rPr>
          <w:rFonts w:ascii="Times New Roman" w:hAnsi="Times New Roman" w:cs="Times New Roman"/>
          <w:sz w:val="24"/>
          <w:szCs w:val="24"/>
        </w:rPr>
        <w:t>Question 1 and 2 are compulsory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 w:rsidRPr="00BB5E78">
        <w:rPr>
          <w:rFonts w:ascii="Times New Roman" w:hAnsi="Times New Roman" w:cs="Times New Roman"/>
          <w:sz w:val="24"/>
          <w:szCs w:val="24"/>
        </w:rPr>
        <w:t>In question three answer only one of the optional texts you have prepared on.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Where a candidate presents work on more than one optional text only the first one to appear will be 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marked.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(e). Each of your essay must not exceed 450 words.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(f). This paper consists of two printed pages.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(g). Candidates should check the question paper to ascertain no questions are missing.</w:t>
      </w:r>
    </w:p>
    <w:p w:rsidR="00BB5E78" w:rsidRDefault="00BB5E78" w:rsidP="0031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(h). Candidates must answer the questions in English.</w:t>
      </w:r>
    </w:p>
    <w:p w:rsidR="00BB5E78" w:rsidRDefault="00001CBC" w:rsidP="00001C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BB5E78" w:rsidRPr="00001CBC" w:rsidTr="008A4816">
        <w:trPr>
          <w:trHeight w:val="484"/>
        </w:trPr>
        <w:tc>
          <w:tcPr>
            <w:tcW w:w="3470" w:type="dxa"/>
          </w:tcPr>
          <w:p w:rsidR="00BB5E78" w:rsidRPr="00001CBC" w:rsidRDefault="00080A8F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470" w:type="dxa"/>
          </w:tcPr>
          <w:p w:rsidR="00BB5E78" w:rsidRPr="00001CBC" w:rsidRDefault="00080A8F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470" w:type="dxa"/>
          </w:tcPr>
          <w:p w:rsidR="00BB5E78" w:rsidRPr="00001CBC" w:rsidRDefault="00001CBC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BB5E78" w:rsidTr="008A4816">
        <w:trPr>
          <w:trHeight w:val="502"/>
        </w:trPr>
        <w:tc>
          <w:tcPr>
            <w:tcW w:w="3470" w:type="dxa"/>
          </w:tcPr>
          <w:p w:rsidR="00BB5E78" w:rsidRDefault="00001CBC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BB5E78" w:rsidRDefault="00001CBC" w:rsidP="00AB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</w:tcPr>
          <w:p w:rsidR="00BB5E78" w:rsidRDefault="00BB5E78" w:rsidP="00BB5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78" w:rsidTr="008A4816">
        <w:trPr>
          <w:trHeight w:val="484"/>
        </w:trPr>
        <w:tc>
          <w:tcPr>
            <w:tcW w:w="3470" w:type="dxa"/>
          </w:tcPr>
          <w:p w:rsidR="00BB5E78" w:rsidRDefault="00001CBC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BB5E78" w:rsidRDefault="00001CBC" w:rsidP="00AB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</w:tcPr>
          <w:p w:rsidR="00BB5E78" w:rsidRDefault="00BB5E78" w:rsidP="00BB5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78" w:rsidTr="008A4816">
        <w:trPr>
          <w:trHeight w:val="484"/>
        </w:trPr>
        <w:tc>
          <w:tcPr>
            <w:tcW w:w="3470" w:type="dxa"/>
          </w:tcPr>
          <w:p w:rsidR="00BB5E78" w:rsidRDefault="00001CBC" w:rsidP="00001C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BB5E78" w:rsidRDefault="00001CBC" w:rsidP="00AB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</w:tcPr>
          <w:p w:rsidR="00BB5E78" w:rsidRDefault="00BB5E78" w:rsidP="00BB5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78" w:rsidTr="008A4816">
        <w:trPr>
          <w:trHeight w:val="484"/>
        </w:trPr>
        <w:tc>
          <w:tcPr>
            <w:tcW w:w="3470" w:type="dxa"/>
          </w:tcPr>
          <w:p w:rsidR="00BB5E78" w:rsidRDefault="00AB5AE5" w:rsidP="00AB5A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470" w:type="dxa"/>
          </w:tcPr>
          <w:p w:rsidR="00BB5E78" w:rsidRDefault="00AB5AE5" w:rsidP="00AB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0" w:type="dxa"/>
          </w:tcPr>
          <w:p w:rsidR="00BB5E78" w:rsidRDefault="00BB5E78" w:rsidP="00BB5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E78" w:rsidRDefault="00761AD1" w:rsidP="00761A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Imaginative Composition</w:t>
      </w:r>
    </w:p>
    <w:p w:rsidR="00761AD1" w:rsidRDefault="00761AD1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761AD1" w:rsidRDefault="00761AD1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B1BE2">
        <w:rPr>
          <w:rFonts w:ascii="Times New Roman" w:hAnsi="Times New Roman" w:cs="Times New Roman"/>
          <w:sz w:val="24"/>
          <w:szCs w:val="24"/>
        </w:rPr>
        <w:t>. Write a composition beginning with: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Visiting a children’s home was  not my idea of spending my birthday, but I was determined 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 make the day interesting.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Write a story to illustrate the proverb: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bird in hand is worth two in the bush.</w:t>
      </w:r>
    </w:p>
    <w:p w:rsidR="001B1BE2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BE2" w:rsidRDefault="001B1BE2" w:rsidP="001B1B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Compulsory Set Text</w:t>
      </w:r>
    </w:p>
    <w:p w:rsidR="001B1BE2" w:rsidRDefault="001B1BE2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Blossoms of The Savannah by Henry Ole Kulet.</w:t>
      </w:r>
    </w:p>
    <w:p w:rsidR="001B1BE2" w:rsidRDefault="001B1BE2" w:rsidP="000037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“Self-interest is a vice that whoever engages in it is bound to fail.” Using Blossoms of The Savannah, write an essay to support this assertion.</w:t>
      </w:r>
    </w:p>
    <w:p w:rsidR="001B1BE2" w:rsidRDefault="001B1BE2" w:rsidP="00003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BE2" w:rsidRDefault="001B1BE2" w:rsidP="001B1B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Text</w:t>
      </w:r>
      <w:bookmarkStart w:id="0" w:name="_GoBack"/>
      <w:bookmarkEnd w:id="0"/>
    </w:p>
    <w:p w:rsidR="001B1BE2" w:rsidRDefault="001B1BE2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Drama “ David Mulwa Inheritance</w:t>
      </w:r>
    </w:p>
    <w:p w:rsidR="001B1BE2" w:rsidRDefault="001B1BE2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“Lacuna Kasoo is a callous man devoid of any moral values.” Discuss this statement using illustrations from </w:t>
      </w:r>
      <w:r w:rsidRPr="001B1BE2">
        <w:rPr>
          <w:rFonts w:ascii="Times New Roman" w:hAnsi="Times New Roman" w:cs="Times New Roman"/>
          <w:sz w:val="24"/>
          <w:szCs w:val="24"/>
          <w:u w:val="single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by David Mulwa.</w:t>
      </w:r>
    </w:p>
    <w:p w:rsidR="00B13644" w:rsidRDefault="00B13644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644" w:rsidRDefault="00B13644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The Short Stories:</w:t>
      </w:r>
    </w:p>
    <w:p w:rsidR="00B13644" w:rsidRDefault="00B13644" w:rsidP="00B136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“A Silent Song and Other Stories: Godwin Siundu (ed)</w:t>
      </w:r>
    </w:p>
    <w:p w:rsidR="00B13644" w:rsidRDefault="00B13644" w:rsidP="00B136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“When one is given power, he/she should use it only for good but more often than not, </w:t>
      </w:r>
    </w:p>
    <w:p w:rsidR="00B13644" w:rsidRDefault="00B13644" w:rsidP="00B136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people use it for wrong purpose.” Support this statement basing your argument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Nagulb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44" w:rsidRDefault="00B13644" w:rsidP="00B136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Mahfouz’s A man of Awesome Power.</w:t>
      </w:r>
    </w:p>
    <w:p w:rsidR="00B13644" w:rsidRPr="001B1BE2" w:rsidRDefault="00B13644" w:rsidP="00B136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BE2" w:rsidRPr="001B1BE2" w:rsidRDefault="001B1BE2" w:rsidP="001B1B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BE2" w:rsidRPr="00761AD1" w:rsidRDefault="001B1BE2" w:rsidP="00761A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1BE2" w:rsidRPr="00761AD1" w:rsidSect="00316AD3">
      <w:footerReference w:type="default" r:id="rId7"/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C8" w:rsidRDefault="003D4AC8" w:rsidP="00B13644">
      <w:pPr>
        <w:spacing w:after="0" w:line="240" w:lineRule="auto"/>
      </w:pPr>
      <w:r>
        <w:separator/>
      </w:r>
    </w:p>
  </w:endnote>
  <w:endnote w:type="continuationSeparator" w:id="0">
    <w:p w:rsidR="003D4AC8" w:rsidRDefault="003D4AC8" w:rsidP="00B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816" w:rsidRDefault="00316AD3" w:rsidP="00316AD3">
        <w:pPr>
          <w:pStyle w:val="Footer"/>
          <w:rPr>
            <w:noProof/>
          </w:rPr>
        </w:pPr>
        <w:r>
          <w:tab/>
        </w:r>
        <w:r w:rsidR="00B13644">
          <w:fldChar w:fldCharType="begin"/>
        </w:r>
        <w:r w:rsidR="00B13644">
          <w:instrText xml:space="preserve"> PAGE    \* MERGEFORMAT </w:instrText>
        </w:r>
        <w:r w:rsidR="00B13644">
          <w:fldChar w:fldCharType="separate"/>
        </w:r>
        <w:r w:rsidR="000037F4">
          <w:rPr>
            <w:noProof/>
          </w:rPr>
          <w:t>2</w:t>
        </w:r>
        <w:r w:rsidR="00B13644">
          <w:rPr>
            <w:noProof/>
          </w:rPr>
          <w:fldChar w:fldCharType="end"/>
        </w:r>
      </w:p>
      <w:p w:rsidR="008A4816" w:rsidRDefault="008A4816" w:rsidP="008A4816">
        <w:pPr>
          <w:pStyle w:val="Footer"/>
          <w:jc w:val="center"/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>
          <w:rPr>
            <w:rFonts w:ascii="Lucida Calligraphy" w:eastAsiaTheme="majorEastAsia" w:hAnsi="Lucida Calligraphy" w:cstheme="majorBidi"/>
            <w:i/>
          </w:rPr>
          <w:t xml:space="preserve"> (2023)</w:t>
        </w:r>
      </w:p>
      <w:p w:rsidR="008A4816" w:rsidRDefault="008A4816" w:rsidP="008A4816">
        <w:pPr>
          <w:pStyle w:val="Footer"/>
          <w:jc w:val="center"/>
        </w:pPr>
      </w:p>
      <w:p w:rsidR="00B13644" w:rsidRDefault="003D4AC8" w:rsidP="00316AD3">
        <w:pPr>
          <w:pStyle w:val="Footer"/>
        </w:pPr>
      </w:p>
    </w:sdtContent>
  </w:sdt>
  <w:p w:rsidR="00B13644" w:rsidRDefault="00B13644" w:rsidP="00B13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C8" w:rsidRDefault="003D4AC8" w:rsidP="00B13644">
      <w:pPr>
        <w:spacing w:after="0" w:line="240" w:lineRule="auto"/>
      </w:pPr>
      <w:r>
        <w:separator/>
      </w:r>
    </w:p>
  </w:footnote>
  <w:footnote w:type="continuationSeparator" w:id="0">
    <w:p w:rsidR="003D4AC8" w:rsidRDefault="003D4AC8" w:rsidP="00B1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5CEC"/>
    <w:multiLevelType w:val="hybridMultilevel"/>
    <w:tmpl w:val="159E8FB4"/>
    <w:lvl w:ilvl="0" w:tplc="0DA2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62D"/>
    <w:multiLevelType w:val="hybridMultilevel"/>
    <w:tmpl w:val="B856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5"/>
    <w:rsid w:val="00001CBC"/>
    <w:rsid w:val="000037F4"/>
    <w:rsid w:val="00011AC5"/>
    <w:rsid w:val="00034ABA"/>
    <w:rsid w:val="00080A8F"/>
    <w:rsid w:val="001A0530"/>
    <w:rsid w:val="001B1BE2"/>
    <w:rsid w:val="00316AD3"/>
    <w:rsid w:val="003A032C"/>
    <w:rsid w:val="003D4AC8"/>
    <w:rsid w:val="00447A1D"/>
    <w:rsid w:val="00761AD1"/>
    <w:rsid w:val="008A4816"/>
    <w:rsid w:val="00AB5AE5"/>
    <w:rsid w:val="00B13644"/>
    <w:rsid w:val="00BB5E78"/>
    <w:rsid w:val="00E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6077"/>
  <w15:chartTrackingRefBased/>
  <w15:docId w15:val="{92DF5850-2CF8-4E27-861E-EAB8F81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78"/>
    <w:pPr>
      <w:ind w:left="720"/>
      <w:contextualSpacing/>
    </w:pPr>
  </w:style>
  <w:style w:type="table" w:styleId="TableGrid">
    <w:name w:val="Table Grid"/>
    <w:basedOn w:val="TableNormal"/>
    <w:uiPriority w:val="39"/>
    <w:rsid w:val="00BB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44"/>
  </w:style>
  <w:style w:type="paragraph" w:styleId="Footer">
    <w:name w:val="footer"/>
    <w:basedOn w:val="Normal"/>
    <w:link w:val="Foot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</dc:creator>
  <cp:keywords/>
  <dc:description/>
  <cp:lastModifiedBy>Windows User</cp:lastModifiedBy>
  <cp:revision>14</cp:revision>
  <dcterms:created xsi:type="dcterms:W3CDTF">2023-03-11T18:12:00Z</dcterms:created>
  <dcterms:modified xsi:type="dcterms:W3CDTF">2023-03-16T18:53:00Z</dcterms:modified>
</cp:coreProperties>
</file>