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7406" w14:textId="77777777" w:rsidR="0071453B" w:rsidRPr="0071453B" w:rsidRDefault="0071453B" w:rsidP="0071453B">
      <w:pPr>
        <w:jc w:val="center"/>
        <w:rPr>
          <w:rFonts w:ascii="Berlin Sans FB Demi" w:hAnsi="Berlin Sans FB Demi"/>
          <w:sz w:val="32"/>
          <w:szCs w:val="32"/>
        </w:rPr>
      </w:pPr>
      <w:r w:rsidRPr="0071453B">
        <w:rPr>
          <w:rFonts w:ascii="Berlin Sans FB Demi" w:hAnsi="Berlin Sans FB Demi"/>
          <w:sz w:val="32"/>
          <w:szCs w:val="32"/>
        </w:rPr>
        <w:t>FORM 4 C.R.E.</w:t>
      </w:r>
    </w:p>
    <w:p w14:paraId="174BEA77" w14:textId="77777777" w:rsidR="0071453B" w:rsidRPr="0071453B" w:rsidRDefault="0071453B" w:rsidP="0071453B">
      <w:pPr>
        <w:jc w:val="center"/>
        <w:rPr>
          <w:rFonts w:ascii="Berlin Sans FB Demi" w:hAnsi="Berlin Sans FB Demi"/>
          <w:sz w:val="32"/>
          <w:szCs w:val="32"/>
          <w:u w:val="single"/>
        </w:rPr>
      </w:pPr>
      <w:r w:rsidRPr="0071453B">
        <w:rPr>
          <w:rFonts w:ascii="Berlin Sans FB Demi" w:hAnsi="Berlin Sans FB Demi"/>
          <w:sz w:val="32"/>
          <w:szCs w:val="32"/>
          <w:u w:val="single"/>
        </w:rPr>
        <w:t>APRIL HOLIDAY ASSIGNMENT 2023</w:t>
      </w:r>
    </w:p>
    <w:p w14:paraId="566E9A5D" w14:textId="77777777" w:rsidR="0071453B" w:rsidRPr="0071453B" w:rsidRDefault="0071453B" w:rsidP="0071453B">
      <w:pPr>
        <w:rPr>
          <w:rFonts w:ascii="Segoe Print" w:hAnsi="Segoe Print"/>
          <w:b/>
          <w:bCs/>
          <w:sz w:val="28"/>
          <w:szCs w:val="28"/>
          <w:u w:val="single"/>
        </w:rPr>
      </w:pPr>
      <w:r w:rsidRPr="0071453B">
        <w:rPr>
          <w:rFonts w:ascii="Segoe Print" w:hAnsi="Segoe Print"/>
          <w:b/>
          <w:bCs/>
          <w:sz w:val="28"/>
          <w:szCs w:val="28"/>
          <w:u w:val="single"/>
        </w:rPr>
        <w:t>INSTRUCTIONS: Answer all the questions</w:t>
      </w:r>
    </w:p>
    <w:p w14:paraId="6C24D865" w14:textId="77777777" w:rsidR="0071453B" w:rsidRPr="00AC09C4" w:rsidRDefault="0071453B" w:rsidP="0071453B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AC09C4">
        <w:rPr>
          <w:rFonts w:ascii="Times New Roman" w:hAnsi="Times New Roman" w:cs="Times New Roman"/>
          <w:b/>
          <w:bCs/>
          <w:i/>
          <w:iCs/>
          <w:u w:val="single"/>
        </w:rPr>
        <w:t>1. Leadership in Israel</w:t>
      </w:r>
    </w:p>
    <w:p w14:paraId="5C8E8922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a) Give reasons why Israelites demanded for a king</w:t>
      </w:r>
    </w:p>
    <w:p w14:paraId="632FD3A9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b) What lessons can Christians learn from King Saul’s failure</w:t>
      </w:r>
    </w:p>
    <w:p w14:paraId="3CD7F354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c) What were the promises of God to King David through Nathan</w:t>
      </w:r>
    </w:p>
    <w:p w14:paraId="439EBDCC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d) Describe seven ways in which King David promoted the worship of God in Israel.</w:t>
      </w:r>
    </w:p>
    <w:p w14:paraId="3BE4249C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e) State seven ways in which a leader today can demonstrate the character of David in his</w:t>
      </w:r>
    </w:p>
    <w:p w14:paraId="3A5D44EC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leadership</w:t>
      </w:r>
    </w:p>
    <w:p w14:paraId="2729D9D1" w14:textId="77777777" w:rsidR="0071453B" w:rsidRPr="00AC09C4" w:rsidRDefault="0071453B" w:rsidP="0071453B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AC09C4">
        <w:rPr>
          <w:rFonts w:ascii="Times New Roman" w:hAnsi="Times New Roman" w:cs="Times New Roman"/>
          <w:b/>
          <w:bCs/>
          <w:i/>
          <w:iCs/>
          <w:u w:val="single"/>
        </w:rPr>
        <w:t>2. Prophet Jeremiah &amp; Writing of Prophetic messages</w:t>
      </w:r>
    </w:p>
    <w:p w14:paraId="0B95F6BA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a) State and explain five categories of true prophets</w:t>
      </w:r>
    </w:p>
    <w:p w14:paraId="13270235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b) Describe the similarities and differences between African Prophet and the Old Testament</w:t>
      </w:r>
    </w:p>
    <w:p w14:paraId="5A8C6D6A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prophets.</w:t>
      </w:r>
    </w:p>
    <w:p w14:paraId="584E6442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c) Describe the relationship between the work of Old Testament Prophets and that of</w:t>
      </w:r>
    </w:p>
    <w:p w14:paraId="52690F44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Pastors and Priests today.</w:t>
      </w:r>
    </w:p>
    <w:p w14:paraId="237B94FF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d) Explain six instances when Jeremiah suffered</w:t>
      </w:r>
    </w:p>
    <w:p w14:paraId="570FC6B0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e) Explain Jeremiah’s symbolic acts related to hope and restoration</w:t>
      </w:r>
    </w:p>
    <w:p w14:paraId="134635CB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f) Describe the characteristics of the new covenant.</w:t>
      </w:r>
    </w:p>
    <w:p w14:paraId="078A56C9" w14:textId="77777777" w:rsidR="0071453B" w:rsidRPr="0071453B" w:rsidRDefault="0071453B" w:rsidP="0071453B">
      <w:pPr>
        <w:rPr>
          <w:rFonts w:ascii="Times New Roman" w:hAnsi="Times New Roman" w:cs="Times New Roman"/>
          <w:i/>
          <w:iCs/>
          <w:u w:val="single"/>
        </w:rPr>
      </w:pPr>
      <w:r w:rsidRPr="0071453B">
        <w:rPr>
          <w:rFonts w:ascii="Times New Roman" w:hAnsi="Times New Roman" w:cs="Times New Roman"/>
          <w:i/>
          <w:iCs/>
          <w:u w:val="single"/>
        </w:rPr>
        <w:t xml:space="preserve">3. </w:t>
      </w:r>
      <w:r w:rsidRPr="00AC09C4">
        <w:rPr>
          <w:rFonts w:ascii="Times New Roman" w:hAnsi="Times New Roman" w:cs="Times New Roman"/>
          <w:b/>
          <w:bCs/>
          <w:i/>
          <w:iCs/>
          <w:u w:val="single"/>
        </w:rPr>
        <w:t>Nehemiah</w:t>
      </w:r>
    </w:p>
    <w:p w14:paraId="61300CAC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 xml:space="preserve">a) Describe the political background </w:t>
      </w:r>
      <w:r>
        <w:rPr>
          <w:rFonts w:ascii="Times New Roman" w:hAnsi="Times New Roman" w:cs="Times New Roman"/>
        </w:rPr>
        <w:t>o</w:t>
      </w:r>
      <w:r w:rsidRPr="0071453B">
        <w:rPr>
          <w:rFonts w:ascii="Times New Roman" w:hAnsi="Times New Roman" w:cs="Times New Roman"/>
        </w:rPr>
        <w:t>f Nehemiah.</w:t>
      </w:r>
    </w:p>
    <w:p w14:paraId="0B631068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b) State seven occasions when Nehemiah prayed.</w:t>
      </w:r>
    </w:p>
    <w:p w14:paraId="72792B29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c) Explain how Nehemiah solved the problems on anti-social conducts among the Jews</w:t>
      </w:r>
    </w:p>
    <w:p w14:paraId="2D79CBBE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d) State seven characteristics of Nehemiah as a leader</w:t>
      </w:r>
    </w:p>
    <w:p w14:paraId="3489F7A3" w14:textId="77777777" w:rsidR="0071453B" w:rsidRPr="00AC09C4" w:rsidRDefault="0071453B" w:rsidP="0071453B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AC09C4">
        <w:rPr>
          <w:rFonts w:ascii="Times New Roman" w:hAnsi="Times New Roman" w:cs="Times New Roman"/>
          <w:b/>
          <w:bCs/>
          <w:i/>
          <w:iCs/>
          <w:u w:val="single"/>
        </w:rPr>
        <w:t>4. Restoration of the Jewish Community</w:t>
      </w:r>
    </w:p>
    <w:p w14:paraId="2BEE0A39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a) Describe the components of Ezra’s prayer during the renewal of the covenant</w:t>
      </w:r>
    </w:p>
    <w:p w14:paraId="660AF6A9" w14:textId="77777777" w:rsidR="0071453B" w:rsidRPr="0071453B" w:rsidRDefault="0071453B" w:rsidP="0071453B">
      <w:pPr>
        <w:rPr>
          <w:rFonts w:ascii="Times New Roman" w:hAnsi="Times New Roman" w:cs="Times New Roman"/>
        </w:rPr>
      </w:pPr>
      <w:r w:rsidRPr="0071453B">
        <w:rPr>
          <w:rFonts w:ascii="Times New Roman" w:hAnsi="Times New Roman" w:cs="Times New Roman"/>
        </w:rPr>
        <w:t>b) Explain Nehemiah’s religious reforms</w:t>
      </w:r>
    </w:p>
    <w:p w14:paraId="4DA595F3" w14:textId="77777777" w:rsidR="0071453B" w:rsidRPr="0071453B" w:rsidRDefault="0071453B" w:rsidP="00714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1453B">
        <w:rPr>
          <w:rFonts w:ascii="Times New Roman" w:hAnsi="Times New Roman" w:cs="Times New Roman"/>
        </w:rPr>
        <w:t>) Relate Nehemiah’s experiences with the life and ministry of Jesus</w:t>
      </w:r>
    </w:p>
    <w:sectPr w:rsidR="0071453B" w:rsidRPr="0071453B" w:rsidSect="00AC0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3B"/>
    <w:rsid w:val="00353418"/>
    <w:rsid w:val="005B4880"/>
    <w:rsid w:val="0071453B"/>
    <w:rsid w:val="00AC09C4"/>
    <w:rsid w:val="00B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5159"/>
  <w15:chartTrackingRefBased/>
  <w15:docId w15:val="{E83E76E5-7251-41E2-8EC6-CB72F95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2023-03-31T13:40:00Z</dcterms:created>
  <dcterms:modified xsi:type="dcterms:W3CDTF">2023-04-06T13:34:00Z</dcterms:modified>
</cp:coreProperties>
</file>