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DD" w:rsidRDefault="00DB0CDD" w:rsidP="00DB0CDD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NAME ………………………………………………….ADM…………………CLASS…………………</w:t>
      </w:r>
    </w:p>
    <w:p w:rsidR="00DB0CDD" w:rsidRDefault="00DB0CDD" w:rsidP="00DB0CDD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CRE FORM 2</w:t>
      </w:r>
    </w:p>
    <w:p w:rsidR="00DB0CDD" w:rsidRDefault="00BE1D1E" w:rsidP="00DB0CDD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MID - TERM</w:t>
      </w:r>
      <w:r w:rsidR="00DF468F">
        <w:rPr>
          <w:rFonts w:ascii="Bookman Old Style" w:hAnsi="Bookman Old Style"/>
          <w:b/>
          <w:sz w:val="24"/>
          <w:szCs w:val="24"/>
        </w:rPr>
        <w:t xml:space="preserve"> 3, 2022</w:t>
      </w:r>
    </w:p>
    <w:p w:rsidR="00DB0CDD" w:rsidRPr="00DB0CDD" w:rsidRDefault="00DB0CDD" w:rsidP="00DB0CDD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DB0CDD">
        <w:rPr>
          <w:rFonts w:ascii="Bookman Old Style" w:hAnsi="Bookman Old Style"/>
          <w:b/>
          <w:i/>
          <w:sz w:val="24"/>
          <w:szCs w:val="24"/>
        </w:rPr>
        <w:t>Time 2 hours</w:t>
      </w:r>
    </w:p>
    <w:p w:rsidR="00DB0CDD" w:rsidRDefault="00DB0CDD" w:rsidP="00DB0CDD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DB0CDD">
        <w:rPr>
          <w:rFonts w:ascii="Bookman Old Style" w:hAnsi="Bookman Old Style"/>
          <w:b/>
          <w:i/>
          <w:sz w:val="24"/>
          <w:szCs w:val="24"/>
        </w:rPr>
        <w:t>Instruction to the students</w:t>
      </w:r>
    </w:p>
    <w:p w:rsidR="00DB0CDD" w:rsidRDefault="00DB0CDD" w:rsidP="00DB0CDD">
      <w:pPr>
        <w:pStyle w:val="NoSpacing"/>
        <w:numPr>
          <w:ilvl w:val="0"/>
          <w:numId w:val="1"/>
        </w:numPr>
        <w:ind w:left="630" w:hanging="27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Write your name and admission number.</w:t>
      </w:r>
    </w:p>
    <w:p w:rsidR="00DB0CDD" w:rsidRDefault="00DB0CDD" w:rsidP="00DB0CDD">
      <w:pPr>
        <w:pStyle w:val="NoSpacing"/>
        <w:numPr>
          <w:ilvl w:val="0"/>
          <w:numId w:val="1"/>
        </w:numPr>
        <w:ind w:left="630" w:hanging="27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Answer all questions </w:t>
      </w:r>
    </w:p>
    <w:p w:rsidR="00DB0CDD" w:rsidRDefault="00DB0CDD" w:rsidP="00DB0CDD">
      <w:pPr>
        <w:pStyle w:val="NoSpacing"/>
        <w:numPr>
          <w:ilvl w:val="0"/>
          <w:numId w:val="1"/>
        </w:numPr>
        <w:ind w:left="630" w:hanging="27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Candidate should check the question paper to ascertain that all pages are printed and that no question is missing.</w:t>
      </w:r>
    </w:p>
    <w:p w:rsidR="00DB0CDD" w:rsidRDefault="00DB0CDD" w:rsidP="00DB0CDD">
      <w:pPr>
        <w:pStyle w:val="NoSpacing"/>
        <w:numPr>
          <w:ilvl w:val="0"/>
          <w:numId w:val="1"/>
        </w:numPr>
        <w:ind w:left="630" w:hanging="27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All answers must be neatly written.</w:t>
      </w:r>
    </w:p>
    <w:p w:rsidR="00DB0CDD" w:rsidRDefault="00DB0CDD" w:rsidP="00DB0CD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the reasons why bible was translated from original languages to local languages. (6mks)</w:t>
      </w:r>
    </w:p>
    <w:p w:rsidR="00344E21" w:rsidRDefault="00344E21" w:rsidP="00344E2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CDD" w:rsidRDefault="00DB0CDD" w:rsidP="00DB0CD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Outline the message of angle Gabriel to Mary in Luke 1:26 – 38.  (6mks)</w:t>
      </w:r>
    </w:p>
    <w:p w:rsidR="00344E21" w:rsidRDefault="00344E21" w:rsidP="00344E2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E21" w:rsidRDefault="00344E21" w:rsidP="00344E2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344E21" w:rsidRDefault="00344E21" w:rsidP="00344E2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344E21" w:rsidRDefault="00344E21" w:rsidP="00344E2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B0CDD" w:rsidRDefault="00DB0CDD" w:rsidP="00DB0CD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is man superior to other creatures of God?   (6mks)</w:t>
      </w:r>
    </w:p>
    <w:p w:rsidR="00344E21" w:rsidRDefault="00344E21" w:rsidP="00344E2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0CDD" w:rsidRDefault="00DB0CDD" w:rsidP="00DB0CD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Outline seven reasons why Christians undergoes baptism.   (6mks)</w:t>
      </w:r>
    </w:p>
    <w:p w:rsidR="00344E21" w:rsidRDefault="00344E21" w:rsidP="00344E2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6E81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</w:t>
      </w:r>
    </w:p>
    <w:p w:rsidR="00DB0CDD" w:rsidRDefault="00DB0CDD" w:rsidP="00DB0CD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Describe the healing of </w:t>
      </w:r>
      <w:proofErr w:type="spellStart"/>
      <w:r>
        <w:rPr>
          <w:rFonts w:ascii="Bookman Old Style" w:hAnsi="Bookman Old Style"/>
          <w:sz w:val="24"/>
          <w:szCs w:val="24"/>
        </w:rPr>
        <w:t>Gerasene</w:t>
      </w:r>
      <w:proofErr w:type="spellEnd"/>
      <w:r>
        <w:rPr>
          <w:rFonts w:ascii="Bookman Old Style" w:hAnsi="Bookman Old Style"/>
          <w:sz w:val="24"/>
          <w:szCs w:val="24"/>
        </w:rPr>
        <w:t xml:space="preserve"> demoniac Luke 8:26 -39.    (8mks)</w:t>
      </w:r>
    </w:p>
    <w:p w:rsidR="00DF6E81" w:rsidRDefault="00DF6E81" w:rsidP="00DF6E8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CDD" w:rsidRDefault="00DB0CDD" w:rsidP="00DB0CD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Outline the five poetic books.  (5mks)</w:t>
      </w:r>
    </w:p>
    <w:p w:rsidR="00DF6E81" w:rsidRDefault="00DF6E81" w:rsidP="00DF6E8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E81" w:rsidRDefault="00DF6E81" w:rsidP="00DF6E81">
      <w:pPr>
        <w:pStyle w:val="NoSpacing"/>
        <w:ind w:left="360"/>
        <w:rPr>
          <w:rFonts w:ascii="Bookman Old Style" w:hAnsi="Bookman Old Style"/>
          <w:sz w:val="24"/>
          <w:szCs w:val="24"/>
        </w:rPr>
      </w:pPr>
    </w:p>
    <w:p w:rsidR="00DB0CDD" w:rsidRDefault="00DB0CDD" w:rsidP="00DB0CD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the importance of circumcision for Abraham and His descendants.   (6mks)</w:t>
      </w:r>
    </w:p>
    <w:p w:rsidR="00DF6E81" w:rsidRDefault="00DF6E81" w:rsidP="00DF6E8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E81" w:rsidRDefault="00DB0CDD" w:rsidP="00DB0CD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F6E81">
        <w:rPr>
          <w:rFonts w:ascii="Bookman Old Style" w:hAnsi="Bookman Old Style"/>
          <w:sz w:val="24"/>
          <w:szCs w:val="24"/>
        </w:rPr>
        <w:t>Give reasons why Elijah faced danger and Hostility.   (6mks)</w:t>
      </w:r>
    </w:p>
    <w:p w:rsidR="00DF6E81" w:rsidRDefault="00DF6E81" w:rsidP="00DF6E8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CDD" w:rsidRDefault="00DB0CDD" w:rsidP="00DB0CDD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F6E81">
        <w:rPr>
          <w:rFonts w:ascii="Bookman Old Style" w:hAnsi="Bookman Old Style"/>
          <w:sz w:val="24"/>
          <w:szCs w:val="24"/>
        </w:rPr>
        <w:t xml:space="preserve">Give ways in which Christians prepares for the </w:t>
      </w:r>
      <w:proofErr w:type="spellStart"/>
      <w:proofErr w:type="gramStart"/>
      <w:r w:rsidRPr="00DF6E81">
        <w:rPr>
          <w:rFonts w:ascii="Bookman Old Style" w:hAnsi="Bookman Old Style"/>
          <w:sz w:val="24"/>
          <w:szCs w:val="24"/>
        </w:rPr>
        <w:t>par</w:t>
      </w:r>
      <w:r w:rsidR="00344E21" w:rsidRPr="00DF6E81">
        <w:rPr>
          <w:rFonts w:ascii="Bookman Old Style" w:hAnsi="Bookman Old Style"/>
          <w:sz w:val="24"/>
          <w:szCs w:val="24"/>
        </w:rPr>
        <w:t>ousia</w:t>
      </w:r>
      <w:proofErr w:type="spellEnd"/>
      <w:proofErr w:type="gramEnd"/>
      <w:r w:rsidR="00344E21" w:rsidRPr="00DF6E81">
        <w:rPr>
          <w:rFonts w:ascii="Bookman Old Style" w:hAnsi="Bookman Old Style"/>
          <w:sz w:val="24"/>
          <w:szCs w:val="24"/>
        </w:rPr>
        <w:t>.  (7mks)</w:t>
      </w:r>
    </w:p>
    <w:p w:rsidR="00DF6E81" w:rsidRPr="00DF6E81" w:rsidRDefault="00DF6E81" w:rsidP="00DF6E8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E21" w:rsidRDefault="00344E21" w:rsidP="00344E21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reasons that made Judas Iscariot to betray Jesus.  (5mks)</w:t>
      </w:r>
    </w:p>
    <w:p w:rsidR="00DF6E81" w:rsidRDefault="00DF6E81" w:rsidP="00DF6E8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E21" w:rsidRDefault="00344E21" w:rsidP="00344E21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Outline the importance of kingship in African Traditional society (6mks)</w:t>
      </w:r>
    </w:p>
    <w:p w:rsidR="00DF6E81" w:rsidRDefault="00DF6E81" w:rsidP="00DF6E8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E81" w:rsidRDefault="00DF6E81" w:rsidP="00DF6E81">
      <w:pPr>
        <w:pStyle w:val="NoSpacing"/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</w:p>
    <w:p w:rsidR="00344E21" w:rsidRDefault="00344E21" w:rsidP="00344E21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was the Jewish expectation of the </w:t>
      </w:r>
      <w:proofErr w:type="gramStart"/>
      <w:r>
        <w:rPr>
          <w:rFonts w:ascii="Bookman Old Style" w:hAnsi="Bookman Old Style"/>
          <w:sz w:val="24"/>
          <w:szCs w:val="24"/>
        </w:rPr>
        <w:t>Messiah.</w:t>
      </w:r>
      <w:proofErr w:type="gramEnd"/>
      <w:r>
        <w:rPr>
          <w:rFonts w:ascii="Bookman Old Style" w:hAnsi="Bookman Old Style"/>
          <w:sz w:val="24"/>
          <w:szCs w:val="24"/>
        </w:rPr>
        <w:t xml:space="preserve">  (6mks)</w:t>
      </w:r>
    </w:p>
    <w:p w:rsidR="00DF6E81" w:rsidRDefault="00DF6E81" w:rsidP="00DF6E8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E21" w:rsidRDefault="00344E21" w:rsidP="00344E21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five versions of the Bible.   (5mks)</w:t>
      </w:r>
    </w:p>
    <w:p w:rsidR="00DF6E81" w:rsidRDefault="00DF6E81" w:rsidP="00DF6E8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E81" w:rsidRDefault="00DF6E81" w:rsidP="00DF6E81">
      <w:pPr>
        <w:pStyle w:val="NoSpacing"/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</w:p>
    <w:p w:rsidR="00344E21" w:rsidRDefault="00344E21" w:rsidP="00344E21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the similarities between African view of evil and Biblical concept of sin.  (5mks)</w:t>
      </w:r>
    </w:p>
    <w:p w:rsidR="00DF6E81" w:rsidRDefault="00DF6E81" w:rsidP="00DF6E8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E21" w:rsidRDefault="00344E21" w:rsidP="00344E21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the role of Messiah according to prophet Isaiah. (Isaiah 61:1 – 2)   (6mks)</w:t>
      </w:r>
    </w:p>
    <w:p w:rsidR="00DF6E81" w:rsidRDefault="00DF6E81" w:rsidP="00DF6E8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E21" w:rsidRDefault="00344E21" w:rsidP="00344E21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the forgiveness of the sinful woman.  (Luke 7:36 – 50)   (7mks)</w:t>
      </w:r>
    </w:p>
    <w:p w:rsidR="00DF6E81" w:rsidRDefault="00DF6E81" w:rsidP="00DF6E8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E81" w:rsidRDefault="00DF6E81" w:rsidP="00DF6E81">
      <w:pPr>
        <w:pStyle w:val="NoSpacing"/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</w:p>
    <w:p w:rsidR="00DF6E81" w:rsidRDefault="00DF6E81" w:rsidP="00DF6E81">
      <w:pPr>
        <w:pStyle w:val="NoSpacing"/>
        <w:tabs>
          <w:tab w:val="left" w:pos="630"/>
          <w:tab w:val="left" w:pos="810"/>
        </w:tabs>
        <w:ind w:left="360"/>
        <w:rPr>
          <w:rFonts w:ascii="Bookman Old Style" w:hAnsi="Bookman Old Style"/>
          <w:sz w:val="24"/>
          <w:szCs w:val="24"/>
        </w:rPr>
      </w:pPr>
    </w:p>
    <w:p w:rsidR="00344E21" w:rsidRDefault="00344E21" w:rsidP="00344E21">
      <w:pPr>
        <w:pStyle w:val="NoSpacing"/>
        <w:numPr>
          <w:ilvl w:val="0"/>
          <w:numId w:val="2"/>
        </w:numPr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the animal that Abraham offered to God for sacrifice.  (4mks)</w:t>
      </w:r>
    </w:p>
    <w:p w:rsidR="00DF6E81" w:rsidRDefault="00DF6E81" w:rsidP="00DF6E81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E81" w:rsidRPr="00DB0CDD" w:rsidRDefault="00DF6E81" w:rsidP="00DF6E81">
      <w:pPr>
        <w:pStyle w:val="NoSpacing"/>
        <w:tabs>
          <w:tab w:val="left" w:pos="630"/>
          <w:tab w:val="left" w:pos="810"/>
        </w:tabs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DF6E81" w:rsidRPr="00DB0CDD" w:rsidSect="00344E21">
      <w:footerReference w:type="default" r:id="rId8"/>
      <w:pgSz w:w="12240" w:h="15840"/>
      <w:pgMar w:top="360" w:right="54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66" w:rsidRDefault="00B16666" w:rsidP="00880A7B">
      <w:pPr>
        <w:spacing w:after="0" w:line="240" w:lineRule="auto"/>
      </w:pPr>
      <w:r>
        <w:separator/>
      </w:r>
    </w:p>
  </w:endnote>
  <w:endnote w:type="continuationSeparator" w:id="0">
    <w:p w:rsidR="00B16666" w:rsidRDefault="00B16666" w:rsidP="0088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5969"/>
      <w:docPartObj>
        <w:docPartGallery w:val="Page Numbers (Bottom of Page)"/>
        <w:docPartUnique/>
      </w:docPartObj>
    </w:sdtPr>
    <w:sdtEndPr/>
    <w:sdtContent>
      <w:p w:rsidR="00880A7B" w:rsidRDefault="00550CF6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7077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880A7B" w:rsidRDefault="00550CF6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80A7B" w:rsidRDefault="00880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66" w:rsidRDefault="00B16666" w:rsidP="00880A7B">
      <w:pPr>
        <w:spacing w:after="0" w:line="240" w:lineRule="auto"/>
      </w:pPr>
      <w:r>
        <w:separator/>
      </w:r>
    </w:p>
  </w:footnote>
  <w:footnote w:type="continuationSeparator" w:id="0">
    <w:p w:rsidR="00B16666" w:rsidRDefault="00B16666" w:rsidP="0088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334"/>
    <w:multiLevelType w:val="hybridMultilevel"/>
    <w:tmpl w:val="E332A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FFE"/>
    <w:multiLevelType w:val="hybridMultilevel"/>
    <w:tmpl w:val="1CE60B72"/>
    <w:lvl w:ilvl="0" w:tplc="C3E4B8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DD"/>
    <w:rsid w:val="0025641C"/>
    <w:rsid w:val="00344E21"/>
    <w:rsid w:val="00550CF6"/>
    <w:rsid w:val="00880A7B"/>
    <w:rsid w:val="00885769"/>
    <w:rsid w:val="00A85087"/>
    <w:rsid w:val="00B16666"/>
    <w:rsid w:val="00BE1D1E"/>
    <w:rsid w:val="00DB0CDD"/>
    <w:rsid w:val="00DF468F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A7B"/>
  </w:style>
  <w:style w:type="paragraph" w:styleId="Footer">
    <w:name w:val="footer"/>
    <w:basedOn w:val="Normal"/>
    <w:link w:val="FooterChar"/>
    <w:uiPriority w:val="99"/>
    <w:unhideWhenUsed/>
    <w:rsid w:val="0088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A7B"/>
  </w:style>
  <w:style w:type="paragraph" w:styleId="Footer">
    <w:name w:val="footer"/>
    <w:basedOn w:val="Normal"/>
    <w:link w:val="FooterChar"/>
    <w:uiPriority w:val="99"/>
    <w:unhideWhenUsed/>
    <w:rsid w:val="0088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6</cp:revision>
  <dcterms:created xsi:type="dcterms:W3CDTF">2018-09-13T08:07:00Z</dcterms:created>
  <dcterms:modified xsi:type="dcterms:W3CDTF">2022-10-21T16:54:00Z</dcterms:modified>
</cp:coreProperties>
</file>