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9" w:rsidRDefault="00832249" w:rsidP="00832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:rsidR="00832249" w:rsidRPr="00262697" w:rsidRDefault="00832249" w:rsidP="00832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249" w:rsidRPr="00262697" w:rsidRDefault="00832249" w:rsidP="00832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CHEMISTRY</w:t>
      </w:r>
    </w:p>
    <w:p w:rsidR="00832249" w:rsidRPr="00262697" w:rsidRDefault="00832249" w:rsidP="00832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2697">
        <w:rPr>
          <w:rFonts w:ascii="Times New Roman" w:hAnsi="Times New Roman"/>
          <w:b/>
          <w:sz w:val="24"/>
          <w:szCs w:val="24"/>
        </w:rPr>
        <w:t>Paper 1</w:t>
      </w:r>
    </w:p>
    <w:p w:rsidR="00832249" w:rsidRDefault="00832249" w:rsidP="00832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249" w:rsidRDefault="00832249" w:rsidP="00832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 2023</w:t>
      </w:r>
    </w:p>
    <w:p w:rsidR="00832249" w:rsidRDefault="00832249" w:rsidP="008322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32249" w:rsidRDefault="006103A4" w:rsidP="00953705">
      <w:pPr>
        <w:pStyle w:val="NoSpacing"/>
        <w:numPr>
          <w:ilvl w:val="0"/>
          <w:numId w:val="15"/>
        </w:numPr>
        <w:ind w:left="540"/>
      </w:pPr>
      <w:r>
        <w:t>(a)  X</w:t>
      </w:r>
      <w:r>
        <w:tab/>
        <w:t xml:space="preserve">2.8.1 √½ </w:t>
      </w:r>
    </w:p>
    <w:p w:rsidR="006103A4" w:rsidRDefault="006103A4" w:rsidP="006103A4">
      <w:pPr>
        <w:pStyle w:val="NoSpacing"/>
        <w:ind w:left="540"/>
      </w:pPr>
      <w:r>
        <w:t xml:space="preserve">      Y</w:t>
      </w:r>
      <w:r>
        <w:tab/>
      </w:r>
      <w:r w:rsidR="00830DDE">
        <w:t>2.8.2 √½</w:t>
      </w:r>
    </w:p>
    <w:p w:rsidR="00830DDE" w:rsidRDefault="00830DDE" w:rsidP="006103A4">
      <w:pPr>
        <w:pStyle w:val="NoSpacing"/>
        <w:ind w:left="540"/>
      </w:pPr>
      <w:r>
        <w:t xml:space="preserve">      W </w:t>
      </w:r>
      <w:r>
        <w:tab/>
        <w:t>2.8.5 √½</w:t>
      </w:r>
    </w:p>
    <w:p w:rsidR="00DB3225" w:rsidRDefault="00DB3225" w:rsidP="006103A4">
      <w:pPr>
        <w:pStyle w:val="NoSpacing"/>
        <w:ind w:left="540"/>
      </w:pPr>
    </w:p>
    <w:p w:rsidR="00DB3225" w:rsidRDefault="00DB3225" w:rsidP="006103A4">
      <w:pPr>
        <w:pStyle w:val="NoSpacing"/>
        <w:ind w:left="540"/>
      </w:pPr>
      <w:r>
        <w:t xml:space="preserve">(b)  </w:t>
      </w:r>
      <w:r w:rsidR="003D34C2">
        <w:t>W Y X √½</w:t>
      </w:r>
    </w:p>
    <w:p w:rsidR="003D34C2" w:rsidRDefault="003D34C2" w:rsidP="006103A4">
      <w:pPr>
        <w:pStyle w:val="NoSpacing"/>
        <w:ind w:left="540"/>
      </w:pPr>
      <w:r>
        <w:tab/>
        <w:t>Atomic radius decrease with increase in number of protons √1 /nuclear charge</w:t>
      </w:r>
    </w:p>
    <w:p w:rsidR="006D187D" w:rsidRDefault="006D187D" w:rsidP="006103A4">
      <w:pPr>
        <w:pStyle w:val="NoSpacing"/>
        <w:ind w:left="540"/>
      </w:pPr>
    </w:p>
    <w:p w:rsidR="006103A4" w:rsidRDefault="0032237A" w:rsidP="00953705">
      <w:pPr>
        <w:pStyle w:val="NoSpacing"/>
        <w:numPr>
          <w:ilvl w:val="0"/>
          <w:numId w:val="15"/>
        </w:numPr>
        <w:ind w:left="540"/>
      </w:pPr>
      <w:r>
        <w:t xml:space="preserve">(a)  When the </w:t>
      </w:r>
      <w:r w:rsidR="00E14DEE">
        <w:t>air hole</w:t>
      </w:r>
      <w:r>
        <w:t xml:space="preserve"> is open √1</w:t>
      </w:r>
    </w:p>
    <w:p w:rsidR="0032237A" w:rsidRDefault="0032237A" w:rsidP="0032237A">
      <w:pPr>
        <w:pStyle w:val="NoSpacing"/>
        <w:ind w:left="540"/>
      </w:pPr>
      <w:r>
        <w:t xml:space="preserve">(b)  Slip a white manila paper or wooden splint √½ and quickly √½ remove before it catches </w:t>
      </w:r>
      <w:r>
        <w:tab/>
        <w:t xml:space="preserve">fire.  The middle </w:t>
      </w:r>
      <w:r w:rsidR="00624C10">
        <w:t>part burns uniformly</w:t>
      </w:r>
      <w:r w:rsidR="00AA2A27">
        <w:t>.</w:t>
      </w:r>
      <w:r w:rsidR="00624C10">
        <w:t xml:space="preserve"> </w:t>
      </w:r>
      <w:r w:rsidR="00AA2A27">
        <w:t>√1</w:t>
      </w:r>
    </w:p>
    <w:p w:rsidR="00AA2A27" w:rsidRDefault="00AA2A27" w:rsidP="0032237A">
      <w:pPr>
        <w:pStyle w:val="NoSpacing"/>
        <w:ind w:left="540"/>
      </w:pPr>
      <w:r>
        <w:tab/>
      </w:r>
      <w:r>
        <w:tab/>
        <w:t>Accept the diagram which is well labeled.</w:t>
      </w:r>
    </w:p>
    <w:p w:rsidR="001A71CF" w:rsidRDefault="001A71CF" w:rsidP="0032237A">
      <w:pPr>
        <w:pStyle w:val="NoSpacing"/>
        <w:ind w:left="540"/>
      </w:pPr>
    </w:p>
    <w:p w:rsidR="0032237A" w:rsidRPr="00D62847" w:rsidRDefault="001A71CF" w:rsidP="00953705">
      <w:pPr>
        <w:pStyle w:val="NoSpacing"/>
        <w:numPr>
          <w:ilvl w:val="0"/>
          <w:numId w:val="15"/>
        </w:numPr>
        <w:ind w:left="540"/>
      </w:pPr>
      <w:r>
        <w:t xml:space="preserve">(a)  </w:t>
      </w:r>
      <w:r w:rsidR="00D62847">
        <w:tab/>
      </w:r>
      <w:r>
        <w:t xml:space="preserve">Property </w:t>
      </w:r>
      <w:r>
        <w:tab/>
      </w:r>
      <w:proofErr w:type="spellStart"/>
      <w:r>
        <w:t>Nacl</w:t>
      </w:r>
      <w:proofErr w:type="spellEnd"/>
      <w:r>
        <w:t xml:space="preserve"> </w:t>
      </w:r>
      <w:r>
        <w:tab/>
      </w:r>
      <w:r w:rsidR="00800ED5">
        <w:tab/>
      </w:r>
      <w:r>
        <w:t>Alcl</w:t>
      </w:r>
      <w:r>
        <w:rPr>
          <w:vertAlign w:val="subscript"/>
        </w:rPr>
        <w:t>3</w:t>
      </w:r>
    </w:p>
    <w:p w:rsidR="00D62847" w:rsidRDefault="00800ED5" w:rsidP="00D62847">
      <w:pPr>
        <w:pStyle w:val="NoSpacing"/>
        <w:ind w:left="1440"/>
      </w:pPr>
      <w:r>
        <w:t xml:space="preserve">Bond </w:t>
      </w:r>
      <w:r>
        <w:tab/>
      </w:r>
      <w:r>
        <w:tab/>
        <w:t>ionic √½</w:t>
      </w:r>
      <w:r>
        <w:tab/>
      </w:r>
      <w:r w:rsidR="005A6646">
        <w:t>covalent √½</w:t>
      </w:r>
    </w:p>
    <w:p w:rsidR="005A6646" w:rsidRDefault="005A6646" w:rsidP="00D62847">
      <w:pPr>
        <w:pStyle w:val="NoSpacing"/>
        <w:ind w:left="1440"/>
      </w:pPr>
      <w:r>
        <w:t xml:space="preserve">Structure </w:t>
      </w:r>
      <w:r>
        <w:tab/>
        <w:t>giant ionic √½</w:t>
      </w:r>
      <w:r>
        <w:tab/>
        <w:t>molecular √½</w:t>
      </w:r>
    </w:p>
    <w:p w:rsidR="00D35897" w:rsidRDefault="00D35897" w:rsidP="00D35897">
      <w:pPr>
        <w:pStyle w:val="NoSpacing"/>
      </w:pPr>
      <w:r>
        <w:t xml:space="preserve">         (b)  </w:t>
      </w:r>
      <w:r w:rsidR="00383E60">
        <w:t xml:space="preserve">There is effervescence √½ </w:t>
      </w:r>
      <w:proofErr w:type="spellStart"/>
      <w:r w:rsidR="00383E60">
        <w:t>Aluminium</w:t>
      </w:r>
      <w:proofErr w:type="spellEnd"/>
      <w:r w:rsidR="00383E60">
        <w:t xml:space="preserve"> chloride hydrolyses in</w:t>
      </w:r>
      <w:r w:rsidR="00E657E5">
        <w:t xml:space="preserve"> water forming acidic </w:t>
      </w:r>
      <w:r w:rsidR="00E657E5">
        <w:tab/>
      </w:r>
      <w:r w:rsidR="00E657E5">
        <w:tab/>
        <w:t xml:space="preserve">solution. </w:t>
      </w:r>
      <w:r w:rsidR="00383E60">
        <w:t>√½</w:t>
      </w:r>
    </w:p>
    <w:p w:rsidR="00D62847" w:rsidRDefault="00B8205D" w:rsidP="00953705">
      <w:pPr>
        <w:pStyle w:val="NoSpacing"/>
        <w:numPr>
          <w:ilvl w:val="0"/>
          <w:numId w:val="15"/>
        </w:numPr>
        <w:ind w:left="540"/>
      </w:pPr>
      <w:r>
        <w:t xml:space="preserve">(a)  Molten magnesium chloride has mobile ions √½ while sugar solution has molecules √½ </w:t>
      </w:r>
      <w:r>
        <w:tab/>
        <w:t>/lack mobile ions.</w:t>
      </w:r>
    </w:p>
    <w:p w:rsidR="00B8205D" w:rsidRDefault="00B8205D" w:rsidP="00B8205D">
      <w:pPr>
        <w:pStyle w:val="NoSpacing"/>
        <w:ind w:left="540"/>
      </w:pPr>
      <w:r>
        <w:t>(b)</w:t>
      </w:r>
      <w:r w:rsidR="006A5656">
        <w:t xml:space="preserve">  </w:t>
      </w:r>
    </w:p>
    <w:tbl>
      <w:tblPr>
        <w:tblStyle w:val="TableGrid"/>
        <w:tblW w:w="8565" w:type="dxa"/>
        <w:tblInd w:w="1080" w:type="dxa"/>
        <w:tblLook w:val="04A0" w:firstRow="1" w:lastRow="0" w:firstColumn="1" w:lastColumn="0" w:noHBand="0" w:noVBand="1"/>
      </w:tblPr>
      <w:tblGrid>
        <w:gridCol w:w="1833"/>
        <w:gridCol w:w="3266"/>
        <w:gridCol w:w="3466"/>
      </w:tblGrid>
      <w:tr w:rsidR="00446C00" w:rsidTr="009279BD">
        <w:trPr>
          <w:trHeight w:val="639"/>
        </w:trPr>
        <w:tc>
          <w:tcPr>
            <w:tcW w:w="1833" w:type="dxa"/>
            <w:tcBorders>
              <w:top w:val="nil"/>
              <w:left w:val="nil"/>
            </w:tcBorders>
          </w:tcPr>
          <w:p w:rsidR="00446C00" w:rsidRDefault="00446C00" w:rsidP="009279BD">
            <w:pPr>
              <w:pStyle w:val="ListParagraph"/>
              <w:ind w:left="0"/>
            </w:pPr>
          </w:p>
        </w:tc>
        <w:tc>
          <w:tcPr>
            <w:tcW w:w="3266" w:type="dxa"/>
          </w:tcPr>
          <w:p w:rsidR="00446C00" w:rsidRDefault="00446C00" w:rsidP="009279BD">
            <w:pPr>
              <w:pStyle w:val="ListParagraph"/>
              <w:ind w:left="0"/>
            </w:pPr>
            <w:r>
              <w:t xml:space="preserve">Anode </w:t>
            </w:r>
          </w:p>
        </w:tc>
        <w:tc>
          <w:tcPr>
            <w:tcW w:w="3466" w:type="dxa"/>
          </w:tcPr>
          <w:p w:rsidR="00446C00" w:rsidRDefault="00446C00" w:rsidP="009279BD">
            <w:pPr>
              <w:pStyle w:val="ListParagraph"/>
              <w:ind w:left="0"/>
            </w:pPr>
            <w:r>
              <w:t xml:space="preserve">Cathode </w:t>
            </w:r>
          </w:p>
        </w:tc>
      </w:tr>
      <w:tr w:rsidR="00446C00" w:rsidTr="009279BD">
        <w:trPr>
          <w:trHeight w:val="639"/>
        </w:trPr>
        <w:tc>
          <w:tcPr>
            <w:tcW w:w="1833" w:type="dxa"/>
          </w:tcPr>
          <w:p w:rsidR="00446C00" w:rsidRDefault="00446C00" w:rsidP="009279BD">
            <w:pPr>
              <w:pStyle w:val="ListParagraph"/>
              <w:ind w:left="0"/>
            </w:pPr>
            <w:r>
              <w:t xml:space="preserve">Observations </w:t>
            </w:r>
          </w:p>
        </w:tc>
        <w:tc>
          <w:tcPr>
            <w:tcW w:w="3266" w:type="dxa"/>
          </w:tcPr>
          <w:p w:rsidR="00446C00" w:rsidRDefault="00446C00" w:rsidP="009279BD">
            <w:pPr>
              <w:pStyle w:val="ListParagraph"/>
              <w:ind w:left="0"/>
            </w:pPr>
            <w:r>
              <w:t>Green-yellow gas</w:t>
            </w:r>
          </w:p>
        </w:tc>
        <w:tc>
          <w:tcPr>
            <w:tcW w:w="3466" w:type="dxa"/>
          </w:tcPr>
          <w:p w:rsidR="00446C00" w:rsidRDefault="00446C00" w:rsidP="009279BD">
            <w:pPr>
              <w:pStyle w:val="ListParagraph"/>
              <w:ind w:left="0"/>
            </w:pPr>
            <w:r>
              <w:t xml:space="preserve">Grey solid </w:t>
            </w:r>
          </w:p>
        </w:tc>
      </w:tr>
      <w:tr w:rsidR="00446C00" w:rsidTr="009279BD">
        <w:trPr>
          <w:trHeight w:val="678"/>
        </w:trPr>
        <w:tc>
          <w:tcPr>
            <w:tcW w:w="1833" w:type="dxa"/>
          </w:tcPr>
          <w:p w:rsidR="00446C00" w:rsidRDefault="00446C00" w:rsidP="009279BD">
            <w:pPr>
              <w:pStyle w:val="ListParagraph"/>
              <w:ind w:left="0"/>
            </w:pPr>
            <w:r>
              <w:t xml:space="preserve">Half-equations </w:t>
            </w:r>
          </w:p>
        </w:tc>
        <w:tc>
          <w:tcPr>
            <w:tcW w:w="3266" w:type="dxa"/>
          </w:tcPr>
          <w:p w:rsidR="00446C00" w:rsidRPr="007131B3" w:rsidRDefault="004C7ACD" w:rsidP="00E14DEE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127473</wp:posOffset>
                      </wp:positionV>
                      <wp:extent cx="287079" cy="0"/>
                      <wp:effectExtent l="0" t="76200" r="1778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9.6pt;margin-top:10.05pt;width:2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t>2</w:t>
            </w:r>
            <w:r w:rsidR="00E14DEE">
              <w:t>C</w:t>
            </w:r>
            <w:r>
              <w:t>l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(l)</m:t>
                    </m:r>
                  </m:e>
                </m:mr>
              </m:m>
            </m:oMath>
            <w:r>
              <w:t xml:space="preserve">         </w:t>
            </w:r>
            <w:r w:rsidR="007131B3">
              <w:t>Cl</w:t>
            </w:r>
            <w:r w:rsidR="00E14DEE">
              <w:rPr>
                <w:vertAlign w:val="subscript"/>
              </w:rPr>
              <w:t>2</w:t>
            </w:r>
            <w:r w:rsidR="007131B3">
              <w:rPr>
                <w:vertAlign w:val="subscript"/>
              </w:rPr>
              <w:t>(g)</w:t>
            </w:r>
            <w:r w:rsidR="007131B3">
              <w:t xml:space="preserve"> + 2e</w:t>
            </w:r>
          </w:p>
        </w:tc>
        <w:tc>
          <w:tcPr>
            <w:tcW w:w="3466" w:type="dxa"/>
          </w:tcPr>
          <w:p w:rsidR="00446C00" w:rsidRPr="00E14DEE" w:rsidRDefault="00BA32C7" w:rsidP="00E14DEE">
            <w:pPr>
              <w:pStyle w:val="ListParagraph"/>
              <w:ind w:left="0"/>
              <w:rPr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758648</wp:posOffset>
                      </wp:positionH>
                      <wp:positionV relativeFrom="paragraph">
                        <wp:posOffset>170003</wp:posOffset>
                      </wp:positionV>
                      <wp:extent cx="148590" cy="1"/>
                      <wp:effectExtent l="0" t="76200" r="2286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9.75pt;margin-top:13.4pt;width:11.7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="00446C00">
              <w:t>Pb</w:t>
            </w:r>
            <w:r w:rsidR="00E14DEE">
              <w:rPr>
                <w:vertAlign w:val="superscript"/>
              </w:rPr>
              <w:t>2+</w:t>
            </w:r>
            <w:r w:rsidR="00E14DEE">
              <w:rPr>
                <w:vertAlign w:val="subscript"/>
              </w:rPr>
              <w:t>(l)</w:t>
            </w:r>
            <w:r>
              <w:t xml:space="preserve"> + 2e       </w:t>
            </w:r>
            <w:proofErr w:type="spellStart"/>
            <w:r w:rsidR="00E14DEE">
              <w:t>Pb</w:t>
            </w:r>
            <w:proofErr w:type="spellEnd"/>
            <w:r w:rsidR="00E14DEE">
              <w:rPr>
                <w:vertAlign w:val="subscript"/>
              </w:rPr>
              <w:t>(s)</w:t>
            </w:r>
          </w:p>
        </w:tc>
      </w:tr>
    </w:tbl>
    <w:p w:rsidR="006A5656" w:rsidRDefault="00ED658E" w:rsidP="00B8205D">
      <w:pPr>
        <w:pStyle w:val="NoSpacing"/>
        <w:ind w:left="540"/>
      </w:pPr>
      <w:r>
        <w:tab/>
        <w:t>Penalize ½ for missing or wrong stare symbols.</w:t>
      </w:r>
    </w:p>
    <w:p w:rsidR="00DC3AA8" w:rsidRDefault="00DC3AA8" w:rsidP="00B8205D">
      <w:pPr>
        <w:pStyle w:val="NoSpacing"/>
        <w:ind w:left="540"/>
      </w:pPr>
    </w:p>
    <w:p w:rsidR="00B8205D" w:rsidRDefault="00771196" w:rsidP="00953705">
      <w:pPr>
        <w:pStyle w:val="NoSpacing"/>
        <w:numPr>
          <w:ilvl w:val="0"/>
          <w:numId w:val="15"/>
        </w:numPr>
        <w:ind w:left="540"/>
      </w:pPr>
      <w:r>
        <w:t>(a)  Ammonia gas/NH</w:t>
      </w:r>
      <w:r>
        <w:rPr>
          <w:vertAlign w:val="subscript"/>
        </w:rPr>
        <w:t>3(g)</w:t>
      </w:r>
      <w:r w:rsidR="007F1A39">
        <w:rPr>
          <w:vertAlign w:val="subscript"/>
        </w:rPr>
        <w:t xml:space="preserve"> </w:t>
      </w:r>
      <w:r w:rsidR="007F1A39" w:rsidRPr="007F1A39">
        <w:t>√1</w:t>
      </w:r>
    </w:p>
    <w:p w:rsidR="00B81450" w:rsidRDefault="00C021CA" w:rsidP="00DB6C80">
      <w:pPr>
        <w:pStyle w:val="NoSpacing"/>
        <w:ind w:left="540"/>
      </w:pPr>
      <w:r>
        <w:t>(b)  White precipitate formed that dissolves in excess</w:t>
      </w:r>
      <w:r w:rsidR="00B81450">
        <w:t>.</w:t>
      </w:r>
      <w:r>
        <w:t xml:space="preserve"> √1</w:t>
      </w:r>
      <w:r w:rsidR="00B81450">
        <w:t xml:space="preserve"> </w:t>
      </w:r>
    </w:p>
    <w:p w:rsidR="00DB6C80" w:rsidRDefault="00B81450" w:rsidP="00B81450">
      <w:pPr>
        <w:pStyle w:val="NoSpacing"/>
        <w:tabs>
          <w:tab w:val="left" w:pos="990"/>
        </w:tabs>
        <w:ind w:left="900"/>
      </w:pPr>
      <w:r>
        <w:t xml:space="preserve">Ammonia gas </w:t>
      </w:r>
      <w:r w:rsidR="005242E1">
        <w:t xml:space="preserve">dissolves in aqueous solution to form ammonium hydroxide √½ which react with zinc ions forming zinc hydroxide √½ that dissolves in excess to form </w:t>
      </w:r>
      <w:r w:rsidR="00327EC3">
        <w:t>tetra</w:t>
      </w:r>
      <w:r w:rsidR="005242E1">
        <w:t xml:space="preserve"> ammine zinc (II) ion.</w:t>
      </w:r>
    </w:p>
    <w:p w:rsidR="00327EC3" w:rsidRDefault="00327EC3" w:rsidP="00B81450">
      <w:pPr>
        <w:pStyle w:val="NoSpacing"/>
        <w:tabs>
          <w:tab w:val="left" w:pos="990"/>
        </w:tabs>
        <w:ind w:left="900"/>
      </w:pPr>
    </w:p>
    <w:p w:rsidR="00DB6C80" w:rsidRDefault="00E05D92" w:rsidP="00953705">
      <w:pPr>
        <w:pStyle w:val="NoSpacing"/>
        <w:numPr>
          <w:ilvl w:val="0"/>
          <w:numId w:val="15"/>
        </w:numPr>
        <w:ind w:left="540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54 x 6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56x 92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+(57 x 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D8273E">
        <w:t xml:space="preserve"> √1</w:t>
      </w:r>
    </w:p>
    <w:p w:rsidR="00765C58" w:rsidRDefault="00765C58" w:rsidP="00765C58">
      <w:pPr>
        <w:pStyle w:val="NoSpacing"/>
        <w:ind w:left="1440"/>
      </w:pPr>
      <w:proofErr w:type="gramStart"/>
      <w:r>
        <w:t xml:space="preserve">=  </w:t>
      </w:r>
      <w:r w:rsidR="00044CC7">
        <w:t>55.9</w:t>
      </w:r>
      <w:proofErr w:type="gramEnd"/>
      <w:r w:rsidR="00044CC7">
        <w:t xml:space="preserve"> √1</w:t>
      </w:r>
    </w:p>
    <w:p w:rsidR="00044CC7" w:rsidRDefault="00044CC7" w:rsidP="00765C58">
      <w:pPr>
        <w:pStyle w:val="NoSpacing"/>
        <w:ind w:left="1440"/>
      </w:pPr>
      <w:r>
        <w:t xml:space="preserve">No units </w:t>
      </w:r>
    </w:p>
    <w:p w:rsidR="005B49DB" w:rsidRDefault="005B49DB" w:rsidP="005B49DB">
      <w:pPr>
        <w:pStyle w:val="NoSpacing"/>
      </w:pPr>
      <w:r>
        <w:tab/>
        <w:t>Penalize fully when units are shown.</w:t>
      </w:r>
    </w:p>
    <w:p w:rsidR="00D8273E" w:rsidRDefault="001A11A2" w:rsidP="00953705">
      <w:pPr>
        <w:pStyle w:val="NoSpacing"/>
        <w:numPr>
          <w:ilvl w:val="0"/>
          <w:numId w:val="15"/>
        </w:numPr>
        <w:ind w:left="540"/>
      </w:pPr>
      <w:r>
        <w:lastRenderedPageBreak/>
        <w:t xml:space="preserve">(a)  The volume of a fixed mass of a gas is directly proportional to its </w:t>
      </w:r>
      <w:r>
        <w:rPr>
          <w:u w:val="single"/>
        </w:rPr>
        <w:t>absolute</w:t>
      </w:r>
      <w:r w:rsidRPr="00727950">
        <w:t xml:space="preserve"> </w:t>
      </w:r>
      <w:r>
        <w:t>temperature at constant pressure.</w:t>
      </w:r>
      <w:r w:rsidR="00727950">
        <w:t xml:space="preserve"> √1</w:t>
      </w:r>
    </w:p>
    <w:p w:rsidR="001A5456" w:rsidRDefault="001A5456" w:rsidP="001A5456">
      <w:pPr>
        <w:pStyle w:val="NoSpacing"/>
        <w:ind w:left="540"/>
      </w:pPr>
      <w:r>
        <w:t xml:space="preserve">(b)  </w:t>
      </w:r>
      <w:r w:rsidR="00184815">
        <w:t xml:space="preserve">Increase in volume reduces the number </w:t>
      </w:r>
      <w:r w:rsidR="002479C7">
        <w:t xml:space="preserve">√1. </w:t>
      </w:r>
      <w:proofErr w:type="gramStart"/>
      <w:r w:rsidR="002479C7">
        <w:t xml:space="preserve">Collisions of gas molecules </w:t>
      </w:r>
      <w:r w:rsidR="00184815">
        <w:t>and the walls of the container causing a decrease in pressure.</w:t>
      </w:r>
      <w:proofErr w:type="gramEnd"/>
      <w:r w:rsidR="00184815">
        <w:t xml:space="preserve"> √1</w:t>
      </w:r>
    </w:p>
    <w:p w:rsidR="00184815" w:rsidRDefault="00184815" w:rsidP="001A5456">
      <w:pPr>
        <w:pStyle w:val="NoSpacing"/>
        <w:ind w:left="540"/>
      </w:pPr>
    </w:p>
    <w:p w:rsidR="001A5456" w:rsidRDefault="00184815" w:rsidP="00953705">
      <w:pPr>
        <w:pStyle w:val="NoSpacing"/>
        <w:numPr>
          <w:ilvl w:val="0"/>
          <w:numId w:val="15"/>
        </w:numPr>
        <w:ind w:left="540"/>
      </w:pPr>
      <w:r>
        <w:t xml:space="preserve">(a)  Sodium </w:t>
      </w:r>
      <w:proofErr w:type="spellStart"/>
      <w:r>
        <w:t>ethanoate</w:t>
      </w:r>
      <w:proofErr w:type="spellEnd"/>
      <w:r>
        <w:t xml:space="preserve"> √1/CH</w:t>
      </w:r>
      <w:r>
        <w:rPr>
          <w:vertAlign w:val="subscript"/>
        </w:rPr>
        <w:t>3</w:t>
      </w:r>
      <w:r>
        <w:t xml:space="preserve"> </w:t>
      </w:r>
      <w:proofErr w:type="spellStart"/>
      <w:r>
        <w:t>COONa</w:t>
      </w:r>
      <w:proofErr w:type="spellEnd"/>
    </w:p>
    <w:p w:rsidR="001A5456" w:rsidRDefault="001A5456" w:rsidP="001A5456">
      <w:pPr>
        <w:pStyle w:val="NoSpacing"/>
        <w:ind w:left="540"/>
      </w:pPr>
      <w:r>
        <w:t xml:space="preserve">(b)  </w:t>
      </w:r>
      <w:r w:rsidR="00C36DA4">
        <w:t>(</w:t>
      </w:r>
      <w:proofErr w:type="spellStart"/>
      <w:proofErr w:type="gramStart"/>
      <w:r w:rsidR="00C36DA4">
        <w:t>i</w:t>
      </w:r>
      <w:proofErr w:type="spellEnd"/>
      <w:proofErr w:type="gramEnd"/>
      <w:r w:rsidR="00C36DA4">
        <w:t xml:space="preserve">)  </w:t>
      </w:r>
      <w:r>
        <w:t>Ultra-</w:t>
      </w:r>
      <w:r w:rsidR="0042695F">
        <w:t>violet</w:t>
      </w:r>
      <w:r>
        <w:t xml:space="preserve"> </w:t>
      </w:r>
      <w:r w:rsidR="004708EF">
        <w:t>light /sunlight.</w:t>
      </w:r>
      <w:r w:rsidR="0063004B">
        <w:t>√1</w:t>
      </w:r>
    </w:p>
    <w:p w:rsidR="0038683B" w:rsidRDefault="004E5852" w:rsidP="00C36DA4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1778162</wp:posOffset>
                </wp:positionH>
                <wp:positionV relativeFrom="paragraph">
                  <wp:posOffset>113030</wp:posOffset>
                </wp:positionV>
                <wp:extent cx="393065" cy="0"/>
                <wp:effectExtent l="0" t="76200" r="2603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0pt;margin-top:8.9pt;width:30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36DA4">
        <w:t xml:space="preserve">   (ii) </w:t>
      </w:r>
      <w:proofErr w:type="gramStart"/>
      <w:r w:rsidR="007A7C75">
        <w:t>CH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+ 4Cl</w:t>
      </w:r>
      <w:r>
        <w:rPr>
          <w:vertAlign w:val="subscript"/>
        </w:rPr>
        <w:t>2(g)</w:t>
      </w:r>
      <w:r>
        <w:t xml:space="preserve"> </w:t>
      </w:r>
      <w:r>
        <w:tab/>
        <w:t xml:space="preserve">     </w:t>
      </w:r>
      <w:r w:rsidR="0042695F">
        <w:t xml:space="preserve">    </w:t>
      </w:r>
      <w:r w:rsidR="001F30A9">
        <w:t>CCl</w:t>
      </w:r>
      <w:r w:rsidR="001F30A9">
        <w:rPr>
          <w:vertAlign w:val="subscript"/>
        </w:rPr>
        <w:t>4(g)</w:t>
      </w:r>
      <w:r w:rsidR="001F30A9">
        <w:t xml:space="preserve"> + 4Hcl</w:t>
      </w:r>
      <w:r w:rsidR="001F30A9">
        <w:rPr>
          <w:vertAlign w:val="subscript"/>
        </w:rPr>
        <w:t>(g)</w:t>
      </w:r>
      <w:r w:rsidR="001F30A9">
        <w:t>√1</w:t>
      </w:r>
    </w:p>
    <w:p w:rsidR="00F17E41" w:rsidRPr="001F30A9" w:rsidRDefault="00F17E41" w:rsidP="001A5456">
      <w:pPr>
        <w:pStyle w:val="NoSpacing"/>
        <w:ind w:left="540"/>
      </w:pPr>
    </w:p>
    <w:p w:rsidR="001A5456" w:rsidRDefault="007974B3" w:rsidP="00953705">
      <w:pPr>
        <w:pStyle w:val="NoSpacing"/>
        <w:numPr>
          <w:ilvl w:val="0"/>
          <w:numId w:val="15"/>
        </w:numPr>
        <w:ind w:left="540"/>
      </w:pPr>
      <w:r>
        <w:t xml:space="preserve">(a)  </w:t>
      </w:r>
      <w:r w:rsidR="00536A88">
        <w:tab/>
      </w:r>
      <w:r>
        <w:t>Test (</w:t>
      </w:r>
      <w:proofErr w:type="spellStart"/>
      <w:r>
        <w:t>i</w:t>
      </w:r>
      <w:proofErr w:type="spellEnd"/>
      <w:r>
        <w:t>)</w:t>
      </w:r>
      <w:r>
        <w:tab/>
      </w:r>
      <w:r w:rsidR="00536A88">
        <w:tab/>
      </w:r>
      <w:r w:rsidR="009F1F5F">
        <w:t>SO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</m:mr>
        </m:m>
      </m:oMath>
      <w:r w:rsidR="00613B14">
        <w:t>, SO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</m:m>
      </m:oMath>
      <w:r w:rsidR="00613B14">
        <w:t xml:space="preserve"> and CO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</m:mr>
        </m:m>
      </m:oMath>
      <w:r w:rsidR="009C0531">
        <w:t xml:space="preserve"> √1 present. </w:t>
      </w:r>
      <w:r w:rsidR="009C0531">
        <w:tab/>
      </w:r>
      <w:r w:rsidR="009C0531">
        <w:tab/>
      </w:r>
      <w:r w:rsidR="009C0531">
        <w:tab/>
        <w:t>at least two</w:t>
      </w:r>
    </w:p>
    <w:p w:rsidR="00D62255" w:rsidRDefault="00536A88" w:rsidP="00D62255">
      <w:pPr>
        <w:pStyle w:val="NoSpacing"/>
        <w:ind w:left="1440"/>
      </w:pPr>
      <w:r>
        <w:t>Test (iii)</w:t>
      </w:r>
      <w:r>
        <w:tab/>
      </w:r>
      <w:r w:rsidR="00D62255">
        <w:t>A1</w:t>
      </w:r>
      <w:r w:rsidR="00D62255">
        <w:rPr>
          <w:vertAlign w:val="superscript"/>
        </w:rPr>
        <w:t>3+</w:t>
      </w:r>
      <w:r w:rsidR="00D62255">
        <w:t xml:space="preserve"> √1 only </w:t>
      </w:r>
      <w:r w:rsidR="00D62255">
        <w:tab/>
      </w:r>
      <w:r w:rsidR="00D62255">
        <w:tab/>
      </w:r>
      <w:r w:rsidR="00D62255">
        <w:tab/>
      </w:r>
      <w:r w:rsidR="00D62255">
        <w:tab/>
        <w:t>penalize Pb</w:t>
      </w:r>
      <w:r w:rsidR="00D62255">
        <w:rPr>
          <w:vertAlign w:val="superscript"/>
        </w:rPr>
        <w:t>2+</w:t>
      </w:r>
    </w:p>
    <w:p w:rsidR="00D62255" w:rsidRDefault="00D62255" w:rsidP="00D62255">
      <w:pPr>
        <w:pStyle w:val="NoSpacing"/>
      </w:pPr>
      <w:r>
        <w:tab/>
      </w:r>
    </w:p>
    <w:p w:rsidR="00D62255" w:rsidRDefault="00D62255" w:rsidP="00D62255">
      <w:pPr>
        <w:pStyle w:val="NoSpacing"/>
      </w:pPr>
      <w:r>
        <w:tab/>
      </w:r>
      <w:r w:rsidR="00E35D4E">
        <w:t>(b)</w:t>
      </w:r>
      <w:r w:rsidR="00E35D4E">
        <w:tab/>
      </w:r>
      <w:r w:rsidR="000F19EC">
        <w:t>A1</w:t>
      </w:r>
      <w:r w:rsidR="000F19EC">
        <w:rPr>
          <w:vertAlign w:val="superscript"/>
        </w:rPr>
        <w:t>3</w:t>
      </w:r>
      <w:proofErr w:type="gramStart"/>
      <w:r w:rsidR="000F19EC">
        <w:rPr>
          <w:vertAlign w:val="superscript"/>
        </w:rPr>
        <w:t xml:space="preserve">+ </w:t>
      </w:r>
      <w:r w:rsidR="000F19EC">
        <w:t xml:space="preserve"> √</w:t>
      </w:r>
      <w:proofErr w:type="gramEnd"/>
      <w:r w:rsidR="000F19EC">
        <w:t>½</w:t>
      </w:r>
      <w:r w:rsidR="000F19EC">
        <w:tab/>
      </w:r>
      <w:r w:rsidR="000F19EC">
        <w:tab/>
      </w:r>
      <w:r w:rsidR="000F19EC">
        <w:tab/>
      </w:r>
      <w:r w:rsidR="000F19EC">
        <w:tab/>
      </w:r>
      <w:r w:rsidR="000F19EC">
        <w:tab/>
        <w:t>penalize Pb</w:t>
      </w:r>
      <w:r w:rsidR="000F19EC">
        <w:rPr>
          <w:vertAlign w:val="superscript"/>
        </w:rPr>
        <w:t>2+</w:t>
      </w:r>
    </w:p>
    <w:p w:rsidR="000F19EC" w:rsidRPr="000F19EC" w:rsidRDefault="000F19EC" w:rsidP="00D62255">
      <w:pPr>
        <w:pStyle w:val="NoSpacing"/>
      </w:pPr>
      <w:r>
        <w:tab/>
      </w:r>
      <w:r>
        <w:tab/>
        <w:t>SO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</m:m>
      </m:oMath>
      <w:r>
        <w:t xml:space="preserve"> √½</w:t>
      </w:r>
    </w:p>
    <w:p w:rsidR="009C0531" w:rsidRDefault="00AB1F08" w:rsidP="00953705">
      <w:pPr>
        <w:pStyle w:val="NoSpacing"/>
        <w:numPr>
          <w:ilvl w:val="0"/>
          <w:numId w:val="15"/>
        </w:numPr>
        <w:ind w:left="540"/>
      </w:pPr>
      <w:r>
        <w:t>Potassium hydroxide is a strong base √½ and dissociate /ionizes fully √½ giving more OH</w:t>
      </w:r>
      <w:r>
        <w:rPr>
          <w:vertAlign w:val="superscript"/>
        </w:rPr>
        <w:t>-</w:t>
      </w:r>
      <w:r>
        <w:t xml:space="preserve"> ion √½ </w:t>
      </w:r>
    </w:p>
    <w:p w:rsidR="00AB1F08" w:rsidRDefault="00AB1F08" w:rsidP="00AB1F08">
      <w:pPr>
        <w:pStyle w:val="NoSpacing"/>
        <w:ind w:left="540"/>
      </w:pPr>
      <w:r>
        <w:t>Ammonia is a weak base √½ hence ionizes partially in water.</w:t>
      </w:r>
    </w:p>
    <w:p w:rsidR="001271BC" w:rsidRDefault="003B3158" w:rsidP="00AB1F08">
      <w:pPr>
        <w:pStyle w:val="NoSpacing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1988658</wp:posOffset>
                </wp:positionH>
                <wp:positionV relativeFrom="paragraph">
                  <wp:posOffset>166370</wp:posOffset>
                </wp:positionV>
                <wp:extent cx="318977" cy="382772"/>
                <wp:effectExtent l="0" t="0" r="24130" b="1778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77" cy="38277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56.6pt;margin-top:13.1pt;width:25.1pt;height:3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" adj="1500" strokecolor="#4579b8 [3044]"/>
            </w:pict>
          </mc:Fallback>
        </mc:AlternateContent>
      </w:r>
    </w:p>
    <w:p w:rsidR="00AB1F08" w:rsidRDefault="00940DA4" w:rsidP="00953705">
      <w:pPr>
        <w:pStyle w:val="NoSpacing"/>
        <w:numPr>
          <w:ilvl w:val="0"/>
          <w:numId w:val="15"/>
        </w:numPr>
        <w:ind w:left="540"/>
      </w:pPr>
      <w:r>
        <w:t xml:space="preserve">(a)  </w:t>
      </w:r>
      <w:r w:rsidR="009E06D9">
        <w:t xml:space="preserve">Iron (II) </w:t>
      </w:r>
      <w:proofErr w:type="spellStart"/>
      <w:r w:rsidR="009E06D9">
        <w:t>sulphide</w:t>
      </w:r>
      <w:proofErr w:type="spellEnd"/>
      <w:r w:rsidR="009E06D9">
        <w:t xml:space="preserve"> </w:t>
      </w:r>
    </w:p>
    <w:p w:rsidR="009E06D9" w:rsidRDefault="009E06D9" w:rsidP="009E06D9">
      <w:pPr>
        <w:pStyle w:val="NoSpacing"/>
        <w:ind w:left="540"/>
        <w:rPr>
          <w:i/>
        </w:rPr>
      </w:pPr>
      <w:r>
        <w:t xml:space="preserve">      Dilute hydrochloric acid</w:t>
      </w:r>
      <w:r w:rsidR="003B3158">
        <w:tab/>
        <w:t xml:space="preserve">   </w:t>
      </w:r>
      <w:r w:rsidR="003B3158" w:rsidRPr="00F21E69">
        <w:rPr>
          <w:i/>
        </w:rPr>
        <w:t>mark as a pair for 1 mark</w:t>
      </w:r>
      <w:r w:rsidR="00F21E69" w:rsidRPr="00F21E69">
        <w:rPr>
          <w:i/>
        </w:rPr>
        <w:t>.</w:t>
      </w:r>
      <w:r w:rsidR="003B3158" w:rsidRPr="00F21E69">
        <w:rPr>
          <w:i/>
        </w:rPr>
        <w:tab/>
      </w:r>
    </w:p>
    <w:p w:rsidR="00F21E69" w:rsidRDefault="00F21E69" w:rsidP="009E06D9">
      <w:pPr>
        <w:pStyle w:val="NoSpacing"/>
        <w:ind w:left="540"/>
      </w:pPr>
      <w:r>
        <w:tab/>
      </w:r>
      <w:r w:rsidR="00632864">
        <w:tab/>
      </w:r>
      <w:r>
        <w:t xml:space="preserve">NB:  Any </w:t>
      </w:r>
      <w:proofErr w:type="spellStart"/>
      <w:r>
        <w:t>sulphide</w:t>
      </w:r>
      <w:proofErr w:type="spellEnd"/>
      <w:r>
        <w:t xml:space="preserve"> and dilute acid.</w:t>
      </w:r>
    </w:p>
    <w:p w:rsidR="00973D2C" w:rsidRDefault="00973D2C" w:rsidP="009E06D9">
      <w:pPr>
        <w:pStyle w:val="NoSpacing"/>
        <w:ind w:left="540"/>
      </w:pPr>
    </w:p>
    <w:p w:rsidR="00973D2C" w:rsidRDefault="007E1449" w:rsidP="009E06D9">
      <w:pPr>
        <w:pStyle w:val="NoSpacing"/>
        <w:ind w:left="540"/>
      </w:pPr>
      <w:r>
        <w:t xml:space="preserve">(b)  </w:t>
      </w:r>
      <w:r w:rsidR="00C9540C">
        <w:t xml:space="preserve">Hydrogen </w:t>
      </w:r>
      <w:proofErr w:type="spellStart"/>
      <w:r w:rsidR="00C9540C">
        <w:t>sulphide</w:t>
      </w:r>
      <w:proofErr w:type="spellEnd"/>
    </w:p>
    <w:p w:rsidR="00C9540C" w:rsidRDefault="00C9540C" w:rsidP="009E06D9">
      <w:pPr>
        <w:pStyle w:val="NoSpacing"/>
        <w:ind w:left="540"/>
      </w:pPr>
      <w:r>
        <w:tab/>
        <w:t xml:space="preserve">Acidified potassium manganite (VII) is </w:t>
      </w:r>
      <w:proofErr w:type="spellStart"/>
      <w:r>
        <w:t>decoloured</w:t>
      </w:r>
      <w:proofErr w:type="spellEnd"/>
      <w:r>
        <w:t xml:space="preserve"> √½ and yellow deposit. √1</w:t>
      </w:r>
    </w:p>
    <w:p w:rsidR="00C9540C" w:rsidRDefault="00C9540C" w:rsidP="009E06D9">
      <w:pPr>
        <w:pStyle w:val="NoSpacing"/>
        <w:ind w:left="540"/>
      </w:pPr>
      <w:r>
        <w:tab/>
      </w:r>
      <w:proofErr w:type="spellStart"/>
      <w:r w:rsidR="00B87E66">
        <w:t>Sulphur</w:t>
      </w:r>
      <w:proofErr w:type="spellEnd"/>
      <w:r w:rsidR="00B87E66">
        <w:t xml:space="preserve"> (IV) oxide </w:t>
      </w:r>
    </w:p>
    <w:p w:rsidR="00B87E66" w:rsidRDefault="00B87E66" w:rsidP="009E06D9">
      <w:pPr>
        <w:pStyle w:val="NoSpacing"/>
        <w:ind w:left="540"/>
      </w:pPr>
      <w:r>
        <w:tab/>
        <w:t xml:space="preserve">Acidified potassium manganite (VII) is </w:t>
      </w:r>
      <w:proofErr w:type="spellStart"/>
      <w:r>
        <w:t>decolourised</w:t>
      </w:r>
      <w:proofErr w:type="spellEnd"/>
      <w:r>
        <w:t>. √½</w:t>
      </w:r>
    </w:p>
    <w:p w:rsidR="008A0206" w:rsidRPr="00F21E69" w:rsidRDefault="008A0206" w:rsidP="009E06D9">
      <w:pPr>
        <w:pStyle w:val="NoSpacing"/>
        <w:ind w:left="540"/>
      </w:pPr>
    </w:p>
    <w:p w:rsidR="009E06D9" w:rsidRDefault="009F6047" w:rsidP="00953705">
      <w:pPr>
        <w:pStyle w:val="NoSpacing"/>
        <w:numPr>
          <w:ilvl w:val="0"/>
          <w:numId w:val="15"/>
        </w:numPr>
        <w:ind w:left="540"/>
      </w:pPr>
      <w:r>
        <w:t>Mass of carbon in CO</w:t>
      </w:r>
      <w:r>
        <w:rPr>
          <w:vertAlign w:val="subscript"/>
        </w:rPr>
        <w:t>2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44</m:t>
            </m:r>
          </m:den>
        </m:f>
      </m:oMath>
      <w:r>
        <w:t xml:space="preserve"> x 5.28 </w:t>
      </w:r>
      <w:r>
        <w:tab/>
        <w:t>= 1.44g √½</w:t>
      </w:r>
    </w:p>
    <w:p w:rsidR="008A0206" w:rsidRDefault="00A965AA" w:rsidP="008A0206">
      <w:pPr>
        <w:pStyle w:val="NoSpacing"/>
        <w:ind w:left="540"/>
      </w:pPr>
      <w:r>
        <w:t>Mass of hydrogen in H</w:t>
      </w:r>
      <w:r>
        <w:rPr>
          <w:vertAlign w:val="subscript"/>
        </w:rPr>
        <w:t>2</w:t>
      </w:r>
      <w:r>
        <w:t xml:space="preserve">O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 x 1.62</w:t>
      </w:r>
      <w:r>
        <w:tab/>
        <w:t>= 0.188 √½</w:t>
      </w:r>
    </w:p>
    <w:p w:rsidR="00142468" w:rsidRDefault="00142468" w:rsidP="008A0206">
      <w:pPr>
        <w:pStyle w:val="NoSpacing"/>
        <w:ind w:left="540"/>
      </w:pPr>
      <w:r>
        <w:t xml:space="preserve">Mass of oxygen = 2.58g – (1.44 + 0.18) </w:t>
      </w:r>
      <w:r>
        <w:tab/>
        <w:t>= 0.96g √½</w:t>
      </w:r>
    </w:p>
    <w:p w:rsidR="001361A9" w:rsidRDefault="001361A9" w:rsidP="008A0206">
      <w:pPr>
        <w:pStyle w:val="NoSpacing"/>
        <w:ind w:left="540"/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85"/>
        <w:gridCol w:w="1170"/>
        <w:gridCol w:w="1170"/>
      </w:tblGrid>
      <w:tr w:rsidR="001361A9" w:rsidTr="00FC77B3">
        <w:trPr>
          <w:trHeight w:val="444"/>
        </w:trPr>
        <w:tc>
          <w:tcPr>
            <w:tcW w:w="1485" w:type="dxa"/>
            <w:tcBorders>
              <w:top w:val="nil"/>
              <w:left w:val="nil"/>
            </w:tcBorders>
          </w:tcPr>
          <w:p w:rsidR="001361A9" w:rsidRDefault="00893B44" w:rsidP="008A0206">
            <w:pPr>
              <w:pStyle w:val="NoSpacing"/>
            </w:pPr>
            <w:r>
              <w:t xml:space="preserve">C </w:t>
            </w:r>
          </w:p>
        </w:tc>
        <w:tc>
          <w:tcPr>
            <w:tcW w:w="1170" w:type="dxa"/>
            <w:tcBorders>
              <w:top w:val="nil"/>
            </w:tcBorders>
          </w:tcPr>
          <w:p w:rsidR="001361A9" w:rsidRDefault="00893B44" w:rsidP="008A0206">
            <w:pPr>
              <w:pStyle w:val="NoSpacing"/>
            </w:pPr>
            <w:r>
              <w:t xml:space="preserve">H 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1361A9" w:rsidRDefault="00893B44" w:rsidP="008A0206">
            <w:pPr>
              <w:pStyle w:val="NoSpacing"/>
            </w:pPr>
            <w:r>
              <w:t xml:space="preserve">O </w:t>
            </w:r>
          </w:p>
        </w:tc>
      </w:tr>
      <w:tr w:rsidR="001361A9" w:rsidTr="00FC77B3">
        <w:trPr>
          <w:trHeight w:val="1374"/>
        </w:trPr>
        <w:tc>
          <w:tcPr>
            <w:tcW w:w="1485" w:type="dxa"/>
            <w:tcBorders>
              <w:left w:val="nil"/>
              <w:bottom w:val="nil"/>
            </w:tcBorders>
          </w:tcPr>
          <w:p w:rsidR="001361A9" w:rsidRPr="00C86175" w:rsidRDefault="00E05D92" w:rsidP="008A0206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1.44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="00CE0FC2">
              <w:t xml:space="preserve"> </w:t>
            </w:r>
          </w:p>
          <w:p w:rsidR="00C86175" w:rsidRDefault="00C86175" w:rsidP="008A0206">
            <w:pPr>
              <w:pStyle w:val="NoSpacing"/>
            </w:pPr>
          </w:p>
          <w:p w:rsidR="00C86175" w:rsidRDefault="00E05D92" w:rsidP="008A0206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0.12</m:t>
                  </m:r>
                </m:num>
                <m:den>
                  <m:r>
                    <w:rPr>
                      <w:rFonts w:ascii="Cambria Math" w:hAnsi="Cambria Math"/>
                    </w:rPr>
                    <m:t>0.06</m:t>
                  </m:r>
                </m:den>
              </m:f>
            </m:oMath>
            <w:r w:rsidR="00CE0FC2">
              <w:t xml:space="preserve"> </w:t>
            </w:r>
          </w:p>
          <w:p w:rsidR="00CE0FC2" w:rsidRDefault="00CE0FC2" w:rsidP="008A0206">
            <w:pPr>
              <w:pStyle w:val="NoSpacing"/>
            </w:pPr>
          </w:p>
          <w:p w:rsidR="00CE0FC2" w:rsidRDefault="00CE0FC2" w:rsidP="008A0206">
            <w:pPr>
              <w:pStyle w:val="NoSpacing"/>
            </w:pPr>
            <w: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:rsidR="001361A9" w:rsidRPr="00C86175" w:rsidRDefault="00E05D92" w:rsidP="008A0206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0.18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  <w:r w:rsidR="00CE0FC2">
              <w:t xml:space="preserve"> </w:t>
            </w:r>
          </w:p>
          <w:p w:rsidR="00C86175" w:rsidRPr="00C86175" w:rsidRDefault="00C86175" w:rsidP="008A0206">
            <w:pPr>
              <w:pStyle w:val="NoSpacing"/>
            </w:pPr>
          </w:p>
          <w:p w:rsidR="00C86175" w:rsidRDefault="00E05D92" w:rsidP="008A0206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0.18</m:t>
                  </m:r>
                </m:num>
                <m:den>
                  <m:r>
                    <w:rPr>
                      <w:rFonts w:ascii="Cambria Math" w:hAnsi="Cambria Math"/>
                    </w:rPr>
                    <m:t>0.06</m:t>
                  </m:r>
                </m:den>
              </m:f>
            </m:oMath>
            <w:r w:rsidR="00CE0FC2">
              <w:t xml:space="preserve"> </w:t>
            </w:r>
          </w:p>
          <w:p w:rsidR="00CE0FC2" w:rsidRDefault="00CE0FC2" w:rsidP="008A0206">
            <w:pPr>
              <w:pStyle w:val="NoSpacing"/>
            </w:pPr>
          </w:p>
          <w:p w:rsidR="00CE0FC2" w:rsidRDefault="00CE0FC2" w:rsidP="008A0206">
            <w:pPr>
              <w:pStyle w:val="NoSpacing"/>
            </w:pPr>
            <w:r>
              <w:t>3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1361A9" w:rsidRPr="00C86175" w:rsidRDefault="00E05D92" w:rsidP="008A0206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0.96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  <w:r w:rsidR="00CE0FC2">
              <w:t xml:space="preserve"> √½</w:t>
            </w:r>
          </w:p>
          <w:p w:rsidR="00C86175" w:rsidRDefault="00C86175" w:rsidP="008A0206">
            <w:pPr>
              <w:pStyle w:val="NoSpacing"/>
            </w:pPr>
          </w:p>
          <w:p w:rsidR="00C86175" w:rsidRDefault="00E05D92" w:rsidP="008A0206">
            <w:pPr>
              <w:pStyle w:val="NoSpac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0.06</m:t>
                  </m:r>
                </m:num>
                <m:den>
                  <m:r>
                    <w:rPr>
                      <w:rFonts w:ascii="Cambria Math" w:hAnsi="Cambria Math"/>
                    </w:rPr>
                    <m:t>0.06</m:t>
                  </m:r>
                </m:den>
              </m:f>
            </m:oMath>
            <w:r w:rsidR="00CE0FC2">
              <w:t xml:space="preserve">  √½</w:t>
            </w:r>
          </w:p>
          <w:p w:rsidR="00CE0FC2" w:rsidRDefault="00CE0FC2" w:rsidP="008A0206">
            <w:pPr>
              <w:pStyle w:val="NoSpacing"/>
            </w:pPr>
          </w:p>
          <w:p w:rsidR="00CE0FC2" w:rsidRDefault="00CE0FC2" w:rsidP="008A0206">
            <w:pPr>
              <w:pStyle w:val="NoSpacing"/>
            </w:pPr>
            <w:r>
              <w:t>1</w:t>
            </w:r>
          </w:p>
        </w:tc>
      </w:tr>
    </w:tbl>
    <w:p w:rsidR="00BE2262" w:rsidRDefault="00FC77B3" w:rsidP="008A0206">
      <w:pPr>
        <w:pStyle w:val="NoSpacing"/>
        <w:ind w:left="540"/>
      </w:pPr>
      <w:r>
        <w:tab/>
      </w:r>
      <w:r>
        <w:tab/>
      </w:r>
      <w:r>
        <w:tab/>
      </w:r>
      <w:r>
        <w:tab/>
        <w:t>C</w:t>
      </w:r>
      <w:r>
        <w:rPr>
          <w:vertAlign w:val="subscript"/>
        </w:rPr>
        <w:t xml:space="preserve">2 </w:t>
      </w:r>
      <w:r>
        <w:t>H</w:t>
      </w:r>
      <w:r>
        <w:rPr>
          <w:vertAlign w:val="subscript"/>
        </w:rPr>
        <w:t>3</w:t>
      </w:r>
      <w:r>
        <w:t xml:space="preserve"> O</w:t>
      </w:r>
      <w:r>
        <w:rPr>
          <w:vertAlign w:val="subscript"/>
        </w:rPr>
        <w:t>1</w:t>
      </w:r>
      <w:r>
        <w:t xml:space="preserve"> √½</w:t>
      </w:r>
    </w:p>
    <w:p w:rsidR="00AC34EC" w:rsidRDefault="00AC34EC" w:rsidP="008A0206">
      <w:pPr>
        <w:pStyle w:val="NoSpacing"/>
        <w:ind w:left="540"/>
      </w:pPr>
    </w:p>
    <w:p w:rsidR="00AC34EC" w:rsidRPr="00FC77B3" w:rsidRDefault="00AC34EC" w:rsidP="008A0206">
      <w:pPr>
        <w:pStyle w:val="NoSpacing"/>
        <w:ind w:left="540"/>
      </w:pPr>
    </w:p>
    <w:p w:rsidR="00AC34EC" w:rsidRDefault="00AC34EC" w:rsidP="00AC34EC">
      <w:pPr>
        <w:pStyle w:val="NoSpacing"/>
        <w:numPr>
          <w:ilvl w:val="0"/>
          <w:numId w:val="15"/>
        </w:numPr>
        <w:ind w:left="540"/>
      </w:pPr>
      <w:r>
        <w:t>(a)  Calcium oxide  √1</w:t>
      </w:r>
      <w:r w:rsidR="00546664">
        <w:tab/>
      </w:r>
      <w:r w:rsidR="00546664">
        <w:tab/>
      </w:r>
      <w:r w:rsidR="00546664">
        <w:tab/>
      </w:r>
      <w:r w:rsidR="00546664">
        <w:tab/>
        <w:t>Reject any other</w:t>
      </w:r>
    </w:p>
    <w:p w:rsidR="00F01BB3" w:rsidRDefault="00DB0307" w:rsidP="00F01BB3">
      <w:pPr>
        <w:pStyle w:val="NoSpacing"/>
        <w:ind w:left="540"/>
      </w:pPr>
      <w:r>
        <w:t xml:space="preserve">(b)  </w:t>
      </w:r>
      <w:r w:rsidR="00BD697C">
        <w:t>(</w:t>
      </w:r>
      <w:proofErr w:type="spellStart"/>
      <w:proofErr w:type="gramStart"/>
      <w:r w:rsidR="00BD697C">
        <w:t>i</w:t>
      </w:r>
      <w:proofErr w:type="spellEnd"/>
      <w:proofErr w:type="gramEnd"/>
      <w:r w:rsidR="00BD697C">
        <w:t xml:space="preserve">)  </w:t>
      </w:r>
      <w:r w:rsidR="00F01BB3">
        <w:rPr>
          <w:u w:val="single"/>
        </w:rPr>
        <w:t>Black</w:t>
      </w:r>
      <w:r w:rsidR="00F01BB3">
        <w:t xml:space="preserve"> Copper (II) oxide changes to </w:t>
      </w:r>
      <w:r w:rsidR="00F01BB3">
        <w:rPr>
          <w:u w:val="single"/>
        </w:rPr>
        <w:t>brown</w:t>
      </w:r>
      <w:r w:rsidR="00F01BB3">
        <w:t xml:space="preserve"> copper metal √1</w:t>
      </w:r>
    </w:p>
    <w:p w:rsidR="00F01BB3" w:rsidRDefault="00BD697C" w:rsidP="00BD697C">
      <w:pPr>
        <w:pStyle w:val="NoSpacing"/>
        <w:ind w:left="540" w:firstLine="180"/>
      </w:pPr>
      <w:r>
        <w:t xml:space="preserve">  </w:t>
      </w:r>
      <w:r w:rsidR="00661BDB">
        <w:t xml:space="preserve"> </w:t>
      </w:r>
      <w:r>
        <w:t xml:space="preserve">(ii) </w:t>
      </w:r>
      <w:r w:rsidR="00F01BB3">
        <w:t>Reducing agent √1</w:t>
      </w:r>
    </w:p>
    <w:p w:rsidR="00BF7B32" w:rsidRDefault="00BF7B32" w:rsidP="00BF7B32">
      <w:pPr>
        <w:pStyle w:val="NoSpacing"/>
        <w:numPr>
          <w:ilvl w:val="0"/>
          <w:numId w:val="15"/>
        </w:numPr>
      </w:pPr>
      <w:r>
        <w:lastRenderedPageBreak/>
        <w:t>(a)  Water √1</w:t>
      </w:r>
    </w:p>
    <w:p w:rsidR="002F34D1" w:rsidRDefault="002F34D1" w:rsidP="002F6116">
      <w:pPr>
        <w:pStyle w:val="NoSpacing"/>
        <w:ind w:left="540" w:firstLine="180"/>
      </w:pPr>
      <w:r>
        <w:t>(b)  Ethane √1</w:t>
      </w:r>
    </w:p>
    <w:p w:rsidR="002F34D1" w:rsidRDefault="002F6116" w:rsidP="002F6116">
      <w:pPr>
        <w:pStyle w:val="NoSpacing"/>
      </w:pPr>
      <w:r>
        <w:tab/>
        <w:t xml:space="preserve">(c)  </w:t>
      </w:r>
      <w:r w:rsidR="0005131F">
        <w:t>(</w:t>
      </w:r>
      <w:proofErr w:type="spellStart"/>
      <w:proofErr w:type="gramStart"/>
      <w:r w:rsidR="0005131F">
        <w:t>i</w:t>
      </w:r>
      <w:proofErr w:type="spellEnd"/>
      <w:proofErr w:type="gramEnd"/>
      <w:r w:rsidR="0005131F">
        <w:t xml:space="preserve">)    </w:t>
      </w:r>
    </w:p>
    <w:p w:rsidR="0005131F" w:rsidRDefault="00D25A33" w:rsidP="002F6116">
      <w:pPr>
        <w:pStyle w:val="NoSpacing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2286000" cy="1690370"/>
            <wp:effectExtent l="0" t="0" r="0" b="5080"/>
            <wp:docPr id="10" name="Picture 10" descr="C:\Users\MR KOECH\Desktop\SCANS T1 2023\CHEM MS 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CHEM MS Q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7B" w:rsidRDefault="0027417B" w:rsidP="002F6116">
      <w:pPr>
        <w:pStyle w:val="NoSpacing"/>
      </w:pPr>
    </w:p>
    <w:p w:rsidR="002F34D1" w:rsidRDefault="00D31797" w:rsidP="00BF7B32">
      <w:pPr>
        <w:pStyle w:val="NoSpacing"/>
        <w:numPr>
          <w:ilvl w:val="0"/>
          <w:numId w:val="15"/>
        </w:numPr>
      </w:pPr>
      <w:r>
        <w:t>Drop a piece of sodium metal in distilled water √</w:t>
      </w:r>
      <w:r w:rsidR="00EE327D">
        <w:t>1</w:t>
      </w:r>
      <w:r>
        <w:t xml:space="preserve"> in a beaker, to the resulting solution add dilute nitric (IV) acid. √½ Evaporate √½ the resulting mixture to saturation and cool √½ for crystals to form, dry √½ crystals between filter papers.</w:t>
      </w:r>
    </w:p>
    <w:p w:rsidR="0027417B" w:rsidRDefault="0027417B" w:rsidP="0027417B">
      <w:pPr>
        <w:pStyle w:val="NoSpacing"/>
        <w:ind w:left="720"/>
      </w:pPr>
    </w:p>
    <w:p w:rsidR="0027417B" w:rsidRDefault="007B79BA" w:rsidP="00BF7B32">
      <w:pPr>
        <w:pStyle w:val="NoSpacing"/>
        <w:numPr>
          <w:ilvl w:val="0"/>
          <w:numId w:val="15"/>
        </w:numPr>
      </w:pPr>
      <w:r>
        <w:t>(a) 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</w:r>
      <w:r w:rsidR="00BC66C2">
        <w:t>Cold √½ and dilute √½ sodium hydroxide.</w:t>
      </w:r>
    </w:p>
    <w:p w:rsidR="00BC66C2" w:rsidRDefault="006E5CC8" w:rsidP="006E5CC8">
      <w:pPr>
        <w:pStyle w:val="NoSpacing"/>
        <w:ind w:left="720"/>
      </w:pPr>
      <w:r>
        <w:t xml:space="preserve">      (ii)</w:t>
      </w:r>
      <w:r>
        <w:tab/>
      </w:r>
      <w:r w:rsidR="00EE327D">
        <w:t>Sodium hypochlorite (</w:t>
      </w:r>
      <w:proofErr w:type="spellStart"/>
      <w:r w:rsidR="00EE327D">
        <w:t>NaOC</w:t>
      </w:r>
      <w:r w:rsidR="003F496B">
        <w:t>l</w:t>
      </w:r>
      <w:proofErr w:type="spellEnd"/>
      <w:r w:rsidR="003F496B">
        <w:t xml:space="preserve">) </w:t>
      </w:r>
      <w:r w:rsidR="00151AC1">
        <w:t>dissociates</w:t>
      </w:r>
      <w:r w:rsidR="003F496B">
        <w:t xml:space="preserve"> √½ giving out nascent oxygen √½ to the dye </w:t>
      </w:r>
      <w:r w:rsidR="00C35D12">
        <w:tab/>
      </w:r>
      <w:r w:rsidR="003F496B">
        <w:t>causing it to bleach.</w:t>
      </w:r>
    </w:p>
    <w:p w:rsidR="00C35D12" w:rsidRDefault="00B12D4C" w:rsidP="00B12D4C">
      <w:pPr>
        <w:pStyle w:val="NoSpacing"/>
      </w:pPr>
      <w:r>
        <w:t xml:space="preserve">         </w:t>
      </w:r>
      <w:r w:rsidR="00720957">
        <w:t xml:space="preserve">(b) </w:t>
      </w:r>
      <w:r w:rsidR="002A4863">
        <w:t>Introduce a glass rod dipped in concentrated ammonia solution, √½ white fumes formed. √½</w:t>
      </w:r>
    </w:p>
    <w:p w:rsidR="00616DC2" w:rsidRDefault="00616DC2" w:rsidP="00B12D4C">
      <w:pPr>
        <w:pStyle w:val="NoSpacing"/>
      </w:pPr>
    </w:p>
    <w:p w:rsidR="00BC66C2" w:rsidRDefault="00525D31" w:rsidP="00BF7B32">
      <w:pPr>
        <w:pStyle w:val="NoSpacing"/>
        <w:numPr>
          <w:ilvl w:val="0"/>
          <w:numId w:val="15"/>
        </w:numPr>
      </w:pPr>
      <w:r>
        <w:t xml:space="preserve"> </w:t>
      </w:r>
    </w:p>
    <w:p w:rsidR="00525D31" w:rsidRDefault="00F817FC" w:rsidP="00525D31">
      <w:pPr>
        <w:pStyle w:val="NoSpacing"/>
        <w:ind w:left="720"/>
      </w:pPr>
      <w:r>
        <w:rPr>
          <w:noProof/>
        </w:rPr>
        <w:drawing>
          <wp:inline distT="0" distB="0" distL="0" distR="0">
            <wp:extent cx="5858510" cy="2796540"/>
            <wp:effectExtent l="0" t="0" r="8890" b="3810"/>
            <wp:docPr id="11" name="Picture 11" descr="C:\Users\MR KOECH\Desktop\SCANS T1 2023\CHEM MS Q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T1 2023\CHEM MS Q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50" w:rsidRDefault="00F77850" w:rsidP="00525D31">
      <w:pPr>
        <w:pStyle w:val="NoSpacing"/>
        <w:ind w:left="720"/>
      </w:pPr>
    </w:p>
    <w:p w:rsidR="00525D31" w:rsidRDefault="00F817FC" w:rsidP="00BF7B32">
      <w:pPr>
        <w:pStyle w:val="NoSpacing"/>
        <w:numPr>
          <w:ilvl w:val="0"/>
          <w:numId w:val="15"/>
        </w:numPr>
      </w:pPr>
      <w:r>
        <w:t>Moles of Al</w:t>
      </w:r>
      <w:r>
        <w:rPr>
          <w:vertAlign w:val="subscript"/>
        </w:rPr>
        <w:t>2</w:t>
      </w:r>
      <w:r>
        <w:t xml:space="preserve"> (S</w:t>
      </w:r>
      <w:r w:rsidR="00F02E97"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  <w:proofErr w:type="spellStart"/>
      <w:r>
        <w:t>sulphate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6.84</m:t>
            </m:r>
          </m:num>
          <m:den>
            <m:r>
              <w:rPr>
                <w:rFonts w:ascii="Cambria Math" w:hAnsi="Cambria Math"/>
              </w:rPr>
              <m:t>342</m:t>
            </m:r>
          </m:den>
        </m:f>
      </m:oMath>
      <w:r w:rsidR="005578A8">
        <w:t xml:space="preserve"> = 0.02 moles √½</w:t>
      </w:r>
    </w:p>
    <w:p w:rsidR="009D3741" w:rsidRDefault="009D3741" w:rsidP="000569CC">
      <w:pPr>
        <w:pStyle w:val="NoSpacing"/>
        <w:spacing w:line="276" w:lineRule="auto"/>
        <w:ind w:left="720"/>
      </w:pPr>
      <w:r>
        <w:t xml:space="preserve">Molarity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0.02 x 10</m:t>
            </m:r>
            <m:r>
              <w:rPr>
                <w:rFonts w:ascii="Cambria Math" w:hAnsi="Cambria Math"/>
                <w:strike/>
              </w:rPr>
              <m:t>00</m:t>
            </m:r>
          </m:num>
          <m:den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strike/>
              </w:rPr>
              <m:t>00</m:t>
            </m:r>
          </m:den>
        </m:f>
      </m:oMath>
      <w:r>
        <w:t xml:space="preserve"> = 0.05m √½</w:t>
      </w:r>
    </w:p>
    <w:p w:rsidR="00403E0B" w:rsidRDefault="0004785E" w:rsidP="009D3741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1340323</wp:posOffset>
                </wp:positionH>
                <wp:positionV relativeFrom="paragraph">
                  <wp:posOffset>178435</wp:posOffset>
                </wp:positionV>
                <wp:extent cx="435891" cy="0"/>
                <wp:effectExtent l="0" t="76200" r="2159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9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5.55pt;margin-top:14.05pt;width:34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403E0B">
        <w:t>Al</w:t>
      </w:r>
      <w:r w:rsidR="00403E0B">
        <w:rPr>
          <w:vertAlign w:val="subscript"/>
        </w:rPr>
        <w:t>2</w:t>
      </w:r>
      <w:r w:rsidR="00403E0B">
        <w:t xml:space="preserve"> (S</w:t>
      </w:r>
      <w:r w:rsidR="00F02E97">
        <w:t>O</w:t>
      </w:r>
      <w:r w:rsidR="00403E0B">
        <w:rPr>
          <w:vertAlign w:val="subscript"/>
        </w:rPr>
        <w:t>4</w:t>
      </w:r>
      <w:r w:rsidR="00403E0B">
        <w:t>)</w:t>
      </w:r>
      <w:r w:rsidR="00403E0B">
        <w:rPr>
          <w:vertAlign w:val="subscript"/>
        </w:rPr>
        <w:t>3(a)</w:t>
      </w:r>
      <w:r>
        <w:t xml:space="preserve"> </w:t>
      </w:r>
      <w:r>
        <w:tab/>
      </w:r>
      <w:r w:rsidR="00403E0B">
        <w:t xml:space="preserve"> </w:t>
      </w:r>
      <w:r>
        <w:tab/>
      </w:r>
      <w:r w:rsidR="00BA39D2">
        <w:t>2 Al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3+</m:t>
              </m:r>
            </m:e>
          </m:mr>
          <m:mr>
            <m:e>
              <m:r>
                <w:rPr>
                  <w:rFonts w:ascii="Cambria Math" w:hAnsi="Cambria Math"/>
                </w:rPr>
                <m:t>(aq)</m:t>
              </m:r>
            </m:e>
          </m:mr>
        </m:m>
      </m:oMath>
      <w:r w:rsidR="003D7B22">
        <w:t xml:space="preserve"> + 3 S</w:t>
      </w:r>
      <w:r w:rsidR="00F02E97">
        <w:t>O</w:t>
      </w:r>
      <w:r w:rsidR="003D7B22">
        <w:rPr>
          <w:vertAlign w:val="subscript"/>
        </w:rPr>
        <w:t>4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vertAlign w:val="subscript"/>
              </w:rPr>
            </m:ctrlPr>
          </m:mPr>
          <m:mr>
            <m:e>
              <m:r>
                <w:rPr>
                  <w:rFonts w:ascii="Cambria Math" w:hAnsi="Cambria Math"/>
                  <w:vertAlign w:val="subscript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  <w:vertAlign w:val="subscript"/>
                </w:rPr>
                <m:t>09</m:t>
              </m:r>
            </m:e>
          </m:mr>
        </m:m>
      </m:oMath>
      <w:r w:rsidR="000569CC">
        <w:rPr>
          <w:vertAlign w:val="subscript"/>
        </w:rPr>
        <w:t xml:space="preserve"> </w:t>
      </w:r>
      <w:r w:rsidR="000569CC">
        <w:t>√½</w:t>
      </w:r>
    </w:p>
    <w:p w:rsidR="000569CC" w:rsidRDefault="007838F2" w:rsidP="009D3741">
      <w:pPr>
        <w:pStyle w:val="NoSpacing"/>
        <w:ind w:left="720"/>
      </w:pPr>
      <w:r>
        <w:t>Molarity of SO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</m:m>
      </m:oMath>
      <w:r w:rsidR="00185F50">
        <w:t xml:space="preserve"> = 0.05 x 3 = 0.15m √½</w:t>
      </w:r>
    </w:p>
    <w:p w:rsidR="00185F50" w:rsidRDefault="006B3862" w:rsidP="009D3741">
      <w:pPr>
        <w:pStyle w:val="NoSpacing"/>
        <w:ind w:left="720"/>
      </w:pPr>
      <w:r>
        <w:lastRenderedPageBreak/>
        <w:t xml:space="preserve">Number </w:t>
      </w:r>
      <w:proofErr w:type="gramStart"/>
      <w:r>
        <w:t>of  SO</w:t>
      </w:r>
      <w:proofErr w:type="gramEnd"/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2-</m:t>
              </m:r>
            </m:e>
          </m:mr>
          <m:mr>
            <m:e>
              <m:r>
                <w:rPr>
                  <w:rFonts w:ascii="Cambria Math" w:hAnsi="Cambria Math"/>
                </w:rPr>
                <m:t>4</m:t>
              </m:r>
            </m:e>
          </m:mr>
        </m:m>
      </m:oMath>
      <w:r>
        <w:t xml:space="preserve"> = 0.15 x 6.0 x 10</w:t>
      </w:r>
      <w:r>
        <w:rPr>
          <w:vertAlign w:val="superscript"/>
        </w:rPr>
        <w:t>23</w:t>
      </w:r>
      <w:r>
        <w:t xml:space="preserve">  √½</w:t>
      </w:r>
    </w:p>
    <w:p w:rsidR="002500CA" w:rsidRDefault="002500CA" w:rsidP="009D3741">
      <w:pPr>
        <w:pStyle w:val="NoSpacing"/>
        <w:ind w:left="720"/>
      </w:pPr>
      <w:r>
        <w:tab/>
      </w:r>
      <w:r>
        <w:tab/>
      </w:r>
      <w:r>
        <w:tab/>
        <w:t>= 9.0 x 10</w:t>
      </w:r>
      <w:r>
        <w:rPr>
          <w:vertAlign w:val="superscript"/>
        </w:rPr>
        <w:t>22</w:t>
      </w:r>
      <w:r>
        <w:t xml:space="preserve"> ions √½</w:t>
      </w:r>
    </w:p>
    <w:p w:rsidR="002500CA" w:rsidRDefault="002500CA" w:rsidP="009D3741">
      <w:pPr>
        <w:pStyle w:val="NoSpacing"/>
        <w:ind w:left="720"/>
      </w:pPr>
      <w:r>
        <w:tab/>
        <w:t>Accept alternative method</w:t>
      </w:r>
    </w:p>
    <w:p w:rsidR="00642B19" w:rsidRPr="002500CA" w:rsidRDefault="00642B19" w:rsidP="009D3741">
      <w:pPr>
        <w:pStyle w:val="NoSpacing"/>
        <w:ind w:left="720"/>
      </w:pPr>
    </w:p>
    <w:p w:rsidR="009D3741" w:rsidRDefault="00687C84" w:rsidP="00BF7B32">
      <w:pPr>
        <w:pStyle w:val="NoSpacing"/>
        <w:numPr>
          <w:ilvl w:val="0"/>
          <w:numId w:val="15"/>
        </w:numPr>
      </w:pPr>
      <w:r>
        <w:t>Burning magnesium √</w:t>
      </w:r>
    </w:p>
    <w:p w:rsidR="00687C84" w:rsidRDefault="00B32243" w:rsidP="00853D82">
      <w:pPr>
        <w:pStyle w:val="NoSpacing"/>
        <w:spacing w:line="276" w:lineRule="auto"/>
        <w:ind w:left="720"/>
      </w:pPr>
      <w:r>
        <w:t>Continues to burn, √½ a mixture of white solid and black specks formed. √</w:t>
      </w:r>
      <w:proofErr w:type="gramStart"/>
      <w:r>
        <w:t>½  Heat</w:t>
      </w:r>
      <w:proofErr w:type="gramEnd"/>
      <w:r>
        <w:t xml:space="preserve"> √½ produced decomposes carbon (IV) oxide to carbon and oxygen. √½</w:t>
      </w:r>
    </w:p>
    <w:p w:rsidR="00FA2EBA" w:rsidRDefault="00FA2EBA" w:rsidP="00F77850">
      <w:pPr>
        <w:pStyle w:val="NoSpacing"/>
        <w:ind w:left="720"/>
      </w:pPr>
    </w:p>
    <w:p w:rsidR="00FA2EBA" w:rsidRDefault="00926FD7" w:rsidP="00F77850">
      <w:pPr>
        <w:pStyle w:val="NoSpacing"/>
        <w:ind w:left="720"/>
      </w:pPr>
      <w:r>
        <w:t>Burning splint</w:t>
      </w:r>
    </w:p>
    <w:p w:rsidR="00926FD7" w:rsidRDefault="00926FD7" w:rsidP="00F77850">
      <w:pPr>
        <w:pStyle w:val="NoSpacing"/>
        <w:ind w:left="720"/>
      </w:pPr>
      <w:r>
        <w:t>It extinguished/put off √½ carbon (IV) oxide does not support combustion.</w:t>
      </w:r>
      <w:r w:rsidR="006F3AEB">
        <w:t xml:space="preserve"> √½</w:t>
      </w:r>
    </w:p>
    <w:p w:rsidR="00662083" w:rsidRDefault="00662083" w:rsidP="00F77850">
      <w:pPr>
        <w:pStyle w:val="NoSpacing"/>
        <w:ind w:left="720"/>
      </w:pPr>
    </w:p>
    <w:p w:rsidR="00687C84" w:rsidRDefault="00F92E53" w:rsidP="00BF7B32">
      <w:pPr>
        <w:pStyle w:val="NoSpacing"/>
        <w:numPr>
          <w:ilvl w:val="0"/>
          <w:numId w:val="15"/>
        </w:numPr>
      </w:pPr>
      <w:r>
        <w:t xml:space="preserve"> (a)</w:t>
      </w:r>
    </w:p>
    <w:p w:rsidR="00F92E53" w:rsidRDefault="00F92E53" w:rsidP="00F92E53">
      <w:pPr>
        <w:pStyle w:val="NoSpacing"/>
        <w:ind w:left="720"/>
      </w:pPr>
      <w:r>
        <w:rPr>
          <w:noProof/>
        </w:rPr>
        <w:drawing>
          <wp:inline distT="0" distB="0" distL="0" distR="0">
            <wp:extent cx="3211195" cy="2519680"/>
            <wp:effectExtent l="0" t="0" r="8255" b="0"/>
            <wp:docPr id="14" name="Picture 14" descr="C:\Users\MR KOECH\Desktop\SCANS T1 2023\CHEM MS Q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T1 2023\CHEM MS Q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53" w:rsidRDefault="00F92E53" w:rsidP="00F92E53">
      <w:pPr>
        <w:pStyle w:val="NoSpacing"/>
        <w:ind w:left="720"/>
      </w:pPr>
      <w:r>
        <w:t xml:space="preserve">(c)  </w:t>
      </w:r>
      <w:r w:rsidR="00427B6B">
        <w:t>Water molecule has lone pair of electrons which it can dissolve to H</w:t>
      </w:r>
      <w:r w:rsidR="00427B6B">
        <w:rPr>
          <w:vertAlign w:val="superscript"/>
        </w:rPr>
        <w:t>+</w:t>
      </w:r>
      <w:r w:rsidR="00427B6B">
        <w:t xml:space="preserve"> √1</w:t>
      </w:r>
    </w:p>
    <w:p w:rsidR="00427B6B" w:rsidRPr="00427B6B" w:rsidRDefault="00427B6B" w:rsidP="00F92E53">
      <w:pPr>
        <w:pStyle w:val="NoSpacing"/>
        <w:ind w:left="720"/>
      </w:pPr>
    </w:p>
    <w:p w:rsidR="00F92E53" w:rsidRDefault="00E312B9" w:rsidP="00BF7B32">
      <w:pPr>
        <w:pStyle w:val="NoSpacing"/>
        <w:numPr>
          <w:ilvl w:val="0"/>
          <w:numId w:val="15"/>
        </w:numPr>
      </w:pPr>
      <w:r>
        <w:t xml:space="preserve">Heat zinc </w:t>
      </w:r>
      <w:proofErr w:type="spellStart"/>
      <w:r>
        <w:t>sulphate</w:t>
      </w:r>
      <w:proofErr w:type="spellEnd"/>
      <w:r>
        <w:t xml:space="preserve"> to saturation √½ and allow saturated solution to cool</w:t>
      </w:r>
      <w:r w:rsidR="0044597E">
        <w:t xml:space="preserve"> √½</w:t>
      </w:r>
      <w:r>
        <w:t xml:space="preserve"> for crystals to form.</w:t>
      </w:r>
    </w:p>
    <w:p w:rsidR="00052ABD" w:rsidRDefault="00052ABD" w:rsidP="00052ABD">
      <w:pPr>
        <w:pStyle w:val="NoSpacing"/>
        <w:ind w:left="720"/>
      </w:pPr>
    </w:p>
    <w:p w:rsidR="0044597E" w:rsidRDefault="008D64C6" w:rsidP="00052ABD">
      <w:pPr>
        <w:pStyle w:val="NoSpacing"/>
        <w:numPr>
          <w:ilvl w:val="0"/>
          <w:numId w:val="15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1609503</wp:posOffset>
                </wp:positionH>
                <wp:positionV relativeFrom="paragraph">
                  <wp:posOffset>99414</wp:posOffset>
                </wp:positionV>
                <wp:extent cx="287080" cy="0"/>
                <wp:effectExtent l="0" t="76200" r="1778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26.75pt;margin-top:7.85pt;width:22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t>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6(g)</w:t>
      </w:r>
      <w:r>
        <w:t xml:space="preserve"> + 5 O</w:t>
      </w:r>
      <w:r>
        <w:rPr>
          <w:vertAlign w:val="subscript"/>
        </w:rPr>
        <w:t>2(g)</w:t>
      </w:r>
      <w:r>
        <w:t xml:space="preserve"> </w:t>
      </w:r>
      <w:r>
        <w:tab/>
        <w:t xml:space="preserve">   </w:t>
      </w:r>
      <w:r w:rsidR="00071012">
        <w:t>4 CO</w:t>
      </w:r>
      <w:r w:rsidR="00071012">
        <w:rPr>
          <w:vertAlign w:val="subscript"/>
        </w:rPr>
        <w:t>2(g)</w:t>
      </w:r>
      <w:r w:rsidR="00071012">
        <w:t xml:space="preserve"> + 6 H</w:t>
      </w:r>
      <w:r w:rsidR="00071012">
        <w:rPr>
          <w:vertAlign w:val="subscript"/>
        </w:rPr>
        <w:t>2</w:t>
      </w:r>
      <w:r w:rsidR="00071012">
        <w:t>O</w:t>
      </w:r>
      <w:r w:rsidR="00071012">
        <w:rPr>
          <w:vertAlign w:val="subscript"/>
        </w:rPr>
        <w:t xml:space="preserve">(l) </w:t>
      </w:r>
      <w:r w:rsidR="00071012" w:rsidRPr="00071012">
        <w:t>√1</w:t>
      </w:r>
    </w:p>
    <w:p w:rsidR="00CA6680" w:rsidRPr="00BA5735" w:rsidRDefault="00111B13" w:rsidP="00052ABD">
      <w:pPr>
        <w:pStyle w:val="NoSpacing"/>
        <w:spacing w:line="276" w:lineRule="auto"/>
        <w:ind w:left="720"/>
      </w:pPr>
      <w:r>
        <w:t xml:space="preserve">Volume of Ethane burned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x 40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= 16cm</w:t>
      </w:r>
      <w:r>
        <w:rPr>
          <w:vertAlign w:val="superscript"/>
        </w:rPr>
        <w:t>3</w:t>
      </w:r>
      <w:r w:rsidR="00BA5735">
        <w:t xml:space="preserve"> √½</w:t>
      </w:r>
    </w:p>
    <w:p w:rsidR="00BA5735" w:rsidRDefault="00BA5735" w:rsidP="00052ABD">
      <w:pPr>
        <w:pStyle w:val="NoSpacing"/>
        <w:spacing w:line="276" w:lineRule="auto"/>
        <w:ind w:left="720"/>
      </w:pPr>
      <w:r>
        <w:t>Volume of ethane remaining = 120 – 16 = 104cm</w:t>
      </w:r>
      <w:r>
        <w:rPr>
          <w:vertAlign w:val="superscript"/>
        </w:rPr>
        <w:t>3</w:t>
      </w:r>
      <w:r>
        <w:t>√½</w:t>
      </w:r>
    </w:p>
    <w:p w:rsidR="00BA5735" w:rsidRDefault="004A74A5" w:rsidP="00052ABD">
      <w:pPr>
        <w:pStyle w:val="NoSpacing"/>
        <w:spacing w:line="276" w:lineRule="auto"/>
        <w:ind w:left="720"/>
      </w:pPr>
      <w:r>
        <w:t xml:space="preserve">Volume of carbon (IV) oxide formed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x 40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= 32cm</w:t>
      </w:r>
      <w:r>
        <w:rPr>
          <w:vertAlign w:val="superscript"/>
        </w:rPr>
        <w:t>3</w:t>
      </w:r>
    </w:p>
    <w:p w:rsidR="004A74A5" w:rsidRPr="004A74A5" w:rsidRDefault="004A74A5" w:rsidP="00CA6680">
      <w:pPr>
        <w:pStyle w:val="NoSpacing"/>
        <w:ind w:left="720"/>
      </w:pPr>
    </w:p>
    <w:p w:rsidR="0044597E" w:rsidRDefault="008A22EB" w:rsidP="00BF7B32">
      <w:pPr>
        <w:pStyle w:val="NoSpacing"/>
        <w:numPr>
          <w:ilvl w:val="0"/>
          <w:numId w:val="15"/>
        </w:numPr>
      </w:pPr>
      <w:r>
        <w:t>Brown fumes evolved, √1 carbon reduces nitric (V) acid to Nitrogen (IV) oxide √½ and water and carbon is oxidized to carbon (IV) oxide √½</w:t>
      </w:r>
    </w:p>
    <w:p w:rsidR="0017224F" w:rsidRDefault="0017224F" w:rsidP="0017224F">
      <w:pPr>
        <w:pStyle w:val="NoSpacing"/>
        <w:ind w:left="720"/>
      </w:pPr>
    </w:p>
    <w:p w:rsidR="0017224F" w:rsidRDefault="00862E39" w:rsidP="00BF7B32">
      <w:pPr>
        <w:pStyle w:val="NoSpacing"/>
        <w:numPr>
          <w:ilvl w:val="0"/>
          <w:numId w:val="15"/>
        </w:numPr>
      </w:pPr>
      <w:r>
        <w:t xml:space="preserve">(a) </w:t>
      </w:r>
      <w:r w:rsidR="00953BD8">
        <w:tab/>
      </w:r>
      <w:r>
        <w:t xml:space="preserve"> </w:t>
      </w:r>
      <w:r w:rsidR="00920CAE">
        <w:t>Mg(H CO</w:t>
      </w:r>
      <w:r w:rsidR="00920CAE">
        <w:rPr>
          <w:vertAlign w:val="subscript"/>
        </w:rPr>
        <w:t>3</w:t>
      </w:r>
      <w:r w:rsidR="00920CAE">
        <w:t>)</w:t>
      </w:r>
      <w:r w:rsidR="00920CAE">
        <w:rPr>
          <w:vertAlign w:val="subscript"/>
        </w:rPr>
        <w:t>2</w:t>
      </w:r>
      <w:r w:rsidR="00920CAE">
        <w:t xml:space="preserve"> √½</w:t>
      </w:r>
    </w:p>
    <w:p w:rsidR="000C2D97" w:rsidRDefault="00953BD8" w:rsidP="00953BD8">
      <w:pPr>
        <w:pStyle w:val="NoSpacing"/>
        <w:ind w:left="1440"/>
      </w:pPr>
      <w:proofErr w:type="spellStart"/>
      <w:r>
        <w:t>Ca</w:t>
      </w:r>
      <w:proofErr w:type="spellEnd"/>
      <w:r>
        <w:t xml:space="preserve"> (HCO</w:t>
      </w:r>
      <w:r>
        <w:rPr>
          <w:vertAlign w:val="subscript"/>
        </w:rPr>
        <w:t>3</w:t>
      </w:r>
      <w:r w:rsidRPr="00953BD8">
        <w:t>)</w:t>
      </w:r>
      <w:r>
        <w:rPr>
          <w:vertAlign w:val="subscript"/>
        </w:rPr>
        <w:t>2</w:t>
      </w:r>
      <w:r>
        <w:t xml:space="preserve"> √½</w:t>
      </w:r>
    </w:p>
    <w:p w:rsidR="0070624A" w:rsidRDefault="0070624A" w:rsidP="0070624A">
      <w:pPr>
        <w:pStyle w:val="NoSpacing"/>
      </w:pPr>
      <w:r>
        <w:tab/>
      </w:r>
      <w:r w:rsidR="00B46053">
        <w:t>(b)  Co</w:t>
      </w:r>
      <w:r>
        <w:t xml:space="preserve">ntain calcium ions √1 required in bone formation and strengthening of teeth/ improve </w:t>
      </w:r>
      <w:r w:rsidR="00B46053">
        <w:tab/>
      </w:r>
      <w:r>
        <w:t>taste.</w:t>
      </w:r>
    </w:p>
    <w:p w:rsidR="00853D82" w:rsidRDefault="00853D82" w:rsidP="0070624A">
      <w:pPr>
        <w:pStyle w:val="NoSpacing"/>
      </w:pPr>
    </w:p>
    <w:p w:rsidR="00161CD8" w:rsidRPr="005302CA" w:rsidRDefault="00DD56AE" w:rsidP="0070624A">
      <w:pPr>
        <w:pStyle w:val="NoSpacing"/>
        <w:rPr>
          <w:vertAlign w:val="sub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118287</wp:posOffset>
                </wp:positionV>
                <wp:extent cx="573863" cy="0"/>
                <wp:effectExtent l="0" t="76200" r="1714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8.5pt;margin-top:9.3pt;width:4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61CD8">
        <w:tab/>
        <w:t xml:space="preserve">(c)  </w:t>
      </w:r>
      <w:r w:rsidR="00853D82">
        <w:tab/>
      </w:r>
      <w:proofErr w:type="gramStart"/>
      <w:r>
        <w:t>Mg(</w:t>
      </w:r>
      <w:proofErr w:type="gramEnd"/>
      <w:r>
        <w:t>H 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tab/>
        <w:t xml:space="preserve">       </w:t>
      </w:r>
      <w:r w:rsidR="00FC1C52">
        <w:t>Mg CO</w:t>
      </w:r>
      <w:r w:rsidR="00FC1C52">
        <w:rPr>
          <w:vertAlign w:val="subscript"/>
        </w:rPr>
        <w:t>3(s)</w:t>
      </w:r>
      <w:r w:rsidR="002A0FC6">
        <w:t xml:space="preserve">  +  CO</w:t>
      </w:r>
      <w:r w:rsidR="002A0FC6">
        <w:rPr>
          <w:vertAlign w:val="subscript"/>
        </w:rPr>
        <w:t>2(g)</w:t>
      </w:r>
      <w:r w:rsidR="002A0FC6">
        <w:t xml:space="preserve">  +  H</w:t>
      </w:r>
      <w:r w:rsidR="002A0FC6">
        <w:rPr>
          <w:vertAlign w:val="subscript"/>
        </w:rPr>
        <w:t>2</w:t>
      </w:r>
      <w:r w:rsidR="00C6288E">
        <w:t>O</w:t>
      </w:r>
      <w:r w:rsidR="005302CA">
        <w:rPr>
          <w:vertAlign w:val="subscript"/>
        </w:rPr>
        <w:t>(l)</w:t>
      </w:r>
    </w:p>
    <w:p w:rsidR="002C1476" w:rsidRDefault="002C1476" w:rsidP="0070624A">
      <w:pPr>
        <w:pStyle w:val="NoSpacing"/>
      </w:pPr>
      <w:r>
        <w:tab/>
      </w:r>
      <w:r>
        <w:tab/>
      </w:r>
      <w:r>
        <w:tab/>
      </w:r>
      <w:r>
        <w:tab/>
        <w:t xml:space="preserve">     Or </w:t>
      </w:r>
    </w:p>
    <w:p w:rsidR="00853D82" w:rsidRDefault="00F66DF1" w:rsidP="0070624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1832787</wp:posOffset>
                </wp:positionH>
                <wp:positionV relativeFrom="paragraph">
                  <wp:posOffset>118642</wp:posOffset>
                </wp:positionV>
                <wp:extent cx="467360" cy="0"/>
                <wp:effectExtent l="0" t="76200" r="2794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4.3pt;margin-top:9.35pt;width:36.8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853D82">
        <w:tab/>
      </w:r>
      <w:r w:rsidR="00853D82">
        <w:tab/>
      </w:r>
      <w:proofErr w:type="spellStart"/>
      <w:r w:rsidR="00853D82">
        <w:t>Ca</w:t>
      </w:r>
      <w:proofErr w:type="spellEnd"/>
      <w:r w:rsidR="00853D82">
        <w:t xml:space="preserve"> (HCO</w:t>
      </w:r>
      <w:r w:rsidR="00853D82">
        <w:rPr>
          <w:vertAlign w:val="subscript"/>
        </w:rPr>
        <w:t>3</w:t>
      </w:r>
      <w:r w:rsidR="00853D82" w:rsidRPr="00953BD8">
        <w:t>)</w:t>
      </w:r>
      <w:r w:rsidR="00853D82">
        <w:rPr>
          <w:vertAlign w:val="subscript"/>
        </w:rPr>
        <w:t>2(</w:t>
      </w:r>
      <w:proofErr w:type="spellStart"/>
      <w:r w:rsidR="00853D82">
        <w:rPr>
          <w:vertAlign w:val="subscript"/>
        </w:rPr>
        <w:t>aq</w:t>
      </w:r>
      <w:proofErr w:type="spellEnd"/>
      <w:r w:rsidR="00853D82">
        <w:rPr>
          <w:vertAlign w:val="subscript"/>
        </w:rPr>
        <w:t>)</w:t>
      </w:r>
      <w:r w:rsidR="002C1476">
        <w:t xml:space="preserve"> </w:t>
      </w:r>
      <w:r>
        <w:tab/>
        <w:t xml:space="preserve">   </w:t>
      </w:r>
      <w:r w:rsidR="00C41911">
        <w:t>C</w:t>
      </w:r>
      <w:r w:rsidR="005E4ACA">
        <w:t>O</w:t>
      </w:r>
      <w:r w:rsidR="00C41911">
        <w:t>C</w:t>
      </w:r>
      <w:r w:rsidR="005E4ACA">
        <w:t>O</w:t>
      </w:r>
      <w:r w:rsidR="009F2FEF">
        <w:rPr>
          <w:vertAlign w:val="subscript"/>
        </w:rPr>
        <w:t>3(s</w:t>
      </w:r>
      <w:proofErr w:type="gramStart"/>
      <w:r w:rsidR="009F2FEF">
        <w:rPr>
          <w:vertAlign w:val="subscript"/>
        </w:rPr>
        <w:t>)</w:t>
      </w:r>
      <w:r w:rsidR="003060C2">
        <w:t xml:space="preserve">  +</w:t>
      </w:r>
      <w:proofErr w:type="gramEnd"/>
      <w:r w:rsidR="003060C2">
        <w:t xml:space="preserve">   CO</w:t>
      </w:r>
      <w:r w:rsidR="003060C2">
        <w:rPr>
          <w:vertAlign w:val="subscript"/>
        </w:rPr>
        <w:t>2(g)</w:t>
      </w:r>
      <w:r w:rsidR="005302CA">
        <w:t xml:space="preserve">  +  H</w:t>
      </w:r>
      <w:r w:rsidR="005302CA">
        <w:rPr>
          <w:vertAlign w:val="subscript"/>
        </w:rPr>
        <w:t>2</w:t>
      </w:r>
      <w:r w:rsidR="005302CA">
        <w:t>O</w:t>
      </w:r>
      <w:r w:rsidR="005302CA">
        <w:rPr>
          <w:vertAlign w:val="subscript"/>
        </w:rPr>
        <w:t>(l)</w:t>
      </w:r>
    </w:p>
    <w:p w:rsidR="00FE73AD" w:rsidRDefault="00FE73AD" w:rsidP="0070624A">
      <w:pPr>
        <w:pStyle w:val="NoSpacing"/>
      </w:pPr>
      <w:r>
        <w:t xml:space="preserve"> </w:t>
      </w:r>
      <w:r>
        <w:tab/>
      </w:r>
      <w:r>
        <w:tab/>
      </w:r>
      <w:r>
        <w:tab/>
        <w:t xml:space="preserve">Penalize ½ </w:t>
      </w:r>
      <w:proofErr w:type="gramStart"/>
      <w:r>
        <w:t>mark</w:t>
      </w:r>
      <w:proofErr w:type="gramEnd"/>
      <w:r>
        <w:t xml:space="preserve"> for missing or wrong symbol.</w:t>
      </w:r>
    </w:p>
    <w:p w:rsidR="006238D1" w:rsidRPr="00FE73AD" w:rsidRDefault="006238D1" w:rsidP="0070624A">
      <w:pPr>
        <w:pStyle w:val="NoSpacing"/>
      </w:pPr>
    </w:p>
    <w:p w:rsidR="000C2D97" w:rsidRDefault="000904F1" w:rsidP="00BF7B32">
      <w:pPr>
        <w:pStyle w:val="NoSpacing"/>
        <w:numPr>
          <w:ilvl w:val="0"/>
          <w:numId w:val="15"/>
        </w:numPr>
      </w:pPr>
      <w:r>
        <w:t>(</w:t>
      </w:r>
      <w:proofErr w:type="spellStart"/>
      <w:r>
        <w:t>i</w:t>
      </w:r>
      <w:proofErr w:type="spellEnd"/>
      <w:r>
        <w:t xml:space="preserve">)  </w:t>
      </w:r>
      <w:r>
        <w:tab/>
        <w:t>No effervescence /No bubbles √½</w:t>
      </w:r>
    </w:p>
    <w:p w:rsidR="000904F1" w:rsidRDefault="00AF7EEA" w:rsidP="000904F1">
      <w:pPr>
        <w:pStyle w:val="NoSpacing"/>
        <w:ind w:left="1440"/>
      </w:pPr>
      <w:r>
        <w:t>Hydrogen chloride gas in methylbenzene is not ionized. √½</w:t>
      </w:r>
    </w:p>
    <w:p w:rsidR="00AF7EEA" w:rsidRDefault="00AF7EEA" w:rsidP="00AF7EEA">
      <w:pPr>
        <w:pStyle w:val="NoSpacing"/>
      </w:pPr>
      <w:r>
        <w:tab/>
      </w:r>
    </w:p>
    <w:p w:rsidR="00AF7EEA" w:rsidRDefault="00AF7EEA" w:rsidP="00AF7EEA">
      <w:pPr>
        <w:pStyle w:val="NoSpacing"/>
      </w:pPr>
      <w:r>
        <w:tab/>
        <w:t>(ii)</w:t>
      </w:r>
      <w:r>
        <w:tab/>
      </w:r>
      <w:r w:rsidR="00DF7CBD">
        <w:t>Effervescence/ Bubbles of gas √½</w:t>
      </w:r>
    </w:p>
    <w:p w:rsidR="00DF7CBD" w:rsidRDefault="00DF7CBD" w:rsidP="00AF7EEA">
      <w:pPr>
        <w:pStyle w:val="NoSpacing"/>
      </w:pPr>
      <w:r>
        <w:tab/>
      </w:r>
      <w:r>
        <w:tab/>
        <w:t>Hydrogen chloride gas in methylbenzene ionizes and it is acidic. √½</w:t>
      </w:r>
    </w:p>
    <w:p w:rsidR="00C422E7" w:rsidRDefault="00C422E7" w:rsidP="00AF7EEA">
      <w:pPr>
        <w:pStyle w:val="NoSpacing"/>
      </w:pPr>
    </w:p>
    <w:p w:rsidR="000904F1" w:rsidRDefault="00B52BE5" w:rsidP="00BF7B32">
      <w:pPr>
        <w:pStyle w:val="NoSpacing"/>
        <w:numPr>
          <w:ilvl w:val="0"/>
          <w:numId w:val="15"/>
        </w:numPr>
      </w:pPr>
      <w:r>
        <w:t xml:space="preserve">(a)  It is the heat change when one mole of a substance dissolves in water to form infinitely dilute solution / very dilute. </w:t>
      </w:r>
      <w:r w:rsidR="001D2E54">
        <w:t>√1</w:t>
      </w:r>
    </w:p>
    <w:p w:rsidR="00DE704D" w:rsidRDefault="00DE704D" w:rsidP="00DE704D">
      <w:pPr>
        <w:pStyle w:val="NoSpacing"/>
        <w:ind w:left="720"/>
      </w:pPr>
      <w:r>
        <w:t xml:space="preserve">(b)  Heat change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x 4.2 kJ/Kg/K x 7 √½</w:t>
      </w:r>
    </w:p>
    <w:p w:rsidR="005E5BC8" w:rsidRDefault="0094468C" w:rsidP="00DE704D">
      <w:pPr>
        <w:pStyle w:val="NoSpacing"/>
        <w:ind w:left="720"/>
      </w:pPr>
      <w:r>
        <w:tab/>
      </w:r>
      <w:r>
        <w:tab/>
      </w:r>
      <w:r>
        <w:tab/>
      </w:r>
      <w:proofErr w:type="gramStart"/>
      <w:r>
        <w:t>=  1.47KJ</w:t>
      </w:r>
      <w:proofErr w:type="gramEnd"/>
      <w:r>
        <w:t xml:space="preserve"> √½</w:t>
      </w:r>
    </w:p>
    <w:p w:rsidR="00BD3D73" w:rsidRDefault="00BD3D73" w:rsidP="00DE704D">
      <w:pPr>
        <w:pStyle w:val="NoSpacing"/>
        <w:ind w:left="720"/>
      </w:pPr>
      <w:r>
        <w:tab/>
        <w:t xml:space="preserve">Moles of copper (II) </w:t>
      </w:r>
      <w:proofErr w:type="spellStart"/>
      <w:r>
        <w:t>sulphate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50 x 0.2 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F24009">
        <w:t xml:space="preserve"> √½</w:t>
      </w:r>
    </w:p>
    <w:p w:rsidR="00F24009" w:rsidRDefault="00F24009" w:rsidP="00DE704D">
      <w:pPr>
        <w:pStyle w:val="NoSpacing"/>
        <w:ind w:left="720"/>
      </w:pPr>
      <w:r>
        <w:tab/>
      </w:r>
      <w:r>
        <w:tab/>
      </w:r>
      <w:r>
        <w:tab/>
      </w:r>
      <w:r>
        <w:tab/>
        <w:t>= 0.01 moles</w:t>
      </w:r>
      <w:r w:rsidR="00B82693">
        <w:t xml:space="preserve"> </w:t>
      </w:r>
      <w:r w:rsidR="00B82693">
        <w:t>√½</w:t>
      </w:r>
    </w:p>
    <w:p w:rsidR="004E0095" w:rsidRDefault="004E0095" w:rsidP="00DE704D">
      <w:pPr>
        <w:pStyle w:val="NoSpacing"/>
        <w:ind w:left="720"/>
      </w:pPr>
      <w:r>
        <w:tab/>
        <w:t>Molar heat of displacement of Copper (II) ions</w:t>
      </w:r>
    </w:p>
    <w:p w:rsidR="004E0095" w:rsidRDefault="004E0095" w:rsidP="00DE704D">
      <w:pPr>
        <w:pStyle w:val="NoSpacing"/>
        <w:ind w:left="720"/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x 1.47</m:t>
            </m:r>
          </m:num>
          <m:den>
            <m:r>
              <w:rPr>
                <w:rFonts w:ascii="Cambria Math" w:hAnsi="Cambria Math"/>
              </w:rPr>
              <m:t>0.01</m:t>
            </m:r>
          </m:den>
        </m:f>
      </m:oMath>
      <w:r w:rsidR="00557232">
        <w:t xml:space="preserve"> √½</w:t>
      </w:r>
      <w:r w:rsidR="00002782">
        <w:tab/>
        <w:t>= -147 KJ/mole</w:t>
      </w:r>
      <w:r w:rsidR="00457FC9">
        <w:t>√½</w:t>
      </w:r>
    </w:p>
    <w:p w:rsidR="00457FC9" w:rsidRDefault="00457FC9" w:rsidP="00DE704D">
      <w:pPr>
        <w:pStyle w:val="NoSpacing"/>
        <w:ind w:left="720"/>
      </w:pPr>
      <w:r>
        <w:tab/>
      </w:r>
      <w:r>
        <w:tab/>
      </w:r>
      <w:r>
        <w:tab/>
      </w:r>
    </w:p>
    <w:p w:rsidR="00457FC9" w:rsidRDefault="0093444F" w:rsidP="0093444F">
      <w:pPr>
        <w:pStyle w:val="NoSpacing"/>
        <w:numPr>
          <w:ilvl w:val="0"/>
          <w:numId w:val="18"/>
        </w:numPr>
      </w:pPr>
      <w:r>
        <w:t xml:space="preserve"> </w:t>
      </w:r>
      <w:proofErr w:type="gramStart"/>
      <w:r w:rsidR="003F13C1">
        <w:t>ΔH(</w:t>
      </w:r>
      <w:proofErr w:type="gramEnd"/>
      <w:r w:rsidR="003F13C1">
        <w:t>-) sign must be shown and units must be correct.</w:t>
      </w:r>
    </w:p>
    <w:p w:rsidR="003F13C1" w:rsidRDefault="0093444F" w:rsidP="0093444F">
      <w:pPr>
        <w:pStyle w:val="NoSpacing"/>
        <w:numPr>
          <w:ilvl w:val="0"/>
          <w:numId w:val="18"/>
        </w:numPr>
      </w:pPr>
      <w:r>
        <w:t xml:space="preserve"> </w:t>
      </w:r>
      <w:r w:rsidR="003F13C1">
        <w:t>Penalize fully if missing.</w:t>
      </w:r>
    </w:p>
    <w:p w:rsidR="00855918" w:rsidRDefault="00166552" w:rsidP="00BF7B32">
      <w:pPr>
        <w:pStyle w:val="NoSpacing"/>
        <w:numPr>
          <w:ilvl w:val="0"/>
          <w:numId w:val="15"/>
        </w:numPr>
      </w:pPr>
      <w:r>
        <w:t xml:space="preserve">(a)  </w:t>
      </w:r>
      <w:r>
        <w:tab/>
        <w:t xml:space="preserve">Vanadium (V) oxide √1 or </w:t>
      </w:r>
    </w:p>
    <w:p w:rsidR="00DE704D" w:rsidRDefault="00855918" w:rsidP="00855918">
      <w:pPr>
        <w:pStyle w:val="NoSpacing"/>
        <w:ind w:left="720" w:firstLine="720"/>
      </w:pPr>
      <w:r>
        <w:t>P</w:t>
      </w:r>
      <w:r w:rsidR="00166552">
        <w:t>latinum</w:t>
      </w:r>
    </w:p>
    <w:p w:rsidR="00855918" w:rsidRDefault="00855918" w:rsidP="00855918">
      <w:pPr>
        <w:pStyle w:val="NoSpacing"/>
      </w:pPr>
      <w:r>
        <w:tab/>
        <w:t xml:space="preserve">(b)  </w:t>
      </w:r>
      <w:r>
        <w:tab/>
      </w:r>
      <w:r w:rsidR="00551D57">
        <w:t xml:space="preserve">Reaction between </w:t>
      </w:r>
      <w:proofErr w:type="spellStart"/>
      <w:r w:rsidR="00551D57">
        <w:t>S</w:t>
      </w:r>
      <w:r w:rsidR="00477B53">
        <w:t>ulphur</w:t>
      </w:r>
      <w:proofErr w:type="spellEnd"/>
      <w:r w:rsidR="00477B53">
        <w:t xml:space="preserve"> (VI) oxide and water is highly exothermic √1</w:t>
      </w:r>
      <w:r w:rsidR="00551D57">
        <w:t xml:space="preserve"> and hence </w:t>
      </w:r>
      <w:r w:rsidR="009F4C5A">
        <w:tab/>
      </w:r>
      <w:r w:rsidR="009F4C5A">
        <w:tab/>
      </w:r>
      <w:r w:rsidR="00551D57">
        <w:t>boil the acid</w:t>
      </w:r>
    </w:p>
    <w:p w:rsidR="00855918" w:rsidRDefault="005257A5" w:rsidP="00BF7B32">
      <w:pPr>
        <w:pStyle w:val="NoSpacing"/>
        <w:numPr>
          <w:ilvl w:val="0"/>
          <w:numId w:val="15"/>
        </w:numPr>
      </w:pPr>
      <w:r>
        <w:t>(a)  Heat absorbed is used to weaken the forces √1 of attraction between the particles resulting in change of state.</w:t>
      </w:r>
    </w:p>
    <w:p w:rsidR="005257A5" w:rsidRDefault="005257A5" w:rsidP="005257A5">
      <w:pPr>
        <w:pStyle w:val="NoSpacing"/>
        <w:ind w:left="1440"/>
      </w:pPr>
      <w:r>
        <w:t>Accept intermolecular forces.</w:t>
      </w:r>
    </w:p>
    <w:p w:rsidR="00002DE9" w:rsidRDefault="00002DE9" w:rsidP="00002DE9">
      <w:pPr>
        <w:pStyle w:val="NoSpacing"/>
      </w:pPr>
      <w:r>
        <w:tab/>
        <w:t xml:space="preserve">(b)  </w:t>
      </w:r>
      <w:r w:rsidR="00670BB0">
        <w:t>(</w:t>
      </w:r>
      <w:proofErr w:type="spellStart"/>
      <w:proofErr w:type="gramStart"/>
      <w:r w:rsidR="00670BB0">
        <w:t>i</w:t>
      </w:r>
      <w:proofErr w:type="spellEnd"/>
      <w:proofErr w:type="gramEnd"/>
      <w:r w:rsidR="00670BB0">
        <w:t>)</w:t>
      </w:r>
      <w:r w:rsidR="00670BB0">
        <w:tab/>
      </w:r>
      <w:r w:rsidR="00E9176F">
        <w:t xml:space="preserve">Latent heat of </w:t>
      </w:r>
      <w:r w:rsidR="00A61662">
        <w:t>vaporization</w:t>
      </w:r>
      <w:r w:rsidR="00E9176F">
        <w:t xml:space="preserve"> √½</w:t>
      </w:r>
    </w:p>
    <w:p w:rsidR="00E9176F" w:rsidRDefault="00E9176F" w:rsidP="00002DE9">
      <w:pPr>
        <w:pStyle w:val="NoSpacing"/>
      </w:pPr>
      <w:r>
        <w:tab/>
        <w:t xml:space="preserve">      (ii)</w:t>
      </w:r>
      <w:r>
        <w:tab/>
      </w:r>
      <w:r w:rsidR="009C42C2">
        <w:t>It is negative √1</w:t>
      </w:r>
    </w:p>
    <w:p w:rsidR="00A61662" w:rsidRDefault="00A61662" w:rsidP="00002DE9">
      <w:pPr>
        <w:pStyle w:val="NoSpacing"/>
      </w:pPr>
    </w:p>
    <w:p w:rsidR="005257A5" w:rsidRDefault="00DA6EDC" w:rsidP="00BF7B32">
      <w:pPr>
        <w:pStyle w:val="NoSpacing"/>
        <w:numPr>
          <w:ilvl w:val="0"/>
          <w:numId w:val="15"/>
        </w:numPr>
      </w:pPr>
      <w:r>
        <w:t xml:space="preserve">Mass of saturated solution </w:t>
      </w:r>
      <w:r>
        <w:tab/>
        <w:t>= (26.8g – 15.86g)</w:t>
      </w:r>
    </w:p>
    <w:p w:rsidR="00DA6EDC" w:rsidRDefault="00DA6EDC" w:rsidP="00DA6EDC">
      <w:pPr>
        <w:pStyle w:val="NoSpacing"/>
        <w:ind w:left="3600"/>
      </w:pPr>
      <w:r>
        <w:t>= 10.94g √½</w:t>
      </w:r>
    </w:p>
    <w:p w:rsidR="00DA6EDC" w:rsidRDefault="00DA6EDC" w:rsidP="00DA6EDC">
      <w:pPr>
        <w:pStyle w:val="NoSpacing"/>
      </w:pPr>
      <w:r>
        <w:tab/>
      </w:r>
      <w:r>
        <w:tab/>
        <w:t>Mass of a solute</w:t>
      </w:r>
      <w:r>
        <w:tab/>
        <w:t>= (16.86 – 15.86</w:t>
      </w:r>
      <w:proofErr w:type="gramStart"/>
      <w:r>
        <w:t>)g</w:t>
      </w:r>
      <w:proofErr w:type="gramEnd"/>
    </w:p>
    <w:p w:rsidR="00DA6EDC" w:rsidRDefault="00DA6EDC" w:rsidP="00DA6ED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= 1g √½</w:t>
      </w:r>
    </w:p>
    <w:p w:rsidR="00DA6EDC" w:rsidRDefault="00DA6EDC" w:rsidP="00DA6EDC">
      <w:pPr>
        <w:pStyle w:val="NoSpacing"/>
      </w:pPr>
      <w:r>
        <w:tab/>
      </w:r>
      <w:r>
        <w:tab/>
        <w:t xml:space="preserve">Mass of solvent </w:t>
      </w:r>
      <w:r>
        <w:tab/>
        <w:t xml:space="preserve">= 10.94g – 1g = </w:t>
      </w:r>
      <w:proofErr w:type="gramStart"/>
      <w:r>
        <w:t>9.94g  √</w:t>
      </w:r>
      <w:proofErr w:type="gramEnd"/>
      <w:r>
        <w:t>½</w:t>
      </w:r>
    </w:p>
    <w:p w:rsidR="00DA6EDC" w:rsidRDefault="00DA6EDC" w:rsidP="00DA6EDC">
      <w:pPr>
        <w:pStyle w:val="NoSpacing"/>
      </w:pPr>
    </w:p>
    <w:p w:rsidR="00DA6EDC" w:rsidRDefault="00736C08" w:rsidP="00DA6ED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1258629</wp:posOffset>
                </wp:positionH>
                <wp:positionV relativeFrom="paragraph">
                  <wp:posOffset>86212</wp:posOffset>
                </wp:positionV>
                <wp:extent cx="191135" cy="0"/>
                <wp:effectExtent l="0" t="76200" r="1841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9.1pt;margin-top:6.8pt;width:15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>
        <w:tab/>
      </w:r>
      <w:r>
        <w:tab/>
        <w:t xml:space="preserve">If 1g </w:t>
      </w:r>
      <w:r w:rsidR="00DA6EDC">
        <w:t xml:space="preserve"> </w:t>
      </w:r>
      <w:r>
        <w:t xml:space="preserve">     </w:t>
      </w:r>
      <w:r w:rsidR="00DA6EDC">
        <w:t>9.94g of water</w:t>
      </w:r>
    </w:p>
    <w:p w:rsidR="00DA6EDC" w:rsidRDefault="00736C08" w:rsidP="00DA6ED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EAB06" wp14:editId="1AC3D98D">
                <wp:simplePos x="0" y="0"/>
                <wp:positionH relativeFrom="column">
                  <wp:posOffset>1196813</wp:posOffset>
                </wp:positionH>
                <wp:positionV relativeFrom="paragraph">
                  <wp:posOffset>104775</wp:posOffset>
                </wp:positionV>
                <wp:extent cx="191135" cy="0"/>
                <wp:effectExtent l="0" t="76200" r="1841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4.25pt;margin-top:8.25pt;width:1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" strokecolor="#4579b8 [3044]">
                <v:stroke endarrow="open"/>
              </v:shape>
            </w:pict>
          </mc:Fallback>
        </mc:AlternateContent>
      </w:r>
      <w:r w:rsidR="00DA6EDC">
        <w:tab/>
      </w:r>
      <w:r w:rsidR="00DA6EDC">
        <w:tab/>
        <w:t xml:space="preserve">    ?</w:t>
      </w:r>
      <w:r w:rsidRPr="00736C08">
        <w:rPr>
          <w:noProof/>
        </w:rPr>
        <w:t xml:space="preserve"> </w:t>
      </w:r>
      <w:r w:rsidR="00DA6EDC">
        <w:t xml:space="preserve">  </w:t>
      </w:r>
      <w:r>
        <w:t xml:space="preserve">    </w:t>
      </w:r>
      <w:r w:rsidR="00DA6EDC">
        <w:t xml:space="preserve"> 60g of water</w:t>
      </w:r>
    </w:p>
    <w:p w:rsidR="00CC7A02" w:rsidRDefault="00CC7A02" w:rsidP="00DA6EDC">
      <w:pPr>
        <w:pStyle w:val="NoSpacing"/>
      </w:pPr>
    </w:p>
    <w:p w:rsidR="00CC7A02" w:rsidRDefault="00CC7A02" w:rsidP="00DA6EDC">
      <w:pPr>
        <w:pStyle w:val="NoSpacing"/>
      </w:pPr>
      <w:r>
        <w:tab/>
      </w:r>
      <w:r>
        <w:tab/>
      </w:r>
      <w:r w:rsidR="00BF01D8">
        <w:tab/>
      </w:r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60 x 1</m:t>
                </m:r>
              </m:num>
              <m:den>
                <m:r>
                  <w:rPr>
                    <w:rFonts w:ascii="Cambria Math" w:hAnsi="Cambria Math"/>
                  </w:rPr>
                  <m:t>9.94</m:t>
                </m:r>
              </m:den>
            </m:f>
          </m:e>
        </m:d>
      </m:oMath>
      <w:r w:rsidR="00BF01D8">
        <w:t xml:space="preserve"> = 6.03g √½</w:t>
      </w:r>
    </w:p>
    <w:p w:rsidR="00BF01D8" w:rsidRDefault="00C17309" w:rsidP="00DA6EDC">
      <w:pPr>
        <w:pStyle w:val="NoSpacing"/>
      </w:pPr>
      <w:r>
        <w:tab/>
      </w:r>
      <w:r>
        <w:tab/>
        <w:t>Mass of saturated solution = (60 + 6.03)g</w:t>
      </w:r>
      <w:r w:rsidR="00450499">
        <w:t xml:space="preserve"> √½  </w:t>
      </w:r>
      <w:bookmarkStart w:id="0" w:name="_GoBack"/>
      <w:bookmarkEnd w:id="0"/>
      <w:r>
        <w:t>= 66.03g</w:t>
      </w:r>
      <w:r w:rsidR="00257603">
        <w:t xml:space="preserve"> √½</w:t>
      </w:r>
    </w:p>
    <w:p w:rsidR="008A0206" w:rsidRDefault="008A0206" w:rsidP="00BF7B32">
      <w:pPr>
        <w:pStyle w:val="NoSpacing"/>
      </w:pPr>
    </w:p>
    <w:sectPr w:rsidR="008A0206" w:rsidSect="00953705">
      <w:footerReference w:type="default" r:id="rId12"/>
      <w:pgSz w:w="12240" w:h="15840"/>
      <w:pgMar w:top="117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92" w:rsidRDefault="00E05D92">
      <w:pPr>
        <w:spacing w:after="0" w:line="240" w:lineRule="auto"/>
      </w:pPr>
      <w:r>
        <w:separator/>
      </w:r>
    </w:p>
  </w:endnote>
  <w:endnote w:type="continuationSeparator" w:id="0">
    <w:p w:rsidR="00E05D92" w:rsidRDefault="00E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2" w:rsidRDefault="00257603" w:rsidP="00304E72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Exam - 2023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450499" w:rsidRPr="00450499">
      <w:rPr>
        <w:rFonts w:ascii="Lucida Calligraphy" w:eastAsiaTheme="majorEastAsia" w:hAnsi="Lucida Calligraphy" w:cstheme="majorBidi"/>
        <w:noProof/>
      </w:rPr>
      <w:t>5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304E72" w:rsidRDefault="00E05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92" w:rsidRDefault="00E05D92">
      <w:pPr>
        <w:spacing w:after="0" w:line="240" w:lineRule="auto"/>
      </w:pPr>
      <w:r>
        <w:separator/>
      </w:r>
    </w:p>
  </w:footnote>
  <w:footnote w:type="continuationSeparator" w:id="0">
    <w:p w:rsidR="00E05D92" w:rsidRDefault="00E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C9F"/>
    <w:multiLevelType w:val="hybridMultilevel"/>
    <w:tmpl w:val="C61CC910"/>
    <w:lvl w:ilvl="0" w:tplc="4ADAE752">
      <w:start w:val="1"/>
      <w:numFmt w:val="lowerLetter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CD1767"/>
    <w:multiLevelType w:val="hybridMultilevel"/>
    <w:tmpl w:val="01EAEEA2"/>
    <w:lvl w:ilvl="0" w:tplc="6150B45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7A4"/>
    <w:multiLevelType w:val="hybridMultilevel"/>
    <w:tmpl w:val="FEEEB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7734"/>
    <w:multiLevelType w:val="hybridMultilevel"/>
    <w:tmpl w:val="95C89970"/>
    <w:lvl w:ilvl="0" w:tplc="F6D29E9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AEC568B"/>
    <w:multiLevelType w:val="hybridMultilevel"/>
    <w:tmpl w:val="99FCDC7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1B8D"/>
    <w:multiLevelType w:val="hybridMultilevel"/>
    <w:tmpl w:val="21DA0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21CC8"/>
    <w:multiLevelType w:val="hybridMultilevel"/>
    <w:tmpl w:val="99FCDC7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6744"/>
    <w:multiLevelType w:val="hybridMultilevel"/>
    <w:tmpl w:val="9628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4160"/>
    <w:multiLevelType w:val="hybridMultilevel"/>
    <w:tmpl w:val="5F8AC040"/>
    <w:lvl w:ilvl="0" w:tplc="B98A7E9A">
      <w:start w:val="1"/>
      <w:numFmt w:val="lowerLetter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635B3F"/>
    <w:multiLevelType w:val="hybridMultilevel"/>
    <w:tmpl w:val="1DF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4002"/>
    <w:multiLevelType w:val="hybridMultilevel"/>
    <w:tmpl w:val="21DA03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2733F8"/>
    <w:multiLevelType w:val="hybridMultilevel"/>
    <w:tmpl w:val="C900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A47CE"/>
    <w:multiLevelType w:val="hybridMultilevel"/>
    <w:tmpl w:val="103879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71F97"/>
    <w:multiLevelType w:val="hybridMultilevel"/>
    <w:tmpl w:val="CC5221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97051"/>
    <w:multiLevelType w:val="hybridMultilevel"/>
    <w:tmpl w:val="FD2E65F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14B86"/>
    <w:multiLevelType w:val="hybridMultilevel"/>
    <w:tmpl w:val="36D60B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D57522"/>
    <w:multiLevelType w:val="hybridMultilevel"/>
    <w:tmpl w:val="1F566F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B84527"/>
    <w:multiLevelType w:val="hybridMultilevel"/>
    <w:tmpl w:val="3B5A38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6"/>
  </w:num>
  <w:num w:numId="5">
    <w:abstractNumId w:val="1"/>
  </w:num>
  <w:num w:numId="6">
    <w:abstractNumId w:val="13"/>
  </w:num>
  <w:num w:numId="7">
    <w:abstractNumId w:val="17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9"/>
    <w:rsid w:val="00002782"/>
    <w:rsid w:val="00002DE9"/>
    <w:rsid w:val="00044CC7"/>
    <w:rsid w:val="0004785E"/>
    <w:rsid w:val="0005131F"/>
    <w:rsid w:val="0005270D"/>
    <w:rsid w:val="00052ABD"/>
    <w:rsid w:val="000569CC"/>
    <w:rsid w:val="00071012"/>
    <w:rsid w:val="000904F1"/>
    <w:rsid w:val="000C2D97"/>
    <w:rsid w:val="000F19EC"/>
    <w:rsid w:val="00102558"/>
    <w:rsid w:val="00111B13"/>
    <w:rsid w:val="001271BC"/>
    <w:rsid w:val="001361A9"/>
    <w:rsid w:val="00142468"/>
    <w:rsid w:val="00151AC1"/>
    <w:rsid w:val="00161CD8"/>
    <w:rsid w:val="00166552"/>
    <w:rsid w:val="0017224F"/>
    <w:rsid w:val="00184815"/>
    <w:rsid w:val="00185F50"/>
    <w:rsid w:val="001A11A2"/>
    <w:rsid w:val="001A5456"/>
    <w:rsid w:val="001A71CF"/>
    <w:rsid w:val="001D2E54"/>
    <w:rsid w:val="001F30A9"/>
    <w:rsid w:val="002025BD"/>
    <w:rsid w:val="002479C7"/>
    <w:rsid w:val="002500CA"/>
    <w:rsid w:val="00257603"/>
    <w:rsid w:val="0027417B"/>
    <w:rsid w:val="002A0FC6"/>
    <w:rsid w:val="002A17D5"/>
    <w:rsid w:val="002A4863"/>
    <w:rsid w:val="002C1476"/>
    <w:rsid w:val="002F313E"/>
    <w:rsid w:val="002F34D1"/>
    <w:rsid w:val="002F6116"/>
    <w:rsid w:val="003060C2"/>
    <w:rsid w:val="0032237A"/>
    <w:rsid w:val="00327EC3"/>
    <w:rsid w:val="00383E60"/>
    <w:rsid w:val="0038683B"/>
    <w:rsid w:val="00392756"/>
    <w:rsid w:val="003952A8"/>
    <w:rsid w:val="003B26CB"/>
    <w:rsid w:val="003B3158"/>
    <w:rsid w:val="003D34C2"/>
    <w:rsid w:val="003D7B22"/>
    <w:rsid w:val="003F13C1"/>
    <w:rsid w:val="003F496B"/>
    <w:rsid w:val="00403E0B"/>
    <w:rsid w:val="0041288A"/>
    <w:rsid w:val="0042695F"/>
    <w:rsid w:val="00427B6B"/>
    <w:rsid w:val="0044597E"/>
    <w:rsid w:val="00446C00"/>
    <w:rsid w:val="00450499"/>
    <w:rsid w:val="00457FC9"/>
    <w:rsid w:val="00462312"/>
    <w:rsid w:val="004708EF"/>
    <w:rsid w:val="00477B53"/>
    <w:rsid w:val="004A74A5"/>
    <w:rsid w:val="004B3E6B"/>
    <w:rsid w:val="004C7ACD"/>
    <w:rsid w:val="004E0095"/>
    <w:rsid w:val="004E5852"/>
    <w:rsid w:val="005242E1"/>
    <w:rsid w:val="005257A5"/>
    <w:rsid w:val="00525D31"/>
    <w:rsid w:val="005302CA"/>
    <w:rsid w:val="00536A88"/>
    <w:rsid w:val="00546664"/>
    <w:rsid w:val="00551D57"/>
    <w:rsid w:val="00557232"/>
    <w:rsid w:val="005578A8"/>
    <w:rsid w:val="005A6646"/>
    <w:rsid w:val="005B49DB"/>
    <w:rsid w:val="005E4ACA"/>
    <w:rsid w:val="005E5BC8"/>
    <w:rsid w:val="006103A4"/>
    <w:rsid w:val="00613B14"/>
    <w:rsid w:val="00616DC2"/>
    <w:rsid w:val="006238D1"/>
    <w:rsid w:val="00624C10"/>
    <w:rsid w:val="0063004B"/>
    <w:rsid w:val="00632864"/>
    <w:rsid w:val="00642B19"/>
    <w:rsid w:val="00661BDB"/>
    <w:rsid w:val="00662083"/>
    <w:rsid w:val="00670BB0"/>
    <w:rsid w:val="00687C84"/>
    <w:rsid w:val="006A5656"/>
    <w:rsid w:val="006B3862"/>
    <w:rsid w:val="006D187D"/>
    <w:rsid w:val="006E5578"/>
    <w:rsid w:val="006E5CC8"/>
    <w:rsid w:val="006F3AEB"/>
    <w:rsid w:val="0070624A"/>
    <w:rsid w:val="007131B3"/>
    <w:rsid w:val="00720957"/>
    <w:rsid w:val="00727950"/>
    <w:rsid w:val="00736C08"/>
    <w:rsid w:val="00765C58"/>
    <w:rsid w:val="00771196"/>
    <w:rsid w:val="007838F2"/>
    <w:rsid w:val="00785A15"/>
    <w:rsid w:val="007974B3"/>
    <w:rsid w:val="007A7C75"/>
    <w:rsid w:val="007B79BA"/>
    <w:rsid w:val="007E1449"/>
    <w:rsid w:val="007F1A39"/>
    <w:rsid w:val="00800ED5"/>
    <w:rsid w:val="00830DDE"/>
    <w:rsid w:val="00832249"/>
    <w:rsid w:val="00853D82"/>
    <w:rsid w:val="00855918"/>
    <w:rsid w:val="0086065D"/>
    <w:rsid w:val="00862E39"/>
    <w:rsid w:val="00893B44"/>
    <w:rsid w:val="008A0206"/>
    <w:rsid w:val="008A22EB"/>
    <w:rsid w:val="008D64C6"/>
    <w:rsid w:val="00920CAE"/>
    <w:rsid w:val="00926FD7"/>
    <w:rsid w:val="00930576"/>
    <w:rsid w:val="0093444F"/>
    <w:rsid w:val="00940DA4"/>
    <w:rsid w:val="0094468C"/>
    <w:rsid w:val="00953705"/>
    <w:rsid w:val="00953BD8"/>
    <w:rsid w:val="00973D2C"/>
    <w:rsid w:val="00982168"/>
    <w:rsid w:val="00993CD9"/>
    <w:rsid w:val="009A621D"/>
    <w:rsid w:val="009C0531"/>
    <w:rsid w:val="009C42C2"/>
    <w:rsid w:val="009D3741"/>
    <w:rsid w:val="009E06D9"/>
    <w:rsid w:val="009F1F5F"/>
    <w:rsid w:val="009F2FEF"/>
    <w:rsid w:val="009F4C5A"/>
    <w:rsid w:val="009F6047"/>
    <w:rsid w:val="00A61662"/>
    <w:rsid w:val="00A965AA"/>
    <w:rsid w:val="00AA0CF6"/>
    <w:rsid w:val="00AA2A27"/>
    <w:rsid w:val="00AA6672"/>
    <w:rsid w:val="00AB1F08"/>
    <w:rsid w:val="00AC34EC"/>
    <w:rsid w:val="00AF7EEA"/>
    <w:rsid w:val="00B12D4C"/>
    <w:rsid w:val="00B32243"/>
    <w:rsid w:val="00B4435B"/>
    <w:rsid w:val="00B46053"/>
    <w:rsid w:val="00B52BE5"/>
    <w:rsid w:val="00B81450"/>
    <w:rsid w:val="00B8205D"/>
    <w:rsid w:val="00B82693"/>
    <w:rsid w:val="00B87E66"/>
    <w:rsid w:val="00B96AB6"/>
    <w:rsid w:val="00BA32C7"/>
    <w:rsid w:val="00BA39D2"/>
    <w:rsid w:val="00BA5735"/>
    <w:rsid w:val="00BC66C2"/>
    <w:rsid w:val="00BD3D73"/>
    <w:rsid w:val="00BD697C"/>
    <w:rsid w:val="00BE2262"/>
    <w:rsid w:val="00BF01D8"/>
    <w:rsid w:val="00BF7B32"/>
    <w:rsid w:val="00C021CA"/>
    <w:rsid w:val="00C12D3B"/>
    <w:rsid w:val="00C17309"/>
    <w:rsid w:val="00C35D12"/>
    <w:rsid w:val="00C36DA4"/>
    <w:rsid w:val="00C41911"/>
    <w:rsid w:val="00C422E7"/>
    <w:rsid w:val="00C6288E"/>
    <w:rsid w:val="00C86175"/>
    <w:rsid w:val="00C9540C"/>
    <w:rsid w:val="00CA6680"/>
    <w:rsid w:val="00CC7A02"/>
    <w:rsid w:val="00CE0FC2"/>
    <w:rsid w:val="00D25A33"/>
    <w:rsid w:val="00D31797"/>
    <w:rsid w:val="00D35897"/>
    <w:rsid w:val="00D57DA8"/>
    <w:rsid w:val="00D62255"/>
    <w:rsid w:val="00D62847"/>
    <w:rsid w:val="00D8273E"/>
    <w:rsid w:val="00D87651"/>
    <w:rsid w:val="00DA6EDC"/>
    <w:rsid w:val="00DB0307"/>
    <w:rsid w:val="00DB3225"/>
    <w:rsid w:val="00DB6C80"/>
    <w:rsid w:val="00DC280F"/>
    <w:rsid w:val="00DC3AA8"/>
    <w:rsid w:val="00DD56AE"/>
    <w:rsid w:val="00DE704D"/>
    <w:rsid w:val="00DF7CBD"/>
    <w:rsid w:val="00E05D92"/>
    <w:rsid w:val="00E14DEE"/>
    <w:rsid w:val="00E312B9"/>
    <w:rsid w:val="00E34DB8"/>
    <w:rsid w:val="00E35D4E"/>
    <w:rsid w:val="00E657E5"/>
    <w:rsid w:val="00E9176F"/>
    <w:rsid w:val="00ED658E"/>
    <w:rsid w:val="00EE327D"/>
    <w:rsid w:val="00F01BB3"/>
    <w:rsid w:val="00F02E97"/>
    <w:rsid w:val="00F17E41"/>
    <w:rsid w:val="00F21E69"/>
    <w:rsid w:val="00F24009"/>
    <w:rsid w:val="00F66DF1"/>
    <w:rsid w:val="00F77850"/>
    <w:rsid w:val="00F817FC"/>
    <w:rsid w:val="00F85D83"/>
    <w:rsid w:val="00F9028A"/>
    <w:rsid w:val="00F92E53"/>
    <w:rsid w:val="00FA2EBA"/>
    <w:rsid w:val="00FC1C52"/>
    <w:rsid w:val="00FC77B3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2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4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83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49"/>
    <w:rPr>
      <w:rFonts w:ascii="Tahoma" w:eastAsia="SimSu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46C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9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2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49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832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49"/>
    <w:rPr>
      <w:rFonts w:ascii="Tahoma" w:eastAsia="SimSu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46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E083-69BE-40D8-9926-F8B04BB3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378</cp:revision>
  <dcterms:created xsi:type="dcterms:W3CDTF">1980-01-04T10:20:00Z</dcterms:created>
  <dcterms:modified xsi:type="dcterms:W3CDTF">1980-01-05T03:37:00Z</dcterms:modified>
</cp:coreProperties>
</file>