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26" w:rsidRPr="00105991" w:rsidRDefault="00963129">
      <w:pPr>
        <w:rPr>
          <w:rFonts w:ascii="Times New Roman" w:hAnsi="Times New Roman" w:cs="Times New Roman"/>
          <w:b/>
          <w:sz w:val="28"/>
          <w:szCs w:val="28"/>
        </w:rPr>
      </w:pPr>
      <w:r w:rsidRPr="00105991">
        <w:rPr>
          <w:rFonts w:ascii="Times New Roman" w:hAnsi="Times New Roman" w:cs="Times New Roman"/>
          <w:b/>
          <w:sz w:val="28"/>
          <w:szCs w:val="28"/>
        </w:rPr>
        <w:t>BUSINESS STUDIES</w:t>
      </w:r>
    </w:p>
    <w:p w:rsidR="00963129" w:rsidRPr="00105991" w:rsidRDefault="00963129">
      <w:pPr>
        <w:rPr>
          <w:rFonts w:ascii="Times New Roman" w:hAnsi="Times New Roman" w:cs="Times New Roman"/>
          <w:b/>
          <w:sz w:val="28"/>
          <w:szCs w:val="28"/>
        </w:rPr>
      </w:pPr>
      <w:r w:rsidRPr="00105991">
        <w:rPr>
          <w:rFonts w:ascii="Times New Roman" w:hAnsi="Times New Roman" w:cs="Times New Roman"/>
          <w:b/>
          <w:sz w:val="28"/>
          <w:szCs w:val="28"/>
        </w:rPr>
        <w:t>FORM THREE</w:t>
      </w:r>
    </w:p>
    <w:p w:rsidR="00105991" w:rsidRPr="00105991" w:rsidRDefault="00105991" w:rsidP="001059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5991">
        <w:rPr>
          <w:rFonts w:ascii="Times New Roman" w:hAnsi="Times New Roman" w:cs="Times New Roman"/>
          <w:b/>
          <w:sz w:val="28"/>
          <w:szCs w:val="28"/>
        </w:rPr>
        <w:t>OPENER EXAMINATION TERM 3, 2022</w:t>
      </w:r>
    </w:p>
    <w:p w:rsidR="00963129" w:rsidRPr="00105991" w:rsidRDefault="001059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SEP/OCT</w:t>
      </w:r>
      <w:r w:rsidR="00963129" w:rsidRPr="00105991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740C30" w:rsidRPr="00105991" w:rsidRDefault="00740C30">
      <w:pPr>
        <w:rPr>
          <w:rFonts w:ascii="Times New Roman" w:hAnsi="Times New Roman" w:cs="Times New Roman"/>
          <w:b/>
          <w:sz w:val="28"/>
          <w:szCs w:val="28"/>
        </w:rPr>
      </w:pPr>
    </w:p>
    <w:p w:rsidR="00EC4D8B" w:rsidRPr="006C064E" w:rsidRDefault="00963129" w:rsidP="006C064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0599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MARKING SCHEME</w:t>
      </w:r>
      <w:bookmarkStart w:id="0" w:name="_GoBack"/>
      <w:bookmarkEnd w:id="0"/>
    </w:p>
    <w:p w:rsidR="00963129" w:rsidRDefault="00EC4D8B" w:rsidP="00EC4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4D8B">
        <w:rPr>
          <w:rFonts w:ascii="Times New Roman" w:hAnsi="Times New Roman" w:cs="Times New Roman"/>
          <w:sz w:val="24"/>
          <w:szCs w:val="24"/>
        </w:rPr>
        <w:t>Chara</w:t>
      </w:r>
      <w:r>
        <w:rPr>
          <w:rFonts w:ascii="Times New Roman" w:hAnsi="Times New Roman" w:cs="Times New Roman"/>
          <w:sz w:val="24"/>
          <w:szCs w:val="24"/>
        </w:rPr>
        <w:t>cteristics of service include;</w:t>
      </w:r>
    </w:p>
    <w:p w:rsidR="00EC4D8B" w:rsidRDefault="00EC4D8B" w:rsidP="00EC4D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 are intangible/ cannot be felt and touched</w:t>
      </w:r>
    </w:p>
    <w:p w:rsidR="00EC4D8B" w:rsidRDefault="00EC4D8B" w:rsidP="00EC4D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 are highly perishable</w:t>
      </w:r>
    </w:p>
    <w:p w:rsidR="00EC4D8B" w:rsidRDefault="00EC4D8B" w:rsidP="00EC4D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 are mobile</w:t>
      </w:r>
    </w:p>
    <w:p w:rsidR="00EC4D8B" w:rsidRDefault="00EC4D8B" w:rsidP="00EC4D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value of services does not change with time</w:t>
      </w:r>
    </w:p>
    <w:p w:rsidR="00EC4D8B" w:rsidRDefault="00EC4D8B" w:rsidP="00EC4D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 cannot be stored for future use</w:t>
      </w:r>
    </w:p>
    <w:p w:rsidR="00EC4D8B" w:rsidRDefault="00EC4D8B" w:rsidP="00EC4D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 cannot be separated from the provider</w:t>
      </w:r>
    </w:p>
    <w:p w:rsidR="00EC4D8B" w:rsidRDefault="00EC4D8B" w:rsidP="00EC4D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 are invisible/ cannot be seen</w:t>
      </w:r>
    </w:p>
    <w:p w:rsidR="00EC4D8B" w:rsidRDefault="00EC4D8B" w:rsidP="00EC4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Features of capital as a factor of production include;</w:t>
      </w:r>
    </w:p>
    <w:p w:rsidR="00EC4D8B" w:rsidRDefault="00EC4D8B" w:rsidP="00EC4D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It’s a man- made resource </w:t>
      </w:r>
    </w:p>
    <w:p w:rsidR="00EC4D8B" w:rsidRDefault="00EC4D8B" w:rsidP="00EC4D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a basic factor of production</w:t>
      </w:r>
    </w:p>
    <w:p w:rsidR="00EC4D8B" w:rsidRDefault="00EC4D8B" w:rsidP="00EC4D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Capital </w:t>
      </w:r>
      <w:r w:rsidR="00FC2B58">
        <w:rPr>
          <w:rFonts w:ascii="Times New Roman" w:hAnsi="Times New Roman" w:cs="Times New Roman"/>
          <w:sz w:val="24"/>
          <w:szCs w:val="24"/>
        </w:rPr>
        <w:t>has geographical mobility</w:t>
      </w:r>
    </w:p>
    <w:p w:rsidR="00FC2B58" w:rsidRDefault="00FC2B58" w:rsidP="00EC4D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can reduce in value because its subject to depreciation</w:t>
      </w:r>
    </w:p>
    <w:p w:rsidR="00FC2B58" w:rsidRDefault="00FC2B58" w:rsidP="00EC4D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Capital can be improved due to advancement of technology</w:t>
      </w:r>
    </w:p>
    <w:p w:rsidR="00FC2B58" w:rsidRDefault="00CC4C08" w:rsidP="00CC4C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Reasons why a farmer would prefer to transport a herd of cattle by rail rather than road include;</w:t>
      </w:r>
    </w:p>
    <w:p w:rsidR="00CC4C08" w:rsidRDefault="00504B93" w:rsidP="00CC4C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economical/ cheaper than road</w:t>
      </w:r>
    </w:p>
    <w:p w:rsidR="00504B93" w:rsidRDefault="00504B93" w:rsidP="00CC4C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Follows a scheduled timetable/ can plan when to transport</w:t>
      </w:r>
    </w:p>
    <w:p w:rsidR="00504B93" w:rsidRDefault="00504B93" w:rsidP="00CC4C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prone to accidents/ safer</w:t>
      </w:r>
    </w:p>
    <w:p w:rsidR="00504B93" w:rsidRDefault="00504B93" w:rsidP="00CC4C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Presence of special loading/ off-loading terminals</w:t>
      </w:r>
    </w:p>
    <w:p w:rsidR="00504B93" w:rsidRDefault="00504B93" w:rsidP="00CC4C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special wagons for transporting cattle</w:t>
      </w:r>
    </w:p>
    <w:p w:rsidR="00504B93" w:rsidRDefault="00504B93" w:rsidP="00CC4C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to feed the animals while on transit</w:t>
      </w:r>
    </w:p>
    <w:p w:rsidR="00081145" w:rsidRDefault="00081145" w:rsidP="000811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Reasons </w:t>
      </w:r>
      <w:r w:rsidR="00D15751">
        <w:rPr>
          <w:rFonts w:ascii="Times New Roman" w:hAnsi="Times New Roman" w:cs="Times New Roman"/>
          <w:sz w:val="24"/>
          <w:szCs w:val="24"/>
        </w:rPr>
        <w:t>why a manufacturer of technical products would prefer to use shorter channel to distribute his goods include;</w:t>
      </w:r>
    </w:p>
    <w:p w:rsidR="00D15751" w:rsidRDefault="00D15751" w:rsidP="00D157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maximise on profits</w:t>
      </w:r>
    </w:p>
    <w:p w:rsidR="00D15751" w:rsidRDefault="00D15751" w:rsidP="00D157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minimise breakages of products</w:t>
      </w:r>
    </w:p>
    <w:p w:rsidR="00D15751" w:rsidRDefault="00D15751" w:rsidP="00D157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enhance easy feedback</w:t>
      </w:r>
    </w:p>
    <w:p w:rsidR="00D15751" w:rsidRDefault="00D15751" w:rsidP="00D157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compete effectively with rival firms</w:t>
      </w:r>
    </w:p>
    <w:p w:rsidR="00D15751" w:rsidRDefault="00D15751" w:rsidP="00D157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create personalised relationship with customers</w:t>
      </w:r>
    </w:p>
    <w:p w:rsidR="00D15751" w:rsidRDefault="00D15751" w:rsidP="00D157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reduce chance of counterfeit goods being sold using brand</w:t>
      </w:r>
    </w:p>
    <w:p w:rsidR="006C5316" w:rsidRDefault="006C5316" w:rsidP="006C53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warehouses include;</w:t>
      </w:r>
    </w:p>
    <w:p w:rsidR="006C5316" w:rsidRDefault="006C5316" w:rsidP="006C53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Bonded </w:t>
      </w:r>
    </w:p>
    <w:p w:rsidR="006C5316" w:rsidRDefault="006C5316" w:rsidP="006C53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</w:t>
      </w:r>
    </w:p>
    <w:p w:rsidR="006C5316" w:rsidRDefault="006C5316" w:rsidP="006C53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Wholesalers</w:t>
      </w:r>
    </w:p>
    <w:p w:rsidR="006C5316" w:rsidRDefault="006C5316" w:rsidP="006C53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Manufacturers</w:t>
      </w:r>
    </w:p>
    <w:p w:rsidR="0001052A" w:rsidRDefault="0001052A" w:rsidP="0001052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1052A" w:rsidRDefault="0001052A" w:rsidP="0001052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1052A" w:rsidRDefault="0001052A" w:rsidP="0001052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1052A" w:rsidRDefault="0001052A" w:rsidP="0001052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1052A" w:rsidRDefault="0001052A" w:rsidP="0001052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40C30" w:rsidRDefault="00740C30" w:rsidP="0001052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40C30" w:rsidRDefault="00740C30" w:rsidP="0001052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40C30" w:rsidRDefault="00740C30" w:rsidP="0001052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1052A" w:rsidRDefault="0001052A" w:rsidP="0001052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C5316" w:rsidRDefault="006C5316" w:rsidP="0001052A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WANJI TRADERS</w:t>
      </w:r>
    </w:p>
    <w:p w:rsidR="006C5316" w:rsidRDefault="0001052A" w:rsidP="0001052A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SHEET</w:t>
      </w:r>
    </w:p>
    <w:p w:rsidR="0001052A" w:rsidRDefault="0001052A" w:rsidP="0001052A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AT 30</w:t>
      </w:r>
      <w:r w:rsidRPr="0001052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 2015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69"/>
        <w:gridCol w:w="3255"/>
        <w:gridCol w:w="998"/>
      </w:tblGrid>
      <w:tr w:rsidR="009D7ECB" w:rsidTr="00357B0D">
        <w:tc>
          <w:tcPr>
            <w:tcW w:w="4269" w:type="dxa"/>
          </w:tcPr>
          <w:p w:rsidR="0001052A" w:rsidRDefault="0001052A" w:rsidP="00357B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proofErr w:type="spellEnd"/>
          </w:p>
        </w:tc>
        <w:tc>
          <w:tcPr>
            <w:tcW w:w="4253" w:type="dxa"/>
            <w:gridSpan w:val="2"/>
          </w:tcPr>
          <w:p w:rsidR="0001052A" w:rsidRDefault="0001052A" w:rsidP="00357B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proofErr w:type="spellEnd"/>
          </w:p>
        </w:tc>
      </w:tr>
      <w:tr w:rsidR="009D7ECB" w:rsidTr="00357B0D">
        <w:tc>
          <w:tcPr>
            <w:tcW w:w="4269" w:type="dxa"/>
          </w:tcPr>
          <w:p w:rsidR="0001052A" w:rsidRDefault="009D7ECB" w:rsidP="00357B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Machinery                                 450,000</w:t>
            </w:r>
          </w:p>
        </w:tc>
        <w:tc>
          <w:tcPr>
            <w:tcW w:w="4253" w:type="dxa"/>
            <w:gridSpan w:val="2"/>
          </w:tcPr>
          <w:p w:rsidR="0001052A" w:rsidRDefault="009D7ECB" w:rsidP="00357B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                                         550,000</w:t>
            </w:r>
          </w:p>
        </w:tc>
      </w:tr>
      <w:tr w:rsidR="009D7ECB" w:rsidTr="00357B0D">
        <w:tc>
          <w:tcPr>
            <w:tcW w:w="4269" w:type="dxa"/>
          </w:tcPr>
          <w:p w:rsidR="0001052A" w:rsidRDefault="009D7ECB" w:rsidP="00357B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                                           60,000</w:t>
            </w:r>
          </w:p>
        </w:tc>
        <w:tc>
          <w:tcPr>
            <w:tcW w:w="4253" w:type="dxa"/>
            <w:gridSpan w:val="2"/>
          </w:tcPr>
          <w:p w:rsidR="0001052A" w:rsidRDefault="0001052A" w:rsidP="00357B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CB" w:rsidTr="00357B0D">
        <w:tc>
          <w:tcPr>
            <w:tcW w:w="4269" w:type="dxa"/>
          </w:tcPr>
          <w:p w:rsidR="0001052A" w:rsidRDefault="009D7ECB" w:rsidP="00357B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Debtors                                      120,000</w:t>
            </w:r>
          </w:p>
        </w:tc>
        <w:tc>
          <w:tcPr>
            <w:tcW w:w="4253" w:type="dxa"/>
            <w:gridSpan w:val="2"/>
          </w:tcPr>
          <w:p w:rsidR="0001052A" w:rsidRDefault="009D7ECB" w:rsidP="00357B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 loan                                   270,000</w:t>
            </w:r>
          </w:p>
        </w:tc>
      </w:tr>
      <w:tr w:rsidR="009D7ECB" w:rsidTr="00357B0D">
        <w:tc>
          <w:tcPr>
            <w:tcW w:w="4269" w:type="dxa"/>
          </w:tcPr>
          <w:p w:rsidR="0001052A" w:rsidRDefault="009D7ECB" w:rsidP="00357B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at bank                              180,000</w:t>
            </w:r>
          </w:p>
        </w:tc>
        <w:tc>
          <w:tcPr>
            <w:tcW w:w="4253" w:type="dxa"/>
            <w:gridSpan w:val="2"/>
          </w:tcPr>
          <w:p w:rsidR="0001052A" w:rsidRDefault="009D7ECB" w:rsidP="00357B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Creditors                                       60,000</w:t>
            </w:r>
          </w:p>
        </w:tc>
      </w:tr>
      <w:tr w:rsidR="009D7ECB" w:rsidTr="00357B0D">
        <w:tc>
          <w:tcPr>
            <w:tcW w:w="4269" w:type="dxa"/>
          </w:tcPr>
          <w:p w:rsidR="0001052A" w:rsidRDefault="009D7ECB" w:rsidP="00357B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in hand                               70,000</w:t>
            </w:r>
          </w:p>
        </w:tc>
        <w:tc>
          <w:tcPr>
            <w:tcW w:w="4253" w:type="dxa"/>
            <w:gridSpan w:val="2"/>
          </w:tcPr>
          <w:p w:rsidR="0001052A" w:rsidRDefault="0001052A" w:rsidP="00357B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CB" w:rsidTr="00357B0D">
        <w:tc>
          <w:tcPr>
            <w:tcW w:w="4269" w:type="dxa"/>
          </w:tcPr>
          <w:p w:rsidR="0001052A" w:rsidRDefault="0001052A" w:rsidP="00357B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01052A" w:rsidRDefault="0001052A" w:rsidP="00357B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CB" w:rsidTr="00357B0D">
        <w:tc>
          <w:tcPr>
            <w:tcW w:w="4269" w:type="dxa"/>
            <w:tcBorders>
              <w:bottom w:val="single" w:sz="4" w:space="0" w:color="auto"/>
            </w:tcBorders>
          </w:tcPr>
          <w:p w:rsidR="0001052A" w:rsidRDefault="009D7ECB" w:rsidP="00357B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880,000                                  </w:t>
            </w:r>
          </w:p>
        </w:tc>
        <w:tc>
          <w:tcPr>
            <w:tcW w:w="4253" w:type="dxa"/>
            <w:gridSpan w:val="2"/>
          </w:tcPr>
          <w:p w:rsidR="0001052A" w:rsidRDefault="00AB5548" w:rsidP="00357B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880,000</w:t>
            </w:r>
          </w:p>
        </w:tc>
      </w:tr>
      <w:tr w:rsidR="00357B0D" w:rsidTr="00357B0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7524" w:type="dxa"/>
          <w:trHeight w:val="100"/>
        </w:trPr>
        <w:tc>
          <w:tcPr>
            <w:tcW w:w="998" w:type="dxa"/>
          </w:tcPr>
          <w:p w:rsidR="00357B0D" w:rsidRDefault="00357B0D" w:rsidP="00357B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52A" w:rsidRDefault="003F0918" w:rsidP="003F09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Disadvantages of poor filing include;</w:t>
      </w:r>
    </w:p>
    <w:p w:rsidR="003F0918" w:rsidRDefault="003F0918" w:rsidP="003F091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office may be untidy / disorderly</w:t>
      </w:r>
    </w:p>
    <w:p w:rsidR="003F0918" w:rsidRDefault="003F0918" w:rsidP="003F091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Documents may get dirty / torn</w:t>
      </w:r>
    </w:p>
    <w:p w:rsidR="003F0918" w:rsidRDefault="003F0918" w:rsidP="003F091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Takes a lot of time to trace needed information</w:t>
      </w:r>
    </w:p>
    <w:p w:rsidR="003F0918" w:rsidRDefault="003F0918" w:rsidP="003F091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Documents may get lost theft</w:t>
      </w:r>
    </w:p>
    <w:p w:rsidR="003F0918" w:rsidRDefault="003F0918" w:rsidP="003F091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Documents may be destroyed by bad weather /pests</w:t>
      </w:r>
    </w:p>
    <w:p w:rsidR="003F0918" w:rsidRDefault="003F0918" w:rsidP="003F091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Leakage </w:t>
      </w:r>
      <w:r w:rsidR="00B5017B">
        <w:rPr>
          <w:rFonts w:ascii="Times New Roman" w:hAnsi="Times New Roman" w:cs="Times New Roman"/>
          <w:sz w:val="24"/>
          <w:szCs w:val="24"/>
        </w:rPr>
        <w:t>of business secrets</w:t>
      </w:r>
    </w:p>
    <w:p w:rsidR="00B5017B" w:rsidRDefault="00B5017B" w:rsidP="003F091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lead to slow decision making</w:t>
      </w:r>
    </w:p>
    <w:p w:rsidR="00B5017B" w:rsidRDefault="00B5017B" w:rsidP="003F091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Documents may occupy a lot of space</w:t>
      </w:r>
    </w:p>
    <w:p w:rsidR="007A6880" w:rsidRDefault="007A6880" w:rsidP="007A68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Circumstances under which a cooperative may be dissolved include;</w:t>
      </w:r>
    </w:p>
    <w:p w:rsidR="007A6880" w:rsidRDefault="007A6880" w:rsidP="007A688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the cooperative continuously make losses</w:t>
      </w:r>
    </w:p>
    <w:p w:rsidR="007A6880" w:rsidRDefault="00213226" w:rsidP="007A688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stipulated majority of members agree to dissolve it</w:t>
      </w:r>
    </w:p>
    <w:p w:rsidR="00213226" w:rsidRDefault="00213226" w:rsidP="007A688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the cooperative society has achieved objectives for which it was formed.</w:t>
      </w:r>
    </w:p>
    <w:p w:rsidR="00213226" w:rsidRDefault="00213226" w:rsidP="007A688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members withdraw leaving less than ten members</w:t>
      </w:r>
    </w:p>
    <w:p w:rsidR="00213226" w:rsidRDefault="00213226" w:rsidP="007A688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declared bankrupt</w:t>
      </w:r>
    </w:p>
    <w:p w:rsidR="00213226" w:rsidRDefault="00213226" w:rsidP="007A688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there is a government order/ change of law.</w:t>
      </w:r>
    </w:p>
    <w:p w:rsidR="00213226" w:rsidRDefault="00213226" w:rsidP="00213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Causes of decrease in supply of potatoes include;</w:t>
      </w:r>
    </w:p>
    <w:p w:rsidR="00213226" w:rsidRDefault="00981EA0" w:rsidP="002132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fall in the price of potatoes discouraging some producers.</w:t>
      </w:r>
    </w:p>
    <w:p w:rsidR="00981EA0" w:rsidRDefault="002407CA" w:rsidP="002132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Outbreak of a disease affecting the crop negatively</w:t>
      </w:r>
    </w:p>
    <w:p w:rsidR="002407CA" w:rsidRDefault="002407CA" w:rsidP="002132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in cost of production</w:t>
      </w:r>
    </w:p>
    <w:p w:rsidR="002407CA" w:rsidRDefault="002407CA" w:rsidP="002132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Prolonged drought/ lack of rainfall</w:t>
      </w:r>
    </w:p>
    <w:p w:rsidR="002407CA" w:rsidRDefault="002407CA" w:rsidP="002132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Producers using inappropriate technology in production</w:t>
      </w:r>
    </w:p>
    <w:p w:rsidR="002407CA" w:rsidRDefault="00AA57AA" w:rsidP="00AA57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Ways in which technological environment may improve business performance include;</w:t>
      </w:r>
    </w:p>
    <w:p w:rsidR="00AA57AA" w:rsidRDefault="00AA57AA" w:rsidP="00AA57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output</w:t>
      </w:r>
    </w:p>
    <w:p w:rsidR="00AA57AA" w:rsidRDefault="00AA57AA" w:rsidP="00AA57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Lower cost per unit of production</w:t>
      </w:r>
    </w:p>
    <w:p w:rsidR="00AA57AA" w:rsidRDefault="00AA57AA" w:rsidP="00AA57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 incidences of fraud</w:t>
      </w:r>
    </w:p>
    <w:p w:rsidR="00AA57AA" w:rsidRDefault="00AA57AA" w:rsidP="00AA57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quality products are produced</w:t>
      </w:r>
    </w:p>
    <w:p w:rsidR="00AA57AA" w:rsidRDefault="00AA57AA" w:rsidP="00AA57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Improved business image</w:t>
      </w:r>
    </w:p>
    <w:p w:rsidR="00AA57AA" w:rsidRDefault="00AA57AA" w:rsidP="00AA57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sales</w:t>
      </w:r>
    </w:p>
    <w:p w:rsidR="00AA57AA" w:rsidRDefault="00AA57AA" w:rsidP="00AA57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Wider market</w:t>
      </w:r>
    </w:p>
    <w:p w:rsidR="007975C2" w:rsidRDefault="007975C2" w:rsidP="007975C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57AA" w:rsidRDefault="00FE3B04" w:rsidP="00FE3B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Features of a monopoly include;</w:t>
      </w:r>
    </w:p>
    <w:p w:rsidR="00FE3B04" w:rsidRDefault="007975C2" w:rsidP="007975C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seller or producer supplying the entire market</w:t>
      </w:r>
    </w:p>
    <w:p w:rsidR="007975C2" w:rsidRDefault="007975C2" w:rsidP="007975C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organised buyers competing for the products</w:t>
      </w:r>
    </w:p>
    <w:p w:rsidR="007975C2" w:rsidRDefault="007975C2" w:rsidP="007975C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product has no close substitutes</w:t>
      </w:r>
    </w:p>
    <w:p w:rsidR="007975C2" w:rsidRDefault="007975C2" w:rsidP="007975C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Entry into the market is closed</w:t>
      </w:r>
    </w:p>
    <w:p w:rsidR="007975C2" w:rsidRDefault="007975C2" w:rsidP="007975C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firm is a price maker</w:t>
      </w:r>
    </w:p>
    <w:p w:rsidR="007975C2" w:rsidRDefault="007975C2" w:rsidP="007975C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spending on promotional and selling activities to keep away potential competitions</w:t>
      </w:r>
    </w:p>
    <w:p w:rsidR="007975C2" w:rsidRDefault="007975C2" w:rsidP="007975C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 discrimination may be possible</w:t>
      </w:r>
    </w:p>
    <w:p w:rsidR="00245221" w:rsidRDefault="00245221" w:rsidP="002452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Functions of commercial attaches include;</w:t>
      </w:r>
    </w:p>
    <w:p w:rsidR="00245221" w:rsidRDefault="00245221" w:rsidP="0024522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Educating and advising exporters on trade regulations in other countries</w:t>
      </w:r>
    </w:p>
    <w:p w:rsidR="00245221" w:rsidRDefault="00245221" w:rsidP="0024522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Expansion and diversification of exports</w:t>
      </w:r>
    </w:p>
    <w:p w:rsidR="00245221" w:rsidRDefault="00245221" w:rsidP="0024522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Organising trade fairs and exhibitions of local goods in foreign markets</w:t>
      </w:r>
    </w:p>
    <w:p w:rsidR="00245221" w:rsidRDefault="002E3D75" w:rsidP="0024522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information about available selling opportunities in foreign countries to local producers</w:t>
      </w:r>
    </w:p>
    <w:p w:rsidR="002E3D75" w:rsidRDefault="002E3D75" w:rsidP="0024522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of bilateral and multilateral agreements</w:t>
      </w:r>
    </w:p>
    <w:p w:rsidR="002E3D75" w:rsidRDefault="002E3D75" w:rsidP="0024522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Publish and advertise their country’s exports in business journals and magazines</w:t>
      </w:r>
    </w:p>
    <w:p w:rsidR="002E3D75" w:rsidRDefault="002E3D75" w:rsidP="0024522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buyers and distributors for the country’s export</w:t>
      </w:r>
    </w:p>
    <w:p w:rsidR="002E3D75" w:rsidRDefault="00890847" w:rsidP="00DC4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Trade discount 5/100×20000꞊ 1000</w:t>
      </w:r>
    </w:p>
    <w:p w:rsidR="00890847" w:rsidRDefault="00890847" w:rsidP="0089084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20000-1000꞊19000</w:t>
      </w:r>
    </w:p>
    <w:p w:rsidR="00890847" w:rsidRDefault="00890847" w:rsidP="0089084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discount 10/100 ×19000꞊1900</w:t>
      </w:r>
    </w:p>
    <w:p w:rsidR="00890847" w:rsidRDefault="00890847" w:rsidP="0089084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paid</w:t>
      </w:r>
      <w:r w:rsidR="00EF132C">
        <w:rPr>
          <w:rFonts w:ascii="Times New Roman" w:hAnsi="Times New Roman" w:cs="Times New Roman"/>
          <w:sz w:val="24"/>
          <w:szCs w:val="24"/>
        </w:rPr>
        <w:t xml:space="preserve"> 19000-1900꞊17100</w:t>
      </w:r>
    </w:p>
    <w:p w:rsidR="00EF132C" w:rsidRDefault="00EF132C" w:rsidP="00EF13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Causes of change in capital of a business include;</w:t>
      </w:r>
    </w:p>
    <w:p w:rsidR="00EF132C" w:rsidRDefault="00EF132C" w:rsidP="00EF132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Drawings </w:t>
      </w:r>
    </w:p>
    <w:p w:rsidR="00EF132C" w:rsidRDefault="00EF132C" w:rsidP="00EF132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investments</w:t>
      </w:r>
    </w:p>
    <w:p w:rsidR="00EF132C" w:rsidRDefault="00EF132C" w:rsidP="00EF132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Loss</w:t>
      </w:r>
    </w:p>
    <w:p w:rsidR="00EF132C" w:rsidRDefault="00EF132C" w:rsidP="00EF132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Profit</w:t>
      </w:r>
    </w:p>
    <w:p w:rsidR="00EF132C" w:rsidRDefault="00F61F7B" w:rsidP="00F61F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Reasons why most companies have adopted use of road shows to promote their products include;</w:t>
      </w:r>
    </w:p>
    <w:p w:rsidR="00F61F7B" w:rsidRDefault="00F61F7B" w:rsidP="00F61F7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interaction between the sales people and consumers enable them to get immediate feedback</w:t>
      </w:r>
    </w:p>
    <w:p w:rsidR="00F61F7B" w:rsidRDefault="00F61F7B" w:rsidP="00F61F7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covers a wide geographical coverage</w:t>
      </w:r>
    </w:p>
    <w:p w:rsidR="00F61F7B" w:rsidRDefault="00F61F7B" w:rsidP="00F61F7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a personal appeal accompanied by entertainment</w:t>
      </w:r>
    </w:p>
    <w:p w:rsidR="00F61F7B" w:rsidRDefault="00F61F7B" w:rsidP="00F61F7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Demonstration is possible to explain various features of their products</w:t>
      </w:r>
    </w:p>
    <w:p w:rsidR="00F61F7B" w:rsidRDefault="00F61F7B" w:rsidP="00F61F7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49007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convenient because </w:t>
      </w:r>
      <w:r w:rsidR="00490076">
        <w:rPr>
          <w:rFonts w:ascii="Times New Roman" w:hAnsi="Times New Roman" w:cs="Times New Roman"/>
          <w:sz w:val="24"/>
          <w:szCs w:val="24"/>
        </w:rPr>
        <w:t>goods come to the consumers doorstep</w:t>
      </w:r>
    </w:p>
    <w:p w:rsidR="00490076" w:rsidRDefault="00490076" w:rsidP="0049007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Consumers can clarify issues about the company and the product </w:t>
      </w:r>
    </w:p>
    <w:p w:rsidR="00E111EB" w:rsidRDefault="00E111EB" w:rsidP="00E111E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E4E73" w:rsidRDefault="0065362D" w:rsidP="001E4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Characteristics of an entrepreneur include;</w:t>
      </w:r>
    </w:p>
    <w:p w:rsidR="0065362D" w:rsidRDefault="0065362D" w:rsidP="0065362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Goal oriented –the entrepreneur should plan and monitor whether set goals are being achieved and what improvements can be made to achieve </w:t>
      </w:r>
      <w:r w:rsidR="00C9367D">
        <w:rPr>
          <w:rFonts w:ascii="Times New Roman" w:hAnsi="Times New Roman" w:cs="Times New Roman"/>
          <w:sz w:val="24"/>
          <w:szCs w:val="24"/>
        </w:rPr>
        <w:t>them</w:t>
      </w:r>
      <w:r>
        <w:rPr>
          <w:rFonts w:ascii="Times New Roman" w:hAnsi="Times New Roman" w:cs="Times New Roman"/>
          <w:sz w:val="24"/>
          <w:szCs w:val="24"/>
        </w:rPr>
        <w:t xml:space="preserve"> in business</w:t>
      </w:r>
    </w:p>
    <w:p w:rsidR="0065362D" w:rsidRDefault="0065362D" w:rsidP="0065362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Self-confident –an entrepreneur should believe in his or her own abilities</w:t>
      </w:r>
    </w:p>
    <w:p w:rsidR="0065362D" w:rsidRDefault="0065362D" w:rsidP="0065362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Persistence –they don’t give up easily even when the going is tough</w:t>
      </w:r>
    </w:p>
    <w:p w:rsidR="0065362D" w:rsidRDefault="0065362D" w:rsidP="0065362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Desire to achieve </w:t>
      </w:r>
      <w:r w:rsidR="00B46A8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A81">
        <w:rPr>
          <w:rFonts w:ascii="Times New Roman" w:hAnsi="Times New Roman" w:cs="Times New Roman"/>
          <w:sz w:val="24"/>
          <w:szCs w:val="24"/>
        </w:rPr>
        <w:t>have a great desire to run successful business by setting targets and using their effort to achieve them</w:t>
      </w:r>
    </w:p>
    <w:p w:rsidR="00B46A81" w:rsidRDefault="00B46A81" w:rsidP="0065362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oriented – should have the ability to watch trends and tell what people might need in future</w:t>
      </w:r>
    </w:p>
    <w:p w:rsidR="00B46A81" w:rsidRDefault="00B46A81" w:rsidP="0065362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Readiness to take risks by putting money into new businesses whose profits are not assured</w:t>
      </w:r>
    </w:p>
    <w:p w:rsidR="00B46A81" w:rsidRDefault="00B46A81" w:rsidP="0065362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Innovative and creative- should have to come up with new ideas and new methods of doing things.</w:t>
      </w:r>
    </w:p>
    <w:p w:rsidR="00B46A81" w:rsidRDefault="00743845" w:rsidP="00B46A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Factors that may lead to an increase in a country’s national income include;</w:t>
      </w:r>
    </w:p>
    <w:p w:rsidR="00743845" w:rsidRDefault="00743845" w:rsidP="0074384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Experienced /highly skilled/ highly trained/ large manpower </w:t>
      </w:r>
      <w:r w:rsidR="00BE75D4">
        <w:rPr>
          <w:rFonts w:ascii="Times New Roman" w:hAnsi="Times New Roman" w:cs="Times New Roman"/>
          <w:sz w:val="24"/>
          <w:szCs w:val="24"/>
        </w:rPr>
        <w:t>–can produce high quality/ quantity goods/services which generate high income</w:t>
      </w:r>
    </w:p>
    <w:p w:rsidR="00BE75D4" w:rsidRDefault="00BE75D4" w:rsidP="0074384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resource endowment – a country endowed with natural resources can produce more goods and services which generate more income</w:t>
      </w:r>
    </w:p>
    <w:p w:rsidR="00BE75D4" w:rsidRDefault="00BE75D4" w:rsidP="0074384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Appropriate level of technology/ advanced technology that may produce high quality and quantity of goods thus generating high income</w:t>
      </w:r>
    </w:p>
    <w:p w:rsidR="00BE75D4" w:rsidRDefault="00BE75D4" w:rsidP="0074384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Availability / adequate capital / equipment – man made resources that ensure </w:t>
      </w:r>
      <w:r w:rsidR="00854BFB">
        <w:rPr>
          <w:rFonts w:ascii="Times New Roman" w:hAnsi="Times New Roman" w:cs="Times New Roman"/>
          <w:sz w:val="24"/>
          <w:szCs w:val="24"/>
        </w:rPr>
        <w:t>smooth/ continuous production activities makes production easy</w:t>
      </w:r>
    </w:p>
    <w:p w:rsidR="00854BFB" w:rsidRDefault="00854BFB" w:rsidP="0074384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foreign investment – investment from abroad may increase production of goods and services</w:t>
      </w:r>
    </w:p>
    <w:p w:rsidR="00854BFB" w:rsidRDefault="00854BFB" w:rsidP="0074384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governance – production of goods and services may increase as a result of good governance</w:t>
      </w:r>
    </w:p>
    <w:p w:rsidR="00854BFB" w:rsidRDefault="007D1CC7" w:rsidP="0074384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stability creates confidence in investors hence increased production activities</w:t>
      </w:r>
    </w:p>
    <w:p w:rsidR="007D1CC7" w:rsidRDefault="007D1CC7" w:rsidP="0074384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Positive culture/ entrepreneurship – culture that encourages hard work/ production of goods and services may generate high income.</w:t>
      </w:r>
    </w:p>
    <w:p w:rsidR="007D1CC7" w:rsidRDefault="007D1CC7" w:rsidP="007D1CC7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76DA2">
        <w:rPr>
          <w:rFonts w:ascii="Times New Roman" w:hAnsi="Times New Roman" w:cs="Times New Roman"/>
          <w:b/>
          <w:sz w:val="24"/>
          <w:szCs w:val="24"/>
        </w:rPr>
        <w:t>Any 5×2꞊ 10 marks</w:t>
      </w:r>
    </w:p>
    <w:p w:rsidR="00076DA2" w:rsidRPr="00076DA2" w:rsidRDefault="00076DA2" w:rsidP="007D1CC7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7D1CC7" w:rsidRDefault="00AF534E" w:rsidP="007D1C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 for making an insurance claim include;</w:t>
      </w:r>
    </w:p>
    <w:p w:rsidR="00AF534E" w:rsidRDefault="00AF534E" w:rsidP="00AF534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Notify or inform the insurer of the occurrence of the risk insured leading to loss</w:t>
      </w:r>
      <w:r w:rsidR="00076DA2">
        <w:rPr>
          <w:rFonts w:ascii="Times New Roman" w:hAnsi="Times New Roman" w:cs="Times New Roman"/>
          <w:sz w:val="24"/>
          <w:szCs w:val="24"/>
        </w:rPr>
        <w:t>.</w:t>
      </w:r>
    </w:p>
    <w:p w:rsidR="00AF534E" w:rsidRDefault="00AF534E" w:rsidP="00AF534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the official claim form from the insurer giving details of the event and circumstances </w:t>
      </w:r>
      <w:r w:rsidR="00076DA2">
        <w:rPr>
          <w:rFonts w:ascii="Times New Roman" w:hAnsi="Times New Roman" w:cs="Times New Roman"/>
          <w:sz w:val="24"/>
          <w:szCs w:val="24"/>
        </w:rPr>
        <w:t>leading to</w:t>
      </w:r>
      <w:r>
        <w:rPr>
          <w:rFonts w:ascii="Times New Roman" w:hAnsi="Times New Roman" w:cs="Times New Roman"/>
          <w:sz w:val="24"/>
          <w:szCs w:val="24"/>
        </w:rPr>
        <w:t xml:space="preserve"> occurrence of the event</w:t>
      </w:r>
      <w:r w:rsidR="00076DA2">
        <w:rPr>
          <w:rFonts w:ascii="Times New Roman" w:hAnsi="Times New Roman" w:cs="Times New Roman"/>
          <w:sz w:val="24"/>
          <w:szCs w:val="24"/>
        </w:rPr>
        <w:t>.</w:t>
      </w:r>
    </w:p>
    <w:p w:rsidR="00AF534E" w:rsidRDefault="00AF534E" w:rsidP="00AF534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insurer carries out investigation to determine the cause of loss and the amount</w:t>
      </w:r>
      <w:r w:rsidR="00076DA2">
        <w:rPr>
          <w:rFonts w:ascii="Times New Roman" w:hAnsi="Times New Roman" w:cs="Times New Roman"/>
          <w:sz w:val="24"/>
          <w:szCs w:val="24"/>
        </w:rPr>
        <w:t>.</w:t>
      </w:r>
    </w:p>
    <w:p w:rsidR="00AF534E" w:rsidRDefault="00AF534E" w:rsidP="00AF534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insurer prepares assessment report indicating the extent of damage and loss suffered.</w:t>
      </w:r>
    </w:p>
    <w:p w:rsidR="00AF534E" w:rsidRDefault="00AF534E" w:rsidP="00AF534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amount of compensation is determined from the report and compensation is paid.</w:t>
      </w:r>
    </w:p>
    <w:p w:rsidR="00076DA2" w:rsidRDefault="00076DA2" w:rsidP="00076DA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76DA2">
        <w:rPr>
          <w:rFonts w:ascii="Times New Roman" w:hAnsi="Times New Roman" w:cs="Times New Roman"/>
          <w:b/>
          <w:sz w:val="24"/>
          <w:szCs w:val="24"/>
        </w:rPr>
        <w:t xml:space="preserve">    5 ×2꞊10 marks</w:t>
      </w:r>
    </w:p>
    <w:p w:rsidR="001224B8" w:rsidRDefault="001224B8" w:rsidP="00076DA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1224B8" w:rsidRDefault="001224B8" w:rsidP="00076DA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1224B8" w:rsidRDefault="001224B8" w:rsidP="00076DA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1224B8" w:rsidRDefault="001224B8" w:rsidP="00076DA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1224B8" w:rsidRDefault="001224B8" w:rsidP="00076DA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1224B8" w:rsidRDefault="001224B8" w:rsidP="00076DA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1224B8" w:rsidRDefault="001224B8" w:rsidP="00076DA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76DA2" w:rsidRPr="00076DA2" w:rsidRDefault="00076DA2" w:rsidP="00076D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unemployment include;</w:t>
      </w:r>
    </w:p>
    <w:p w:rsidR="00076DA2" w:rsidRPr="00076DA2" w:rsidRDefault="00076DA2" w:rsidP="00076DA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Disguised unemployment – occurs in a situation where the output will not be affected even if some workers are withdrawn from production activities</w:t>
      </w:r>
    </w:p>
    <w:p w:rsidR="00076DA2" w:rsidRPr="00076DA2" w:rsidRDefault="00076DA2" w:rsidP="00076DA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Involuntary unemployment arises where there are people who are ready and willing to work but there are no jobs available for them.</w:t>
      </w:r>
    </w:p>
    <w:p w:rsidR="00076DA2" w:rsidRPr="001224B8" w:rsidRDefault="00076DA2" w:rsidP="00076DA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Frictional unemployment – occurs when demand for labour in its present occupation</w:t>
      </w:r>
      <w:r w:rsidR="001224B8">
        <w:rPr>
          <w:rFonts w:ascii="Times New Roman" w:hAnsi="Times New Roman" w:cs="Times New Roman"/>
          <w:sz w:val="24"/>
          <w:szCs w:val="24"/>
        </w:rPr>
        <w:t xml:space="preserve"> has fallen off yet people are unable to take up jobs existing elsewhere either because of ignorance or unwillingness to move to new locations where the jobs are.</w:t>
      </w:r>
    </w:p>
    <w:p w:rsidR="001224B8" w:rsidRPr="001224B8" w:rsidRDefault="001224B8" w:rsidP="00076DA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Residual </w:t>
      </w:r>
      <w:r w:rsidR="003F34F1">
        <w:rPr>
          <w:rFonts w:ascii="Times New Roman" w:hAnsi="Times New Roman" w:cs="Times New Roman"/>
          <w:sz w:val="24"/>
          <w:szCs w:val="24"/>
        </w:rPr>
        <w:t>unemployment</w:t>
      </w:r>
      <w:r>
        <w:rPr>
          <w:rFonts w:ascii="Times New Roman" w:hAnsi="Times New Roman" w:cs="Times New Roman"/>
          <w:sz w:val="24"/>
          <w:szCs w:val="24"/>
        </w:rPr>
        <w:t xml:space="preserve"> affects those people who on account of physical challenges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blindness have very few occupations open to them.</w:t>
      </w:r>
    </w:p>
    <w:p w:rsidR="001224B8" w:rsidRPr="001224B8" w:rsidRDefault="001224B8" w:rsidP="00076DA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 unemployment is found in towns and arises in a situation where there are more workers than the jobs available.</w:t>
      </w:r>
    </w:p>
    <w:p w:rsidR="001224B8" w:rsidRPr="00A906A0" w:rsidRDefault="001224B8" w:rsidP="00076DA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Keynesian unemployment arises where the level of demand in the economy is not sufficient enough </w:t>
      </w:r>
      <w:r w:rsidR="00A906A0">
        <w:rPr>
          <w:rFonts w:ascii="Times New Roman" w:hAnsi="Times New Roman" w:cs="Times New Roman"/>
          <w:sz w:val="24"/>
          <w:szCs w:val="24"/>
        </w:rPr>
        <w:t>to support production activities that can generate employment opportunities</w:t>
      </w:r>
    </w:p>
    <w:p w:rsidR="00A906A0" w:rsidRPr="00A906A0" w:rsidRDefault="00A906A0" w:rsidP="00076DA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Cyclical unemployment arises as a result of fluctuation in the </w:t>
      </w:r>
      <w:r w:rsidR="0068167B">
        <w:rPr>
          <w:rFonts w:ascii="Times New Roman" w:hAnsi="Times New Roman" w:cs="Times New Roman"/>
          <w:sz w:val="24"/>
          <w:szCs w:val="24"/>
        </w:rPr>
        <w:t>economic activities over a period of time in a pattern which alternates from boom to recession to depression and then recovery.</w:t>
      </w:r>
    </w:p>
    <w:p w:rsidR="00A906A0" w:rsidRPr="00076DA2" w:rsidRDefault="00A906A0" w:rsidP="00A906A0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76DA2" w:rsidRPr="00076DA2" w:rsidRDefault="00076DA2" w:rsidP="00076DA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90847" w:rsidRPr="00EC4D8B" w:rsidRDefault="00890847" w:rsidP="0089084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46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890847" w:rsidRPr="00EC4D8B" w:rsidSect="006C06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2E4" w:rsidRDefault="000922E4" w:rsidP="00CC4C08">
      <w:pPr>
        <w:spacing w:after="0" w:line="240" w:lineRule="auto"/>
      </w:pPr>
      <w:r>
        <w:separator/>
      </w:r>
    </w:p>
  </w:endnote>
  <w:endnote w:type="continuationSeparator" w:id="0">
    <w:p w:rsidR="000922E4" w:rsidRDefault="000922E4" w:rsidP="00CC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2E4" w:rsidRDefault="000922E4" w:rsidP="00CC4C08">
      <w:pPr>
        <w:spacing w:after="0" w:line="240" w:lineRule="auto"/>
      </w:pPr>
      <w:r>
        <w:separator/>
      </w:r>
    </w:p>
  </w:footnote>
  <w:footnote w:type="continuationSeparator" w:id="0">
    <w:p w:rsidR="000922E4" w:rsidRDefault="000922E4" w:rsidP="00CC4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500"/>
    <w:multiLevelType w:val="hybridMultilevel"/>
    <w:tmpl w:val="1268A5B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73000B"/>
    <w:multiLevelType w:val="hybridMultilevel"/>
    <w:tmpl w:val="AFE8033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300181"/>
    <w:multiLevelType w:val="hybridMultilevel"/>
    <w:tmpl w:val="BF6C4D2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700307"/>
    <w:multiLevelType w:val="hybridMultilevel"/>
    <w:tmpl w:val="A508D04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8779A3"/>
    <w:multiLevelType w:val="hybridMultilevel"/>
    <w:tmpl w:val="D7E27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B442C"/>
    <w:multiLevelType w:val="hybridMultilevel"/>
    <w:tmpl w:val="00749C4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FB7290"/>
    <w:multiLevelType w:val="hybridMultilevel"/>
    <w:tmpl w:val="9FC6DA3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AF3ACC"/>
    <w:multiLevelType w:val="hybridMultilevel"/>
    <w:tmpl w:val="EE2A4F9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AE7F10"/>
    <w:multiLevelType w:val="hybridMultilevel"/>
    <w:tmpl w:val="CC741AB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025E04"/>
    <w:multiLevelType w:val="hybridMultilevel"/>
    <w:tmpl w:val="F62A452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F422E9"/>
    <w:multiLevelType w:val="hybridMultilevel"/>
    <w:tmpl w:val="07E2B72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911FF3"/>
    <w:multiLevelType w:val="hybridMultilevel"/>
    <w:tmpl w:val="BECE5F0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AC74A8"/>
    <w:multiLevelType w:val="hybridMultilevel"/>
    <w:tmpl w:val="5EFAF808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2717998"/>
    <w:multiLevelType w:val="hybridMultilevel"/>
    <w:tmpl w:val="360EFD6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F407A8"/>
    <w:multiLevelType w:val="hybridMultilevel"/>
    <w:tmpl w:val="EF9A785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893583"/>
    <w:multiLevelType w:val="hybridMultilevel"/>
    <w:tmpl w:val="3028C43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0620B5"/>
    <w:multiLevelType w:val="hybridMultilevel"/>
    <w:tmpl w:val="DA8012A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1C0A2D"/>
    <w:multiLevelType w:val="hybridMultilevel"/>
    <w:tmpl w:val="122C8A0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F32B33"/>
    <w:multiLevelType w:val="hybridMultilevel"/>
    <w:tmpl w:val="0DB2E8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E54406F"/>
    <w:multiLevelType w:val="hybridMultilevel"/>
    <w:tmpl w:val="37A4137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5"/>
  </w:num>
  <w:num w:numId="5">
    <w:abstractNumId w:val="13"/>
  </w:num>
  <w:num w:numId="6">
    <w:abstractNumId w:val="18"/>
  </w:num>
  <w:num w:numId="7">
    <w:abstractNumId w:val="8"/>
  </w:num>
  <w:num w:numId="8">
    <w:abstractNumId w:val="9"/>
  </w:num>
  <w:num w:numId="9">
    <w:abstractNumId w:val="0"/>
  </w:num>
  <w:num w:numId="10">
    <w:abstractNumId w:val="11"/>
  </w:num>
  <w:num w:numId="11">
    <w:abstractNumId w:val="3"/>
  </w:num>
  <w:num w:numId="12">
    <w:abstractNumId w:val="19"/>
  </w:num>
  <w:num w:numId="13">
    <w:abstractNumId w:val="1"/>
  </w:num>
  <w:num w:numId="14">
    <w:abstractNumId w:val="16"/>
  </w:num>
  <w:num w:numId="15">
    <w:abstractNumId w:val="14"/>
  </w:num>
  <w:num w:numId="16">
    <w:abstractNumId w:val="7"/>
  </w:num>
  <w:num w:numId="17">
    <w:abstractNumId w:val="17"/>
  </w:num>
  <w:num w:numId="18">
    <w:abstractNumId w:val="6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5A"/>
    <w:rsid w:val="0001052A"/>
    <w:rsid w:val="00076DA2"/>
    <w:rsid w:val="00081145"/>
    <w:rsid w:val="000922E4"/>
    <w:rsid w:val="00105991"/>
    <w:rsid w:val="001224B8"/>
    <w:rsid w:val="001E4E73"/>
    <w:rsid w:val="00213226"/>
    <w:rsid w:val="002407CA"/>
    <w:rsid w:val="00245221"/>
    <w:rsid w:val="002E1E5A"/>
    <w:rsid w:val="002E3D75"/>
    <w:rsid w:val="00333A2F"/>
    <w:rsid w:val="00357B0D"/>
    <w:rsid w:val="003F0918"/>
    <w:rsid w:val="003F34F1"/>
    <w:rsid w:val="00490076"/>
    <w:rsid w:val="00504B93"/>
    <w:rsid w:val="0065362D"/>
    <w:rsid w:val="0068167B"/>
    <w:rsid w:val="006C064E"/>
    <w:rsid w:val="006C5316"/>
    <w:rsid w:val="00740C30"/>
    <w:rsid w:val="00743845"/>
    <w:rsid w:val="007975C2"/>
    <w:rsid w:val="007A6880"/>
    <w:rsid w:val="007D1CC7"/>
    <w:rsid w:val="00854BFB"/>
    <w:rsid w:val="00890847"/>
    <w:rsid w:val="008A3B71"/>
    <w:rsid w:val="0092530F"/>
    <w:rsid w:val="00963129"/>
    <w:rsid w:val="00981EA0"/>
    <w:rsid w:val="009D7ECB"/>
    <w:rsid w:val="00A906A0"/>
    <w:rsid w:val="00AA57AA"/>
    <w:rsid w:val="00AB5548"/>
    <w:rsid w:val="00AF534E"/>
    <w:rsid w:val="00B46A81"/>
    <w:rsid w:val="00B5017B"/>
    <w:rsid w:val="00BE75D4"/>
    <w:rsid w:val="00C9367D"/>
    <w:rsid w:val="00CC4C08"/>
    <w:rsid w:val="00D15751"/>
    <w:rsid w:val="00D73026"/>
    <w:rsid w:val="00DC4A25"/>
    <w:rsid w:val="00E111EB"/>
    <w:rsid w:val="00E1409F"/>
    <w:rsid w:val="00EC4D8B"/>
    <w:rsid w:val="00EE1398"/>
    <w:rsid w:val="00EF132C"/>
    <w:rsid w:val="00F61F7B"/>
    <w:rsid w:val="00FC2B58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D8B"/>
    <w:pPr>
      <w:ind w:left="720"/>
      <w:contextualSpacing/>
    </w:pPr>
  </w:style>
  <w:style w:type="table" w:styleId="TableGrid">
    <w:name w:val="Table Grid"/>
    <w:basedOn w:val="TableNormal"/>
    <w:uiPriority w:val="59"/>
    <w:rsid w:val="00010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D8B"/>
    <w:pPr>
      <w:ind w:left="720"/>
      <w:contextualSpacing/>
    </w:pPr>
  </w:style>
  <w:style w:type="table" w:styleId="TableGrid">
    <w:name w:val="Table Grid"/>
    <w:basedOn w:val="TableNormal"/>
    <w:uiPriority w:val="59"/>
    <w:rsid w:val="00010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C9DB2-B2AB-4254-97FC-1325276E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2022-08-28T17:13:00Z</dcterms:created>
  <dcterms:modified xsi:type="dcterms:W3CDTF">2022-09-24T18:02:00Z</dcterms:modified>
</cp:coreProperties>
</file>